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D7BE" w14:textId="3FBB8056" w:rsidR="00F764D5" w:rsidRPr="00F764D5" w:rsidRDefault="00F764D5" w:rsidP="00F764D5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ABWL</w:t>
      </w:r>
    </w:p>
    <w:p w14:paraId="719C612F" w14:textId="1574B7B0" w:rsidR="0066018C" w:rsidRPr="00905630" w:rsidRDefault="00905630">
      <w:pPr>
        <w:rPr>
          <w:b/>
          <w:bCs/>
          <w:u w:val="single"/>
        </w:rPr>
      </w:pPr>
      <w:r w:rsidRPr="00905630">
        <w:rPr>
          <w:b/>
          <w:bCs/>
          <w:u w:val="single"/>
        </w:rPr>
        <w:t>Strategisches Management</w:t>
      </w:r>
    </w:p>
    <w:p w14:paraId="356A8E69" w14:textId="6AD2D1FD" w:rsidR="00905630" w:rsidRPr="00905630" w:rsidRDefault="00905630">
      <w:pPr>
        <w:rPr>
          <w:u w:val="single"/>
        </w:rPr>
      </w:pPr>
      <w:r>
        <w:tab/>
      </w:r>
      <w:r w:rsidRPr="00905630">
        <w:rPr>
          <w:u w:val="single"/>
        </w:rPr>
        <w:t>Primäre Aktivitäten</w:t>
      </w:r>
    </w:p>
    <w:p w14:paraId="34CEC714" w14:textId="694F25CA" w:rsidR="00905630" w:rsidRDefault="00905630">
      <w:r>
        <w:tab/>
      </w:r>
      <w:r>
        <w:tab/>
        <w:t>- Marketing</w:t>
      </w:r>
    </w:p>
    <w:p w14:paraId="1C69A61A" w14:textId="4F3F1302" w:rsidR="00905630" w:rsidRDefault="00905630">
      <w:r>
        <w:tab/>
      </w:r>
      <w:r>
        <w:tab/>
        <w:t>- Sales</w:t>
      </w:r>
    </w:p>
    <w:p w14:paraId="41C9173B" w14:textId="7F3E0C42" w:rsidR="00905630" w:rsidRPr="00905630" w:rsidRDefault="00905630">
      <w:r>
        <w:tab/>
      </w:r>
      <w:r>
        <w:tab/>
      </w:r>
      <w:r w:rsidRPr="00905630">
        <w:t>- Materialwirtschaft, Logistik und Supply, Chain Management</w:t>
      </w:r>
    </w:p>
    <w:p w14:paraId="0A693CF6" w14:textId="5212CEA4" w:rsidR="00905630" w:rsidRDefault="00905630">
      <w:r>
        <w:tab/>
      </w:r>
      <w:r>
        <w:tab/>
        <w:t>- Produktion</w:t>
      </w:r>
    </w:p>
    <w:p w14:paraId="368E44C4" w14:textId="375FD79A" w:rsidR="00905630" w:rsidRDefault="00905630">
      <w:r>
        <w:tab/>
      </w:r>
      <w:r>
        <w:tab/>
        <w:t>- Finanzwirtschaft</w:t>
      </w:r>
    </w:p>
    <w:p w14:paraId="72DF0183" w14:textId="704A053C" w:rsidR="00905630" w:rsidRDefault="00905630"/>
    <w:p w14:paraId="62B7B85E" w14:textId="384C0284" w:rsidR="00905630" w:rsidRPr="00905630" w:rsidRDefault="00905630">
      <w:pPr>
        <w:rPr>
          <w:u w:val="single"/>
        </w:rPr>
      </w:pPr>
      <w:r>
        <w:tab/>
      </w:r>
      <w:r w:rsidRPr="00905630">
        <w:rPr>
          <w:u w:val="single"/>
        </w:rPr>
        <w:t>Unterstützende Aktivitäten</w:t>
      </w:r>
    </w:p>
    <w:p w14:paraId="570966BB" w14:textId="688169FE" w:rsidR="00905630" w:rsidRDefault="00905630">
      <w:r>
        <w:tab/>
      </w:r>
      <w:r>
        <w:tab/>
        <w:t>- Rechnungswesen</w:t>
      </w:r>
    </w:p>
    <w:p w14:paraId="6E6C6ECD" w14:textId="09EFDDF9" w:rsidR="00905630" w:rsidRDefault="00905630">
      <w:r>
        <w:tab/>
      </w:r>
      <w:r>
        <w:tab/>
        <w:t>- Controlling</w:t>
      </w:r>
    </w:p>
    <w:p w14:paraId="1D0E3E07" w14:textId="54E1B9C9" w:rsidR="00905630" w:rsidRDefault="00905630">
      <w:r>
        <w:tab/>
      </w:r>
      <w:r>
        <w:tab/>
        <w:t>- Organisation</w:t>
      </w:r>
    </w:p>
    <w:p w14:paraId="72A13EDD" w14:textId="3C19E5E4" w:rsidR="00905630" w:rsidRDefault="00905630">
      <w:r>
        <w:tab/>
      </w:r>
      <w:r>
        <w:tab/>
        <w:t>- Wissensmanagement und Informationssysteme</w:t>
      </w:r>
    </w:p>
    <w:p w14:paraId="7571C74A" w14:textId="29666DE2" w:rsidR="00905630" w:rsidRDefault="00905630">
      <w:r>
        <w:tab/>
      </w:r>
      <w:r>
        <w:tab/>
        <w:t>- HR-Management</w:t>
      </w:r>
    </w:p>
    <w:p w14:paraId="59922F12" w14:textId="67162A24" w:rsidR="00905630" w:rsidRDefault="00905630">
      <w:r>
        <w:tab/>
      </w:r>
      <w:r>
        <w:tab/>
        <w:t>- Leadership</w:t>
      </w:r>
    </w:p>
    <w:p w14:paraId="585B8496" w14:textId="49FA62B5" w:rsidR="00390DCB" w:rsidRDefault="00390DCB"/>
    <w:p w14:paraId="25A98908" w14:textId="6C3BABDD" w:rsidR="00390DCB" w:rsidRPr="00390DCB" w:rsidRDefault="00390DCB">
      <w:pPr>
        <w:rPr>
          <w:b/>
          <w:bCs/>
          <w:u w:val="single"/>
        </w:rPr>
      </w:pPr>
      <w:r w:rsidRPr="00390DCB">
        <w:rPr>
          <w:b/>
          <w:bCs/>
          <w:u w:val="single"/>
        </w:rPr>
        <w:t>Wirtschaftswissenschaft</w:t>
      </w:r>
    </w:p>
    <w:p w14:paraId="483D2223" w14:textId="6A618B8D" w:rsidR="00390DCB" w:rsidRDefault="00390DCB" w:rsidP="00390DCB">
      <w:pPr>
        <w:ind w:left="1416" w:hanging="706"/>
      </w:pPr>
      <w:r w:rsidRPr="00390DCB">
        <w:rPr>
          <w:u w:val="single"/>
        </w:rPr>
        <w:t>VWL</w:t>
      </w:r>
      <w:r>
        <w:t>:</w:t>
      </w:r>
      <w:r>
        <w:tab/>
        <w:t>untersucht Gesamtwirtschaft mit den darin stattfindenden Interaktionen von Betrieben und Branchen. Sie untersucht ökonomische Gesetzmäßigkeiten, die dazu dienen die Wirtschaft möglichst sinnvoll zu steuern.</w:t>
      </w:r>
    </w:p>
    <w:p w14:paraId="598EEC85" w14:textId="7FEE2D73" w:rsidR="005663CB" w:rsidRDefault="00390DCB" w:rsidP="00587D1C">
      <w:pPr>
        <w:ind w:left="1416" w:hanging="706"/>
      </w:pPr>
      <w:r w:rsidRPr="00390DCB">
        <w:rPr>
          <w:u w:val="single"/>
        </w:rPr>
        <w:t>BWL</w:t>
      </w:r>
      <w:r>
        <w:t>:</w:t>
      </w:r>
      <w:r>
        <w:tab/>
        <w:t>untersucht die Betriebe selbst mit</w:t>
      </w:r>
      <w:r w:rsidR="00DC6841">
        <w:t xml:space="preserve"> </w:t>
      </w:r>
      <w:r w:rsidR="00587D1C">
        <w:t>allen internen und externen Abläufen, Prozessen und Entscheidungen.</w:t>
      </w:r>
    </w:p>
    <w:p w14:paraId="6F529CB2" w14:textId="77777777" w:rsidR="00587D1C" w:rsidRDefault="00587D1C" w:rsidP="00587D1C">
      <w:pPr>
        <w:ind w:left="1416" w:hanging="706"/>
      </w:pPr>
    </w:p>
    <w:p w14:paraId="4AD785DB" w14:textId="0B185D77" w:rsidR="005663CB" w:rsidRDefault="005663CB" w:rsidP="00DC6841">
      <w:pPr>
        <w:ind w:left="2124" w:hanging="1414"/>
      </w:pPr>
      <w:r w:rsidRPr="00DC6841">
        <w:rPr>
          <w:u w:val="single"/>
        </w:rPr>
        <w:t>Wirtschaften</w:t>
      </w:r>
      <w:r w:rsidR="00DC6841">
        <w:t>:</w:t>
      </w:r>
      <w:r w:rsidR="00DC6841">
        <w:tab/>
        <w:t xml:space="preserve">Heißt </w:t>
      </w:r>
      <w:r w:rsidR="00DC6841" w:rsidRPr="00DC6841">
        <w:rPr>
          <w:u w:val="single"/>
        </w:rPr>
        <w:t>mit begrenzten Ressourcen Bedürfnisse möglichst optimal zu erfüllen</w:t>
      </w:r>
      <w:r w:rsidR="00DC6841">
        <w:t xml:space="preserve">. Es werden </w:t>
      </w:r>
      <w:r w:rsidR="00DC6841" w:rsidRPr="001E6285">
        <w:rPr>
          <w:u w:val="single"/>
        </w:rPr>
        <w:t>Alternativen analysiert und die Beste ausgewählt</w:t>
      </w:r>
      <w:r w:rsidR="00DC6841">
        <w:t>.</w:t>
      </w:r>
    </w:p>
    <w:p w14:paraId="42EA023E" w14:textId="2E8FD693" w:rsidR="00DC6841" w:rsidRDefault="00DC6841" w:rsidP="00DC6841">
      <w:pPr>
        <w:ind w:left="2124" w:hanging="1414"/>
      </w:pPr>
      <w:r>
        <w:tab/>
        <w:t>Wirtschaft ist der Inbegriff aller planvollen menschlichen Tätigkeit, die unter Beachtung des ökonomischen Prinzips mit dem Zweck erfolgen, die – an den Bedürfnissen der Menschen gemessenen – bestehenden Knappheit der Güter zu verringern.</w:t>
      </w:r>
    </w:p>
    <w:p w14:paraId="52F0D5D6" w14:textId="083901C0" w:rsidR="00BB1242" w:rsidRDefault="00DC6841" w:rsidP="00DC6841">
      <w:pPr>
        <w:ind w:left="2124" w:hanging="1414"/>
      </w:pPr>
      <w:r>
        <w:tab/>
        <w:t xml:space="preserve">Die Notwendigkeit des wirtschaftlichen Handelns entspringt dem </w:t>
      </w:r>
      <w:r w:rsidRPr="00DC6841">
        <w:rPr>
          <w:u w:val="single"/>
        </w:rPr>
        <w:t>Spannungsverhältnis zwischen den unbegrenzten Bedürfnissen und knappen Ressourcen</w:t>
      </w:r>
      <w:r>
        <w:t>.</w:t>
      </w:r>
    </w:p>
    <w:p w14:paraId="0E04D089" w14:textId="77777777" w:rsidR="00BB1242" w:rsidRDefault="00BB1242">
      <w:r>
        <w:br w:type="page"/>
      </w:r>
    </w:p>
    <w:p w14:paraId="2DA3FBA8" w14:textId="38576765" w:rsidR="00BB1242" w:rsidRPr="00BB1242" w:rsidRDefault="00BB1242" w:rsidP="00BB1242">
      <w:r w:rsidRPr="00BB1242">
        <w:rPr>
          <w:b/>
          <w:bCs/>
          <w:u w:val="single"/>
        </w:rPr>
        <w:lastRenderedPageBreak/>
        <w:t>Bedürfnisse</w:t>
      </w:r>
      <w:r w:rsidRPr="00BB1242">
        <w:t xml:space="preserve"> </w:t>
      </w:r>
      <w:r>
        <w:t>(</w:t>
      </w:r>
      <w:r w:rsidRPr="00BB1242">
        <w:t>nach Maslow</w:t>
      </w:r>
      <w:r>
        <w:t>)</w:t>
      </w:r>
    </w:p>
    <w:p w14:paraId="24D5308B" w14:textId="5EC3D223" w:rsidR="00BB1242" w:rsidRDefault="00BB1242" w:rsidP="00BB1242">
      <w:pPr>
        <w:pStyle w:val="Listenabsatz"/>
        <w:numPr>
          <w:ilvl w:val="0"/>
          <w:numId w:val="1"/>
        </w:numPr>
      </w:pPr>
      <w:r>
        <w:t>Selbstverwirklichung</w:t>
      </w:r>
    </w:p>
    <w:p w14:paraId="1550A124" w14:textId="75FB327C" w:rsidR="00BB1242" w:rsidRDefault="00BB1242" w:rsidP="00BB1242">
      <w:pPr>
        <w:pStyle w:val="Listenabsatz"/>
        <w:numPr>
          <w:ilvl w:val="0"/>
          <w:numId w:val="1"/>
        </w:numPr>
      </w:pPr>
      <w:r>
        <w:t>Individualbedürfnisse</w:t>
      </w:r>
    </w:p>
    <w:p w14:paraId="242822B9" w14:textId="28540A6F" w:rsidR="00BB1242" w:rsidRDefault="00BB1242" w:rsidP="00BB1242">
      <w:pPr>
        <w:pStyle w:val="Listenabsatz"/>
        <w:numPr>
          <w:ilvl w:val="0"/>
          <w:numId w:val="1"/>
        </w:numPr>
      </w:pPr>
      <w:r>
        <w:t>Soziale Bedürfnisse</w:t>
      </w:r>
    </w:p>
    <w:p w14:paraId="7ED40069" w14:textId="257A410F" w:rsidR="00BB1242" w:rsidRDefault="00BB1242" w:rsidP="00BB1242">
      <w:pPr>
        <w:pStyle w:val="Listenabsatz"/>
        <w:numPr>
          <w:ilvl w:val="0"/>
          <w:numId w:val="1"/>
        </w:numPr>
      </w:pPr>
      <w:r>
        <w:t>Sicherheitsbedürfnisse</w:t>
      </w:r>
    </w:p>
    <w:p w14:paraId="65AB1857" w14:textId="5BB49155" w:rsidR="00BB1242" w:rsidRDefault="00BB1242" w:rsidP="00BB1242">
      <w:pPr>
        <w:pStyle w:val="Listenabsatz"/>
        <w:numPr>
          <w:ilvl w:val="0"/>
          <w:numId w:val="1"/>
        </w:numPr>
      </w:pPr>
      <w:r>
        <w:t>Physiologische Bedürfnisse</w:t>
      </w:r>
    </w:p>
    <w:p w14:paraId="393852DB" w14:textId="19B32AFE" w:rsidR="00BB1242" w:rsidRDefault="00BB1242" w:rsidP="00BB1242"/>
    <w:p w14:paraId="09851DE1" w14:textId="2A5B3C65" w:rsidR="00BB1242" w:rsidRPr="00BB1242" w:rsidRDefault="00BB1242" w:rsidP="00BB1242">
      <w:pPr>
        <w:rPr>
          <w:b/>
          <w:bCs/>
          <w:u w:val="single"/>
        </w:rPr>
      </w:pPr>
      <w:r w:rsidRPr="00BB1242">
        <w:rPr>
          <w:b/>
          <w:bCs/>
          <w:u w:val="single"/>
        </w:rPr>
        <w:t>Güter</w:t>
      </w:r>
    </w:p>
    <w:p w14:paraId="69215DDE" w14:textId="1285A33F" w:rsidR="00BB1242" w:rsidRDefault="00BB1242" w:rsidP="00BB1242">
      <w:pPr>
        <w:ind w:left="708" w:firstLine="2"/>
      </w:pPr>
      <w:r>
        <w:t>- Knappe Güter</w:t>
      </w:r>
    </w:p>
    <w:p w14:paraId="3AFF89F2" w14:textId="56248EE6" w:rsidR="00BB1242" w:rsidRDefault="00BB1242" w:rsidP="00BB1242">
      <w:pPr>
        <w:ind w:left="708" w:firstLine="2"/>
      </w:pPr>
      <w:r>
        <w:t>- Freie Güter</w:t>
      </w:r>
    </w:p>
    <w:p w14:paraId="39391440" w14:textId="0928BE0B" w:rsidR="00BB1242" w:rsidRDefault="00BB1242" w:rsidP="00BB1242">
      <w:pPr>
        <w:ind w:left="708" w:firstLine="2"/>
      </w:pPr>
      <w:r>
        <w:t>Güter Befriedigen Bedürfnisse. Die Vielzahl menschlicher Bedürfnisse entspricht demnach einer genauso großen Vielfalt an Gütern.</w:t>
      </w:r>
    </w:p>
    <w:p w14:paraId="107E0CDE" w14:textId="02F20264" w:rsidR="00BB1242" w:rsidRDefault="00BB1242" w:rsidP="00BB1242">
      <w:pPr>
        <w:pStyle w:val="Listenabsatz"/>
        <w:numPr>
          <w:ilvl w:val="0"/>
          <w:numId w:val="2"/>
        </w:numPr>
      </w:pPr>
      <w:r>
        <w:t>Produktionsgüter</w:t>
      </w:r>
      <w:r>
        <w:tab/>
      </w:r>
      <w:r>
        <w:tab/>
        <w:t>(z.B. Rohstoffe)</w:t>
      </w:r>
    </w:p>
    <w:p w14:paraId="2E18E25D" w14:textId="49923153" w:rsidR="00BB1242" w:rsidRDefault="00BB1242" w:rsidP="00BB1242">
      <w:pPr>
        <w:pStyle w:val="Listenabsatz"/>
        <w:numPr>
          <w:ilvl w:val="0"/>
          <w:numId w:val="2"/>
        </w:numPr>
      </w:pPr>
      <w:r>
        <w:t>Materielle Güter</w:t>
      </w:r>
      <w:r>
        <w:tab/>
      </w:r>
      <w:r>
        <w:tab/>
        <w:t>(z.B. Geld)</w:t>
      </w:r>
    </w:p>
    <w:p w14:paraId="63282F26" w14:textId="3F859274" w:rsidR="00BB1242" w:rsidRDefault="00BB1242" w:rsidP="00BB1242">
      <w:pPr>
        <w:pStyle w:val="Listenabsatz"/>
        <w:numPr>
          <w:ilvl w:val="0"/>
          <w:numId w:val="2"/>
        </w:numPr>
      </w:pPr>
      <w:r>
        <w:t>Immaterielle Güter</w:t>
      </w:r>
      <w:r>
        <w:tab/>
      </w:r>
      <w:r>
        <w:tab/>
        <w:t>(z.B. Software)</w:t>
      </w:r>
    </w:p>
    <w:p w14:paraId="6D6AD652" w14:textId="14BD679F" w:rsidR="00BB1242" w:rsidRDefault="00BB1242" w:rsidP="00BB1242">
      <w:pPr>
        <w:pStyle w:val="Listenabsatz"/>
        <w:numPr>
          <w:ilvl w:val="0"/>
          <w:numId w:val="2"/>
        </w:numPr>
      </w:pPr>
      <w:r>
        <w:t>Private Güter</w:t>
      </w:r>
      <w:r w:rsidR="00935C49">
        <w:tab/>
      </w:r>
      <w:r w:rsidR="00935C49">
        <w:tab/>
        <w:t>(z.B. Grundbesitz)</w:t>
      </w:r>
    </w:p>
    <w:p w14:paraId="2C69B8C2" w14:textId="632B0082" w:rsidR="00BB1242" w:rsidRDefault="00BB1242" w:rsidP="00BB1242">
      <w:pPr>
        <w:pStyle w:val="Listenabsatz"/>
        <w:numPr>
          <w:ilvl w:val="0"/>
          <w:numId w:val="2"/>
        </w:numPr>
      </w:pPr>
      <w:r>
        <w:t>Öffentliche Güter</w:t>
      </w:r>
      <w:r w:rsidR="00935C49">
        <w:tab/>
      </w:r>
      <w:r w:rsidR="00935C49">
        <w:tab/>
        <w:t>(z.B. Wälder)</w:t>
      </w:r>
    </w:p>
    <w:p w14:paraId="1D770757" w14:textId="6088D4DD" w:rsidR="00BB1242" w:rsidRDefault="00BB1242" w:rsidP="00BB1242">
      <w:pPr>
        <w:pStyle w:val="Listenabsatz"/>
        <w:numPr>
          <w:ilvl w:val="0"/>
          <w:numId w:val="2"/>
        </w:numPr>
      </w:pPr>
      <w:r>
        <w:t>Konsumgüter</w:t>
      </w:r>
      <w:r w:rsidR="00935C49">
        <w:tab/>
      </w:r>
      <w:r w:rsidR="00935C49">
        <w:tab/>
        <w:t>(z.B. Endprodukte)</w:t>
      </w:r>
    </w:p>
    <w:p w14:paraId="3B811554" w14:textId="6296604C" w:rsidR="00BB1242" w:rsidRDefault="00BB1242" w:rsidP="00BB1242"/>
    <w:p w14:paraId="3DF91CD9" w14:textId="1B7E6D33" w:rsidR="00BB1242" w:rsidRPr="00BB1242" w:rsidRDefault="00BB1242" w:rsidP="00BB1242">
      <w:pPr>
        <w:rPr>
          <w:b/>
          <w:bCs/>
          <w:u w:val="single"/>
        </w:rPr>
      </w:pPr>
      <w:r w:rsidRPr="00BB1242">
        <w:rPr>
          <w:b/>
          <w:bCs/>
          <w:u w:val="single"/>
        </w:rPr>
        <w:t>Märkte</w:t>
      </w:r>
    </w:p>
    <w:p w14:paraId="5C2FF725" w14:textId="1107C0DF" w:rsidR="00BB1242" w:rsidRDefault="00BB1242" w:rsidP="00BB1242">
      <w:pPr>
        <w:ind w:left="708" w:firstLine="2"/>
      </w:pPr>
      <w:r>
        <w:t xml:space="preserve">Märkte beschreiben die </w:t>
      </w:r>
      <w:r w:rsidRPr="00935C49">
        <w:rPr>
          <w:u w:val="single"/>
        </w:rPr>
        <w:t>Gesamtheit von Wirtschaftsakteuren</w:t>
      </w:r>
      <w:r>
        <w:t xml:space="preserve">, die Güter anbieten und nachfragen, welche sich wechselseitig ersetzen können. Ein Markt beschreibt somit das </w:t>
      </w:r>
      <w:r w:rsidRPr="00935C49">
        <w:rPr>
          <w:u w:val="single"/>
        </w:rPr>
        <w:t>geregelte Zusammentreffen von Angebot und Nachfrage</w:t>
      </w:r>
      <w:r>
        <w:t xml:space="preserve"> von Gütern.</w:t>
      </w:r>
    </w:p>
    <w:p w14:paraId="293AAD9C" w14:textId="77777777" w:rsidR="00BB1242" w:rsidRDefault="00BB1242" w:rsidP="00BB1242"/>
    <w:p w14:paraId="20D85A81" w14:textId="68A6B8E1" w:rsidR="00905630" w:rsidRPr="003A243B" w:rsidRDefault="003A243B">
      <w:pPr>
        <w:rPr>
          <w:b/>
          <w:bCs/>
          <w:u w:val="single"/>
        </w:rPr>
      </w:pPr>
      <w:r w:rsidRPr="003A243B">
        <w:rPr>
          <w:b/>
          <w:bCs/>
          <w:u w:val="single"/>
        </w:rPr>
        <w:t>Einteilungskriterien für Unternehmen</w:t>
      </w:r>
    </w:p>
    <w:p w14:paraId="7D5D70A6" w14:textId="14653620" w:rsidR="007F40EE" w:rsidRDefault="007F40EE" w:rsidP="002C1C4C">
      <w:pPr>
        <w:ind w:firstLine="708"/>
      </w:pPr>
      <w:r>
        <w:t>Nach Unternehmensgröße</w:t>
      </w:r>
      <w:r>
        <w:tab/>
      </w:r>
    </w:p>
    <w:p w14:paraId="5F0F908A" w14:textId="73B18C3A" w:rsidR="003A243B" w:rsidRDefault="003A243B" w:rsidP="003A243B">
      <w:pPr>
        <w:ind w:firstLine="708"/>
      </w:pPr>
      <w:r>
        <w:t>Nach Branche</w:t>
      </w:r>
      <w:r>
        <w:tab/>
      </w:r>
      <w:r>
        <w:tab/>
      </w:r>
      <w:r w:rsidR="00DF5E94">
        <w:tab/>
      </w:r>
      <w:r>
        <w:t>Primärer, Sekundärer, Tertiärer und Quartärer Sektor</w:t>
      </w:r>
    </w:p>
    <w:p w14:paraId="11AAD84B" w14:textId="62386A38" w:rsidR="002C1C4C" w:rsidRDefault="002C1C4C" w:rsidP="00DF5E94">
      <w:pPr>
        <w:ind w:firstLine="708"/>
      </w:pPr>
      <w:r>
        <w:t>Nach räumlicher Struktur</w:t>
      </w:r>
    </w:p>
    <w:tbl>
      <w:tblPr>
        <w:tblStyle w:val="Tabellenraster"/>
        <w:tblW w:w="9582" w:type="dxa"/>
        <w:tblInd w:w="-147" w:type="dxa"/>
        <w:tblLook w:val="04A0" w:firstRow="1" w:lastRow="0" w:firstColumn="1" w:lastColumn="0" w:noHBand="0" w:noVBand="1"/>
      </w:tblPr>
      <w:tblGrid>
        <w:gridCol w:w="1315"/>
        <w:gridCol w:w="1806"/>
        <w:gridCol w:w="2049"/>
        <w:gridCol w:w="1868"/>
        <w:gridCol w:w="1643"/>
        <w:gridCol w:w="1489"/>
      </w:tblGrid>
      <w:tr w:rsidR="00800FD1" w14:paraId="1D719C40" w14:textId="77777777" w:rsidTr="00800FD1">
        <w:trPr>
          <w:trHeight w:val="828"/>
        </w:trPr>
        <w:tc>
          <w:tcPr>
            <w:tcW w:w="1338" w:type="dxa"/>
            <w:shd w:val="clear" w:color="auto" w:fill="C45911" w:themeFill="accent2" w:themeFillShade="BF"/>
          </w:tcPr>
          <w:p w14:paraId="2E4AEBDA" w14:textId="262CC898" w:rsidR="002C1C4C" w:rsidRDefault="002C1C4C" w:rsidP="002C1C4C"/>
        </w:tc>
        <w:tc>
          <w:tcPr>
            <w:tcW w:w="1834" w:type="dxa"/>
            <w:shd w:val="clear" w:color="auto" w:fill="C45911" w:themeFill="accent2" w:themeFillShade="BF"/>
          </w:tcPr>
          <w:p w14:paraId="0B46D9B3" w14:textId="3F518AA0" w:rsidR="002C1C4C" w:rsidRDefault="002C1C4C" w:rsidP="002C1C4C">
            <w:r>
              <w:t xml:space="preserve">Lokale </w:t>
            </w:r>
          </w:p>
        </w:tc>
        <w:tc>
          <w:tcPr>
            <w:tcW w:w="2080" w:type="dxa"/>
            <w:shd w:val="clear" w:color="auto" w:fill="C45911" w:themeFill="accent2" w:themeFillShade="BF"/>
          </w:tcPr>
          <w:p w14:paraId="381A50CA" w14:textId="38866F51" w:rsidR="002C1C4C" w:rsidRDefault="002C1C4C" w:rsidP="002C1C4C">
            <w:r>
              <w:t>Regionale/ Nationale</w:t>
            </w:r>
          </w:p>
        </w:tc>
        <w:tc>
          <w:tcPr>
            <w:tcW w:w="1897" w:type="dxa"/>
            <w:shd w:val="clear" w:color="auto" w:fill="C45911" w:themeFill="accent2" w:themeFillShade="BF"/>
          </w:tcPr>
          <w:p w14:paraId="649A2807" w14:textId="68A89337" w:rsidR="002C1C4C" w:rsidRDefault="002C1C4C" w:rsidP="002C1C4C">
            <w:r>
              <w:t>Multinationale</w:t>
            </w:r>
          </w:p>
        </w:tc>
        <w:tc>
          <w:tcPr>
            <w:tcW w:w="920" w:type="dxa"/>
            <w:shd w:val="clear" w:color="auto" w:fill="C45911" w:themeFill="accent2" w:themeFillShade="BF"/>
          </w:tcPr>
          <w:p w14:paraId="08FE7BCC" w14:textId="0E5218B5" w:rsidR="002C1C4C" w:rsidRDefault="002C1C4C" w:rsidP="002C1C4C">
            <w:r>
              <w:t>Globale</w:t>
            </w:r>
          </w:p>
        </w:tc>
        <w:tc>
          <w:tcPr>
            <w:tcW w:w="1513" w:type="dxa"/>
            <w:shd w:val="clear" w:color="auto" w:fill="C45911" w:themeFill="accent2" w:themeFillShade="BF"/>
          </w:tcPr>
          <w:p w14:paraId="25E00020" w14:textId="52879423" w:rsidR="002C1C4C" w:rsidRDefault="002C1C4C" w:rsidP="002C1C4C">
            <w:r>
              <w:t>Internationale</w:t>
            </w:r>
          </w:p>
        </w:tc>
      </w:tr>
      <w:tr w:rsidR="002C1C4C" w14:paraId="104A63C7" w14:textId="77777777" w:rsidTr="00800FD1">
        <w:trPr>
          <w:trHeight w:val="431"/>
        </w:trPr>
        <w:tc>
          <w:tcPr>
            <w:tcW w:w="1338" w:type="dxa"/>
            <w:shd w:val="clear" w:color="auto" w:fill="2F5496" w:themeFill="accent1" w:themeFillShade="BF"/>
          </w:tcPr>
          <w:p w14:paraId="00FB70F6" w14:textId="77777777" w:rsidR="002C1C4C" w:rsidRDefault="002C1C4C" w:rsidP="002C1C4C">
            <w:r>
              <w:t>Strategische</w:t>
            </w:r>
          </w:p>
          <w:p w14:paraId="2A8407D0" w14:textId="63A53B17" w:rsidR="002C1C4C" w:rsidRDefault="002C1C4C" w:rsidP="002C1C4C">
            <w:r>
              <w:t>Kompetenz</w:t>
            </w:r>
          </w:p>
        </w:tc>
        <w:tc>
          <w:tcPr>
            <w:tcW w:w="1834" w:type="dxa"/>
          </w:tcPr>
          <w:p w14:paraId="3E2D7BD2" w14:textId="2686608A" w:rsidR="002C1C4C" w:rsidRDefault="002C1C4C" w:rsidP="002C1C4C">
            <w:r>
              <w:t>Reaktions-schnelligkeit,</w:t>
            </w:r>
          </w:p>
          <w:p w14:paraId="262C71C2" w14:textId="0DCA39A3" w:rsidR="002C1C4C" w:rsidRDefault="002C1C4C" w:rsidP="002C1C4C">
            <w:r>
              <w:t>Überschaubarkeit</w:t>
            </w:r>
          </w:p>
        </w:tc>
        <w:tc>
          <w:tcPr>
            <w:tcW w:w="2080" w:type="dxa"/>
          </w:tcPr>
          <w:p w14:paraId="6060E396" w14:textId="7658FF10" w:rsidR="002C1C4C" w:rsidRDefault="002C1C4C" w:rsidP="002C1C4C">
            <w:r>
              <w:t>Reaktionsfähigkeit,</w:t>
            </w:r>
          </w:p>
          <w:p w14:paraId="0EAF5A87" w14:textId="77777777" w:rsidR="002C1C4C" w:rsidRDefault="002C1C4C" w:rsidP="002C1C4C">
            <w:r>
              <w:t>Überschaubarkeit,</w:t>
            </w:r>
          </w:p>
          <w:p w14:paraId="1214E5FD" w14:textId="2B20DB36" w:rsidR="002C1C4C" w:rsidRDefault="002C1C4C" w:rsidP="002C1C4C">
            <w:r>
              <w:t>Anpassungsfähigkeit</w:t>
            </w:r>
          </w:p>
        </w:tc>
        <w:tc>
          <w:tcPr>
            <w:tcW w:w="1897" w:type="dxa"/>
          </w:tcPr>
          <w:p w14:paraId="46C7CB77" w14:textId="35A022AB" w:rsidR="002C1C4C" w:rsidRDefault="002C1C4C" w:rsidP="002C1C4C">
            <w:r>
              <w:t>Reaktionsfähigkeit</w:t>
            </w:r>
          </w:p>
        </w:tc>
        <w:tc>
          <w:tcPr>
            <w:tcW w:w="920" w:type="dxa"/>
          </w:tcPr>
          <w:p w14:paraId="79D562AD" w14:textId="26652DB2" w:rsidR="002C1C4C" w:rsidRDefault="002C1C4C" w:rsidP="002C1C4C">
            <w:r>
              <w:t>Effizienz</w:t>
            </w:r>
          </w:p>
        </w:tc>
        <w:tc>
          <w:tcPr>
            <w:tcW w:w="1513" w:type="dxa"/>
          </w:tcPr>
          <w:p w14:paraId="0A378DDF" w14:textId="76D96DDB" w:rsidR="002C1C4C" w:rsidRDefault="002C1C4C" w:rsidP="002C1C4C">
            <w:r>
              <w:t>Lernen</w:t>
            </w:r>
          </w:p>
        </w:tc>
      </w:tr>
      <w:tr w:rsidR="002C1C4C" w14:paraId="7A9974C9" w14:textId="77777777" w:rsidTr="00800FD1">
        <w:trPr>
          <w:trHeight w:val="413"/>
        </w:trPr>
        <w:tc>
          <w:tcPr>
            <w:tcW w:w="1338" w:type="dxa"/>
            <w:shd w:val="clear" w:color="auto" w:fill="2F5496" w:themeFill="accent1" w:themeFillShade="BF"/>
          </w:tcPr>
          <w:p w14:paraId="10E292E0" w14:textId="4320DFDB" w:rsidR="002C1C4C" w:rsidRDefault="002C1C4C" w:rsidP="002C1C4C">
            <w:r>
              <w:t>Strukturen</w:t>
            </w:r>
          </w:p>
        </w:tc>
        <w:tc>
          <w:tcPr>
            <w:tcW w:w="1834" w:type="dxa"/>
          </w:tcPr>
          <w:p w14:paraId="58B3D702" w14:textId="0B092B76" w:rsidR="002C1C4C" w:rsidRDefault="002C1C4C" w:rsidP="002C1C4C">
            <w:r>
              <w:t>Einfach und überschaubar,</w:t>
            </w:r>
          </w:p>
          <w:p w14:paraId="5F295D16" w14:textId="6CF8E27B" w:rsidR="002C1C4C" w:rsidRDefault="002C1C4C" w:rsidP="002C1C4C">
            <w:r>
              <w:t>alles ein Ort</w:t>
            </w:r>
          </w:p>
        </w:tc>
        <w:tc>
          <w:tcPr>
            <w:tcW w:w="2080" w:type="dxa"/>
          </w:tcPr>
          <w:p w14:paraId="50E4FA4B" w14:textId="2256D124" w:rsidR="002C1C4C" w:rsidRDefault="002C1C4C" w:rsidP="002C1C4C">
            <w:r>
              <w:t>In einer Region mit mehreren Betriebsstätten</w:t>
            </w:r>
          </w:p>
        </w:tc>
        <w:tc>
          <w:tcPr>
            <w:tcW w:w="1897" w:type="dxa"/>
          </w:tcPr>
          <w:p w14:paraId="69C5EEB8" w14:textId="77777777" w:rsidR="002C1C4C" w:rsidRDefault="002C1C4C" w:rsidP="002C1C4C">
            <w:r>
              <w:t>Lose Niederlassungen,</w:t>
            </w:r>
          </w:p>
          <w:p w14:paraId="7B62FF43" w14:textId="58179692" w:rsidR="002C1C4C" w:rsidRDefault="002C1C4C" w:rsidP="002C1C4C">
            <w:r>
              <w:t xml:space="preserve">Nationale Gesellschaften </w:t>
            </w:r>
            <w:r w:rsidR="005877CE">
              <w:t xml:space="preserve">für operatives </w:t>
            </w:r>
          </w:p>
        </w:tc>
        <w:tc>
          <w:tcPr>
            <w:tcW w:w="920" w:type="dxa"/>
          </w:tcPr>
          <w:p w14:paraId="6B0BE93E" w14:textId="77777777" w:rsidR="002C1C4C" w:rsidRDefault="005877CE" w:rsidP="002C1C4C">
            <w:r>
              <w:t>Stark zentralisiert,</w:t>
            </w:r>
          </w:p>
          <w:p w14:paraId="1FE79C63" w14:textId="4DA28DB1" w:rsidR="005877CE" w:rsidRDefault="005877CE" w:rsidP="002C1C4C">
            <w:r>
              <w:t>alle Entscheidungen in HQ</w:t>
            </w:r>
          </w:p>
        </w:tc>
        <w:tc>
          <w:tcPr>
            <w:tcW w:w="1513" w:type="dxa"/>
          </w:tcPr>
          <w:p w14:paraId="5A052F1D" w14:textId="77777777" w:rsidR="002C1C4C" w:rsidRDefault="005877CE" w:rsidP="002C1C4C">
            <w:r>
              <w:t>Zwischen Multinational und Global,</w:t>
            </w:r>
          </w:p>
          <w:p w14:paraId="13673CF0" w14:textId="2C26728C" w:rsidR="005877CE" w:rsidRDefault="005877CE" w:rsidP="002C1C4C"/>
        </w:tc>
      </w:tr>
      <w:tr w:rsidR="002C1C4C" w14:paraId="50F0E6C0" w14:textId="77777777" w:rsidTr="00800FD1">
        <w:trPr>
          <w:trHeight w:val="413"/>
        </w:trPr>
        <w:tc>
          <w:tcPr>
            <w:tcW w:w="1338" w:type="dxa"/>
            <w:shd w:val="clear" w:color="auto" w:fill="2F5496" w:themeFill="accent1" w:themeFillShade="BF"/>
          </w:tcPr>
          <w:p w14:paraId="6C224CA9" w14:textId="50078715" w:rsidR="002C1C4C" w:rsidRDefault="005877CE" w:rsidP="002C1C4C">
            <w:r>
              <w:t>Bsp.</w:t>
            </w:r>
          </w:p>
        </w:tc>
        <w:tc>
          <w:tcPr>
            <w:tcW w:w="1834" w:type="dxa"/>
          </w:tcPr>
          <w:p w14:paraId="7AE3E328" w14:textId="3BEEAE2E" w:rsidR="002C1C4C" w:rsidRDefault="005877CE" w:rsidP="002C1C4C">
            <w:r>
              <w:t>Bäckerei</w:t>
            </w:r>
          </w:p>
        </w:tc>
        <w:tc>
          <w:tcPr>
            <w:tcW w:w="2080" w:type="dxa"/>
          </w:tcPr>
          <w:p w14:paraId="138E67CD" w14:textId="09698F2D" w:rsidR="002C1C4C" w:rsidRDefault="005877CE" w:rsidP="002C1C4C">
            <w:r>
              <w:t>EDEKA</w:t>
            </w:r>
          </w:p>
        </w:tc>
        <w:tc>
          <w:tcPr>
            <w:tcW w:w="1897" w:type="dxa"/>
          </w:tcPr>
          <w:p w14:paraId="5930D719" w14:textId="65B27AC8" w:rsidR="002C1C4C" w:rsidRDefault="005877CE" w:rsidP="002C1C4C">
            <w:r>
              <w:t>ALDI</w:t>
            </w:r>
          </w:p>
        </w:tc>
        <w:tc>
          <w:tcPr>
            <w:tcW w:w="920" w:type="dxa"/>
          </w:tcPr>
          <w:p w14:paraId="41B8B9B1" w14:textId="3CA18CDE" w:rsidR="002C1C4C" w:rsidRDefault="005877CE" w:rsidP="002C1C4C">
            <w:r>
              <w:t>Bayer</w:t>
            </w:r>
          </w:p>
        </w:tc>
        <w:tc>
          <w:tcPr>
            <w:tcW w:w="1513" w:type="dxa"/>
          </w:tcPr>
          <w:p w14:paraId="66B88C72" w14:textId="793A023D" w:rsidR="002C1C4C" w:rsidRDefault="005877CE" w:rsidP="002C1C4C">
            <w:r>
              <w:t>Daimler</w:t>
            </w:r>
          </w:p>
        </w:tc>
      </w:tr>
    </w:tbl>
    <w:p w14:paraId="0E6D5C1E" w14:textId="77777777" w:rsidR="002C1C4C" w:rsidRDefault="002C1C4C" w:rsidP="002C1C4C"/>
    <w:p w14:paraId="1C59C99F" w14:textId="550726EE" w:rsidR="00DF5E94" w:rsidRDefault="003A243B" w:rsidP="00DF5E94">
      <w:pPr>
        <w:ind w:firstLine="708"/>
      </w:pPr>
      <w:r>
        <w:t>Nach Rechtsform</w:t>
      </w:r>
      <w:r w:rsidR="00DF5E94">
        <w:tab/>
      </w:r>
      <w:r w:rsidR="00DF5E94">
        <w:tab/>
        <w:t>Einzelunternehmen</w:t>
      </w:r>
      <w:r w:rsidR="00DF5E94">
        <w:tab/>
      </w:r>
      <w:r w:rsidR="00DF5E94">
        <w:tab/>
        <w:t>e. K.</w:t>
      </w:r>
    </w:p>
    <w:p w14:paraId="59DCFCBC" w14:textId="231AF8F3" w:rsidR="00DF5E94" w:rsidRDefault="00DF5E94" w:rsidP="00DF5E94">
      <w:pPr>
        <w:ind w:left="2832" w:firstLine="708"/>
      </w:pPr>
      <w:r>
        <w:t>Personengesellschaften</w:t>
      </w:r>
      <w:r>
        <w:tab/>
      </w:r>
      <w:r>
        <w:tab/>
        <w:t>GbR, OHG, KG</w:t>
      </w:r>
    </w:p>
    <w:p w14:paraId="25707EC3" w14:textId="0EADEDF8" w:rsidR="003A243B" w:rsidRDefault="00DF5E94" w:rsidP="00DF5E94">
      <w:pPr>
        <w:ind w:left="2832" w:firstLine="708"/>
      </w:pPr>
      <w:r>
        <w:t>Kapitalgesellschaft</w:t>
      </w:r>
      <w:r>
        <w:tab/>
      </w:r>
      <w:r>
        <w:tab/>
        <w:t>GmbH, AG</w:t>
      </w:r>
    </w:p>
    <w:p w14:paraId="418EFFB7" w14:textId="2E048186" w:rsidR="00DF5E94" w:rsidRDefault="00DF5E94" w:rsidP="00DF5E94">
      <w:pPr>
        <w:ind w:left="6370" w:hanging="2830"/>
      </w:pPr>
      <w:r>
        <w:t>Sonstige</w:t>
      </w:r>
      <w:r>
        <w:tab/>
      </w:r>
      <w:r>
        <w:tab/>
        <w:t>Verein, Genossenschaft, Stiftung</w:t>
      </w:r>
    </w:p>
    <w:p w14:paraId="74C14F1D" w14:textId="77777777" w:rsidR="007F40EE" w:rsidRDefault="007F40EE"/>
    <w:tbl>
      <w:tblPr>
        <w:tblStyle w:val="Tabellenraster"/>
        <w:tblpPr w:leftFromText="141" w:rightFromText="141" w:vertAnchor="text" w:horzAnchor="margin" w:tblpXSpec="center" w:tblpY="-464"/>
        <w:tblW w:w="11953" w:type="dxa"/>
        <w:tblLayout w:type="fixed"/>
        <w:tblLook w:val="04A0" w:firstRow="1" w:lastRow="0" w:firstColumn="1" w:lastColumn="0" w:noHBand="0" w:noVBand="1"/>
      </w:tblPr>
      <w:tblGrid>
        <w:gridCol w:w="1826"/>
        <w:gridCol w:w="1231"/>
        <w:gridCol w:w="1758"/>
        <w:gridCol w:w="850"/>
        <w:gridCol w:w="2103"/>
        <w:gridCol w:w="897"/>
        <w:gridCol w:w="1794"/>
        <w:gridCol w:w="1494"/>
      </w:tblGrid>
      <w:tr w:rsidR="00CA083E" w:rsidRPr="00183438" w14:paraId="42E8788F" w14:textId="77777777" w:rsidTr="00183438">
        <w:trPr>
          <w:trHeight w:val="333"/>
        </w:trPr>
        <w:tc>
          <w:tcPr>
            <w:tcW w:w="1826" w:type="dxa"/>
            <w:shd w:val="clear" w:color="auto" w:fill="C45911" w:themeFill="accent2" w:themeFillShade="BF"/>
          </w:tcPr>
          <w:p w14:paraId="451CC803" w14:textId="77777777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Rechtsform</w:t>
            </w:r>
          </w:p>
        </w:tc>
        <w:tc>
          <w:tcPr>
            <w:tcW w:w="1231" w:type="dxa"/>
            <w:shd w:val="clear" w:color="auto" w:fill="C45911" w:themeFill="accent2" w:themeFillShade="BF"/>
          </w:tcPr>
          <w:p w14:paraId="7C31E232" w14:textId="3CFBA7F3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Mindest</w:t>
            </w:r>
            <w:r w:rsidR="00CA083E" w:rsidRPr="00183438">
              <w:rPr>
                <w:sz w:val="18"/>
                <w:szCs w:val="18"/>
              </w:rPr>
              <w:t xml:space="preserve">kap.        </w:t>
            </w:r>
          </w:p>
        </w:tc>
        <w:tc>
          <w:tcPr>
            <w:tcW w:w="1758" w:type="dxa"/>
            <w:shd w:val="clear" w:color="auto" w:fill="C45911" w:themeFill="accent2" w:themeFillShade="BF"/>
          </w:tcPr>
          <w:p w14:paraId="20BF8077" w14:textId="77777777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Direktion</w:t>
            </w:r>
          </w:p>
        </w:tc>
        <w:tc>
          <w:tcPr>
            <w:tcW w:w="850" w:type="dxa"/>
            <w:shd w:val="clear" w:color="auto" w:fill="C45911" w:themeFill="accent2" w:themeFillShade="BF"/>
          </w:tcPr>
          <w:p w14:paraId="6DB02913" w14:textId="498BEDBF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G</w:t>
            </w:r>
            <w:r w:rsidR="00183438">
              <w:rPr>
                <w:sz w:val="18"/>
                <w:szCs w:val="18"/>
              </w:rPr>
              <w:t>-</w:t>
            </w:r>
            <w:r w:rsidRPr="00183438">
              <w:rPr>
                <w:sz w:val="18"/>
                <w:szCs w:val="18"/>
              </w:rPr>
              <w:t>g</w:t>
            </w:r>
            <w:r w:rsidR="00CA083E" w:rsidRPr="00183438">
              <w:rPr>
                <w:sz w:val="18"/>
                <w:szCs w:val="18"/>
              </w:rPr>
              <w:t>r.</w:t>
            </w:r>
          </w:p>
        </w:tc>
        <w:tc>
          <w:tcPr>
            <w:tcW w:w="2103" w:type="dxa"/>
            <w:shd w:val="clear" w:color="auto" w:fill="C45911" w:themeFill="accent2" w:themeFillShade="BF"/>
          </w:tcPr>
          <w:p w14:paraId="1A24A18F" w14:textId="77777777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Haftungsplicht</w:t>
            </w:r>
          </w:p>
        </w:tc>
        <w:tc>
          <w:tcPr>
            <w:tcW w:w="897" w:type="dxa"/>
            <w:shd w:val="clear" w:color="auto" w:fill="C45911" w:themeFill="accent2" w:themeFillShade="BF"/>
          </w:tcPr>
          <w:p w14:paraId="0A56B4E8" w14:textId="77777777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Gründer</w:t>
            </w:r>
          </w:p>
        </w:tc>
        <w:tc>
          <w:tcPr>
            <w:tcW w:w="1794" w:type="dxa"/>
            <w:shd w:val="clear" w:color="auto" w:fill="C45911" w:themeFill="accent2" w:themeFillShade="BF"/>
          </w:tcPr>
          <w:p w14:paraId="3B66E679" w14:textId="79B5DC16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Publizität</w:t>
            </w:r>
            <w:r w:rsidR="00634A07" w:rsidRPr="00183438">
              <w:rPr>
                <w:sz w:val="18"/>
                <w:szCs w:val="18"/>
              </w:rPr>
              <w:t>spflicht</w:t>
            </w:r>
          </w:p>
        </w:tc>
        <w:tc>
          <w:tcPr>
            <w:tcW w:w="1494" w:type="dxa"/>
            <w:shd w:val="clear" w:color="auto" w:fill="C45911" w:themeFill="accent2" w:themeFillShade="BF"/>
          </w:tcPr>
          <w:p w14:paraId="75A480A7" w14:textId="77777777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Handelsregister</w:t>
            </w:r>
          </w:p>
        </w:tc>
      </w:tr>
      <w:tr w:rsidR="00CA083E" w:rsidRPr="00183438" w14:paraId="45FF37CE" w14:textId="77777777" w:rsidTr="00183438">
        <w:trPr>
          <w:trHeight w:val="333"/>
        </w:trPr>
        <w:tc>
          <w:tcPr>
            <w:tcW w:w="1826" w:type="dxa"/>
            <w:shd w:val="clear" w:color="auto" w:fill="2F5496" w:themeFill="accent1" w:themeFillShade="BF"/>
          </w:tcPr>
          <w:p w14:paraId="6B65E362" w14:textId="77777777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Einzelunternehmen</w:t>
            </w:r>
          </w:p>
        </w:tc>
        <w:tc>
          <w:tcPr>
            <w:tcW w:w="1231" w:type="dxa"/>
          </w:tcPr>
          <w:p w14:paraId="3ED113D9" w14:textId="77777777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Keins</w:t>
            </w:r>
          </w:p>
        </w:tc>
        <w:tc>
          <w:tcPr>
            <w:tcW w:w="1758" w:type="dxa"/>
          </w:tcPr>
          <w:p w14:paraId="75F33F60" w14:textId="77777777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Inhaber</w:t>
            </w:r>
          </w:p>
        </w:tc>
        <w:tc>
          <w:tcPr>
            <w:tcW w:w="850" w:type="dxa"/>
          </w:tcPr>
          <w:p w14:paraId="0FD33406" w14:textId="77777777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HGB</w:t>
            </w:r>
          </w:p>
        </w:tc>
        <w:tc>
          <w:tcPr>
            <w:tcW w:w="2103" w:type="dxa"/>
          </w:tcPr>
          <w:p w14:paraId="347F7E42" w14:textId="41A66E0A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Inhaber beschränkt</w:t>
            </w:r>
          </w:p>
        </w:tc>
        <w:tc>
          <w:tcPr>
            <w:tcW w:w="897" w:type="dxa"/>
          </w:tcPr>
          <w:p w14:paraId="1A1B66AC" w14:textId="77777777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1</w:t>
            </w:r>
          </w:p>
        </w:tc>
        <w:tc>
          <w:tcPr>
            <w:tcW w:w="1794" w:type="dxa"/>
          </w:tcPr>
          <w:p w14:paraId="283E8CE8" w14:textId="7D587327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Keine</w:t>
            </w:r>
          </w:p>
        </w:tc>
        <w:tc>
          <w:tcPr>
            <w:tcW w:w="1494" w:type="dxa"/>
          </w:tcPr>
          <w:p w14:paraId="02B07182" w14:textId="6D4B970C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Eintrag erforderlich</w:t>
            </w:r>
          </w:p>
        </w:tc>
      </w:tr>
      <w:tr w:rsidR="00CA083E" w:rsidRPr="00183438" w14:paraId="0E14323E" w14:textId="77777777" w:rsidTr="00183438">
        <w:trPr>
          <w:trHeight w:val="333"/>
        </w:trPr>
        <w:tc>
          <w:tcPr>
            <w:tcW w:w="1826" w:type="dxa"/>
            <w:shd w:val="clear" w:color="auto" w:fill="2F5496" w:themeFill="accent1" w:themeFillShade="BF"/>
          </w:tcPr>
          <w:p w14:paraId="6B0CC0CA" w14:textId="62D3161A" w:rsidR="00634A07" w:rsidRPr="00183438" w:rsidRDefault="00CA083E" w:rsidP="00CA083E">
            <w:pPr>
              <w:jc w:val="center"/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Einzelunternehmen</w:t>
            </w:r>
          </w:p>
        </w:tc>
        <w:tc>
          <w:tcPr>
            <w:tcW w:w="1231" w:type="dxa"/>
          </w:tcPr>
          <w:p w14:paraId="634CE5E3" w14:textId="7A41A4B6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Keins</w:t>
            </w:r>
          </w:p>
        </w:tc>
        <w:tc>
          <w:tcPr>
            <w:tcW w:w="1758" w:type="dxa"/>
          </w:tcPr>
          <w:p w14:paraId="181C33DF" w14:textId="07DB316C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Gemeinschaftlich</w:t>
            </w:r>
          </w:p>
        </w:tc>
        <w:tc>
          <w:tcPr>
            <w:tcW w:w="850" w:type="dxa"/>
          </w:tcPr>
          <w:p w14:paraId="0CFEB5E6" w14:textId="7CEA749D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BGB</w:t>
            </w:r>
          </w:p>
        </w:tc>
        <w:tc>
          <w:tcPr>
            <w:tcW w:w="2103" w:type="dxa"/>
          </w:tcPr>
          <w:p w14:paraId="229501C3" w14:textId="09FFBAA7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Alle Gesellschafter unbeschränkt</w:t>
            </w:r>
          </w:p>
        </w:tc>
        <w:tc>
          <w:tcPr>
            <w:tcW w:w="897" w:type="dxa"/>
          </w:tcPr>
          <w:p w14:paraId="49715B13" w14:textId="32A84627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2</w:t>
            </w:r>
          </w:p>
        </w:tc>
        <w:tc>
          <w:tcPr>
            <w:tcW w:w="1794" w:type="dxa"/>
          </w:tcPr>
          <w:p w14:paraId="1CBFBB73" w14:textId="05C4F52B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Keine</w:t>
            </w:r>
          </w:p>
        </w:tc>
        <w:tc>
          <w:tcPr>
            <w:tcW w:w="1494" w:type="dxa"/>
          </w:tcPr>
          <w:p w14:paraId="0286F290" w14:textId="12A4F6AE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Kein Eintrag erforderlich</w:t>
            </w:r>
          </w:p>
        </w:tc>
      </w:tr>
      <w:tr w:rsidR="00CA083E" w:rsidRPr="00183438" w14:paraId="2E255121" w14:textId="77777777" w:rsidTr="00183438">
        <w:trPr>
          <w:trHeight w:val="346"/>
        </w:trPr>
        <w:tc>
          <w:tcPr>
            <w:tcW w:w="1826" w:type="dxa"/>
            <w:shd w:val="clear" w:color="auto" w:fill="2F5496" w:themeFill="accent1" w:themeFillShade="BF"/>
          </w:tcPr>
          <w:p w14:paraId="37D82348" w14:textId="1273D1CF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Offene Handelsgesellschaft</w:t>
            </w:r>
          </w:p>
        </w:tc>
        <w:tc>
          <w:tcPr>
            <w:tcW w:w="1231" w:type="dxa"/>
          </w:tcPr>
          <w:p w14:paraId="79CE58D2" w14:textId="47B75A9B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Keins</w:t>
            </w:r>
          </w:p>
        </w:tc>
        <w:tc>
          <w:tcPr>
            <w:tcW w:w="1758" w:type="dxa"/>
          </w:tcPr>
          <w:p w14:paraId="7C325E0E" w14:textId="787FDBB5" w:rsidR="00CA083E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Alle Gesellschafter</w:t>
            </w:r>
          </w:p>
        </w:tc>
        <w:tc>
          <w:tcPr>
            <w:tcW w:w="850" w:type="dxa"/>
          </w:tcPr>
          <w:p w14:paraId="334F4356" w14:textId="1AA649C7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HGB, BGB</w:t>
            </w:r>
          </w:p>
        </w:tc>
        <w:tc>
          <w:tcPr>
            <w:tcW w:w="2103" w:type="dxa"/>
          </w:tcPr>
          <w:p w14:paraId="02D704A6" w14:textId="308D8E9C" w:rsidR="00CA083E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Alle Gesellschafter unbeschränkt</w:t>
            </w:r>
          </w:p>
        </w:tc>
        <w:tc>
          <w:tcPr>
            <w:tcW w:w="897" w:type="dxa"/>
          </w:tcPr>
          <w:p w14:paraId="0DDA15F2" w14:textId="48890453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2</w:t>
            </w:r>
          </w:p>
        </w:tc>
        <w:tc>
          <w:tcPr>
            <w:tcW w:w="1794" w:type="dxa"/>
          </w:tcPr>
          <w:p w14:paraId="02889CE4" w14:textId="153655A3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Nur bei Großunternehmen</w:t>
            </w:r>
          </w:p>
        </w:tc>
        <w:tc>
          <w:tcPr>
            <w:tcW w:w="1494" w:type="dxa"/>
          </w:tcPr>
          <w:p w14:paraId="4DF7953E" w14:textId="58F97B55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Eintrag aller Gesellschafter</w:t>
            </w:r>
          </w:p>
        </w:tc>
      </w:tr>
      <w:tr w:rsidR="00CA083E" w:rsidRPr="00183438" w14:paraId="427365A9" w14:textId="77777777" w:rsidTr="00183438">
        <w:trPr>
          <w:trHeight w:val="333"/>
        </w:trPr>
        <w:tc>
          <w:tcPr>
            <w:tcW w:w="1826" w:type="dxa"/>
            <w:shd w:val="clear" w:color="auto" w:fill="2F5496" w:themeFill="accent1" w:themeFillShade="BF"/>
          </w:tcPr>
          <w:p w14:paraId="573B7DBD" w14:textId="77777777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Kommanditen-</w:t>
            </w:r>
          </w:p>
          <w:p w14:paraId="68A63527" w14:textId="6B36886F" w:rsidR="00CA083E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Gesellschaft</w:t>
            </w:r>
          </w:p>
        </w:tc>
        <w:tc>
          <w:tcPr>
            <w:tcW w:w="1231" w:type="dxa"/>
          </w:tcPr>
          <w:p w14:paraId="4B521506" w14:textId="183C4A3C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Keins</w:t>
            </w:r>
          </w:p>
        </w:tc>
        <w:tc>
          <w:tcPr>
            <w:tcW w:w="1758" w:type="dxa"/>
          </w:tcPr>
          <w:p w14:paraId="26FD6AB0" w14:textId="422745D5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Komplementär</w:t>
            </w:r>
          </w:p>
        </w:tc>
        <w:tc>
          <w:tcPr>
            <w:tcW w:w="850" w:type="dxa"/>
          </w:tcPr>
          <w:p w14:paraId="62F29DCE" w14:textId="78914197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HGH, BGB</w:t>
            </w:r>
          </w:p>
        </w:tc>
        <w:tc>
          <w:tcPr>
            <w:tcW w:w="2103" w:type="dxa"/>
          </w:tcPr>
          <w:p w14:paraId="3139FDF8" w14:textId="77777777" w:rsidR="00CA083E" w:rsidRPr="00183438" w:rsidRDefault="00CA083E" w:rsidP="00CA083E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Komplementäre unbeschränkt,</w:t>
            </w:r>
          </w:p>
          <w:p w14:paraId="109CC6B3" w14:textId="18D0F0C2" w:rsidR="00634A07" w:rsidRPr="00183438" w:rsidRDefault="00CA083E" w:rsidP="00CA083E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Kommanditisten mit Einlagehöhe</w:t>
            </w:r>
          </w:p>
        </w:tc>
        <w:tc>
          <w:tcPr>
            <w:tcW w:w="897" w:type="dxa"/>
          </w:tcPr>
          <w:p w14:paraId="697F72DA" w14:textId="4732AB35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1 Komp. + 1 Komm.</w:t>
            </w:r>
          </w:p>
        </w:tc>
        <w:tc>
          <w:tcPr>
            <w:tcW w:w="1794" w:type="dxa"/>
          </w:tcPr>
          <w:p w14:paraId="3206A161" w14:textId="77777777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Nur bei Großunternehmen,</w:t>
            </w:r>
          </w:p>
          <w:p w14:paraId="59660D61" w14:textId="28B87DB3" w:rsidR="00CA083E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Einsichtsrecht für Kommanditisten</w:t>
            </w:r>
          </w:p>
        </w:tc>
        <w:tc>
          <w:tcPr>
            <w:tcW w:w="1494" w:type="dxa"/>
          </w:tcPr>
          <w:p w14:paraId="3B1C2991" w14:textId="43E7EB14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Eintrag erforderlich</w:t>
            </w:r>
          </w:p>
        </w:tc>
      </w:tr>
      <w:tr w:rsidR="00CA083E" w:rsidRPr="00183438" w14:paraId="51CC6025" w14:textId="77777777" w:rsidTr="00183438">
        <w:trPr>
          <w:trHeight w:val="333"/>
        </w:trPr>
        <w:tc>
          <w:tcPr>
            <w:tcW w:w="1826" w:type="dxa"/>
            <w:shd w:val="clear" w:color="auto" w:fill="2F5496" w:themeFill="accent1" w:themeFillShade="BF"/>
          </w:tcPr>
          <w:p w14:paraId="600FD0E5" w14:textId="67B5B988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GmbH</w:t>
            </w:r>
          </w:p>
        </w:tc>
        <w:tc>
          <w:tcPr>
            <w:tcW w:w="1231" w:type="dxa"/>
          </w:tcPr>
          <w:p w14:paraId="59CDCC7D" w14:textId="3E31EBDF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25.000€</w:t>
            </w:r>
          </w:p>
        </w:tc>
        <w:tc>
          <w:tcPr>
            <w:tcW w:w="1758" w:type="dxa"/>
          </w:tcPr>
          <w:p w14:paraId="472AB572" w14:textId="28E5949D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Geschäftsführer</w:t>
            </w:r>
          </w:p>
        </w:tc>
        <w:tc>
          <w:tcPr>
            <w:tcW w:w="850" w:type="dxa"/>
          </w:tcPr>
          <w:p w14:paraId="4C7FAEAE" w14:textId="707E83E5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GmbH Gesetz</w:t>
            </w:r>
          </w:p>
        </w:tc>
        <w:tc>
          <w:tcPr>
            <w:tcW w:w="2103" w:type="dxa"/>
          </w:tcPr>
          <w:p w14:paraId="595D2200" w14:textId="020DAAD9" w:rsidR="00634A07" w:rsidRPr="00183438" w:rsidRDefault="00183438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Nur mit Gesellschaftsvermögen</w:t>
            </w:r>
            <w:r>
              <w:rPr>
                <w:sz w:val="18"/>
                <w:szCs w:val="18"/>
              </w:rPr>
              <w:t>, weil juristisch eine Person</w:t>
            </w:r>
          </w:p>
        </w:tc>
        <w:tc>
          <w:tcPr>
            <w:tcW w:w="897" w:type="dxa"/>
          </w:tcPr>
          <w:p w14:paraId="64EE3D34" w14:textId="5AC5122E" w:rsidR="00634A07" w:rsidRPr="00183438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94" w:type="dxa"/>
          </w:tcPr>
          <w:p w14:paraId="22AEE09D" w14:textId="626AE9C9" w:rsidR="00634A07" w:rsidRPr="00183438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Nur bei Großunternehmen</w:t>
            </w:r>
          </w:p>
        </w:tc>
        <w:tc>
          <w:tcPr>
            <w:tcW w:w="1494" w:type="dxa"/>
          </w:tcPr>
          <w:p w14:paraId="29EBB004" w14:textId="51120BA0" w:rsidR="00634A07" w:rsidRPr="00183438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Eintrag als Unternehmen</w:t>
            </w:r>
          </w:p>
        </w:tc>
      </w:tr>
      <w:tr w:rsidR="00CA083E" w:rsidRPr="00183438" w14:paraId="0DE9A3B4" w14:textId="77777777" w:rsidTr="00183438">
        <w:trPr>
          <w:trHeight w:val="333"/>
        </w:trPr>
        <w:tc>
          <w:tcPr>
            <w:tcW w:w="1826" w:type="dxa"/>
            <w:shd w:val="clear" w:color="auto" w:fill="2F5496" w:themeFill="accent1" w:themeFillShade="BF"/>
          </w:tcPr>
          <w:p w14:paraId="28914B5A" w14:textId="019D3EF7" w:rsidR="00634A07" w:rsidRPr="00183438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</w:t>
            </w:r>
          </w:p>
        </w:tc>
        <w:tc>
          <w:tcPr>
            <w:tcW w:w="1231" w:type="dxa"/>
          </w:tcPr>
          <w:p w14:paraId="6904825A" w14:textId="7E7881FF" w:rsidR="00634A07" w:rsidRPr="00183438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50.000€</w:t>
            </w:r>
          </w:p>
        </w:tc>
        <w:tc>
          <w:tcPr>
            <w:tcW w:w="1758" w:type="dxa"/>
          </w:tcPr>
          <w:p w14:paraId="6D099B8C" w14:textId="43302D5A" w:rsidR="00634A07" w:rsidRPr="00183438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Vorstand, Kontrolle durch Aufsichtsrat, Wahl durch Hauptversammlung</w:t>
            </w:r>
          </w:p>
        </w:tc>
        <w:tc>
          <w:tcPr>
            <w:tcW w:w="850" w:type="dxa"/>
          </w:tcPr>
          <w:p w14:paraId="24A1366F" w14:textId="0D18BEBB" w:rsidR="00634A07" w:rsidRPr="00183438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Aktien-Gesetz</w:t>
            </w:r>
          </w:p>
        </w:tc>
        <w:tc>
          <w:tcPr>
            <w:tcW w:w="2103" w:type="dxa"/>
          </w:tcPr>
          <w:p w14:paraId="1E5D4CF5" w14:textId="77777777" w:rsidR="00634A07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Nur mit Gesellschaftsvermögen,</w:t>
            </w:r>
          </w:p>
          <w:p w14:paraId="57B1FB71" w14:textId="31FF9EF0" w:rsidR="00183438" w:rsidRPr="00183438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weil juristisch eine Person</w:t>
            </w:r>
          </w:p>
        </w:tc>
        <w:tc>
          <w:tcPr>
            <w:tcW w:w="897" w:type="dxa"/>
          </w:tcPr>
          <w:p w14:paraId="620803F4" w14:textId="615FE6F9" w:rsidR="00634A07" w:rsidRPr="00183438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94" w:type="dxa"/>
          </w:tcPr>
          <w:p w14:paraId="688C82AD" w14:textId="35D91675" w:rsidR="00634A07" w:rsidRPr="00183438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Publizitätspflichtiger Jahresabschluss</w:t>
            </w:r>
          </w:p>
        </w:tc>
        <w:tc>
          <w:tcPr>
            <w:tcW w:w="1494" w:type="dxa"/>
          </w:tcPr>
          <w:p w14:paraId="717E1B49" w14:textId="04A509CD" w:rsidR="00634A07" w:rsidRPr="00183438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Eintrag als Unternehmen</w:t>
            </w:r>
          </w:p>
        </w:tc>
      </w:tr>
    </w:tbl>
    <w:p w14:paraId="42E0BAAA" w14:textId="4174CBA1" w:rsidR="003A243B" w:rsidRDefault="003A243B"/>
    <w:p w14:paraId="38B4C7DD" w14:textId="0415B80C" w:rsidR="005877CE" w:rsidRPr="00800FD1" w:rsidRDefault="005877CE">
      <w:pPr>
        <w:rPr>
          <w:b/>
          <w:bCs/>
          <w:u w:val="single"/>
        </w:rPr>
      </w:pPr>
      <w:r w:rsidRPr="00800FD1">
        <w:rPr>
          <w:b/>
          <w:bCs/>
          <w:u w:val="single"/>
        </w:rPr>
        <w:t>Prinzipien</w:t>
      </w:r>
    </w:p>
    <w:p w14:paraId="50425F2D" w14:textId="1DE33A4B" w:rsidR="005877CE" w:rsidRDefault="005877CE">
      <w:r>
        <w:tab/>
      </w:r>
      <w:r w:rsidRPr="00800FD1">
        <w:rPr>
          <w:u w:val="single"/>
        </w:rPr>
        <w:t>Minimalprinzip</w:t>
      </w:r>
      <w:r w:rsidR="00800FD1">
        <w:tab/>
      </w:r>
      <w:r w:rsidR="00800FD1">
        <w:tab/>
      </w:r>
      <w:r w:rsidR="00800FD1">
        <w:tab/>
        <w:t>gegebenes Ziel mit minimalem Aufwand erreichen</w:t>
      </w:r>
    </w:p>
    <w:p w14:paraId="14B8B5D1" w14:textId="43FEB0AE" w:rsidR="005877CE" w:rsidRDefault="005877CE">
      <w:r>
        <w:tab/>
      </w:r>
      <w:r w:rsidRPr="00800FD1">
        <w:rPr>
          <w:u w:val="single"/>
        </w:rPr>
        <w:t>Maximalprinzip</w:t>
      </w:r>
      <w:r w:rsidR="00800FD1" w:rsidRPr="00800FD1">
        <w:rPr>
          <w:u w:val="single"/>
        </w:rPr>
        <w:tab/>
      </w:r>
      <w:r w:rsidR="00800FD1">
        <w:tab/>
      </w:r>
      <w:r w:rsidR="00800FD1">
        <w:tab/>
        <w:t>bestmögliches Ziel mit gegebenem Aufwand erreichen</w:t>
      </w:r>
    </w:p>
    <w:p w14:paraId="048B79E9" w14:textId="3ADAA525" w:rsidR="005877CE" w:rsidRDefault="005877CE">
      <w:r>
        <w:tab/>
      </w:r>
      <w:r w:rsidRPr="00800FD1">
        <w:rPr>
          <w:u w:val="single"/>
        </w:rPr>
        <w:t>Optimumprinzip</w:t>
      </w:r>
      <w:r w:rsidR="00800FD1">
        <w:tab/>
      </w:r>
      <w:r w:rsidR="00800FD1">
        <w:tab/>
        <w:t>Optimales Verhältnis zwischen Ziel und Aufwand erreichen</w:t>
      </w:r>
    </w:p>
    <w:p w14:paraId="1F6CA598" w14:textId="67474A9C" w:rsidR="005877CE" w:rsidRDefault="005877CE">
      <w:r>
        <w:tab/>
      </w:r>
    </w:p>
    <w:p w14:paraId="350633E4" w14:textId="53307BEB" w:rsidR="005877CE" w:rsidRDefault="005877CE" w:rsidP="005877CE">
      <w:pPr>
        <w:ind w:left="4958" w:hanging="4250"/>
      </w:pPr>
      <w:r w:rsidRPr="00800FD1">
        <w:rPr>
          <w:u w:val="single"/>
        </w:rPr>
        <w:t>Prinzip des finanziellen Gleichgewichts:</w:t>
      </w:r>
      <w:r>
        <w:tab/>
        <w:t>Man muss zu jedem Zeitpunkt seine finanziellen Verpflichtungen erfüllen können</w:t>
      </w:r>
    </w:p>
    <w:p w14:paraId="060ECD2D" w14:textId="00E1F2EB" w:rsidR="00470288" w:rsidRDefault="00470288" w:rsidP="00470288">
      <w:pPr>
        <w:rPr>
          <w:u w:val="single"/>
        </w:rPr>
      </w:pPr>
    </w:p>
    <w:p w14:paraId="7730E45B" w14:textId="0958C324" w:rsidR="00470288" w:rsidRDefault="00470288" w:rsidP="00470288">
      <w:pPr>
        <w:rPr>
          <w:u w:val="single"/>
        </w:rPr>
      </w:pPr>
      <w:r>
        <w:rPr>
          <w:u w:val="single"/>
        </w:rPr>
        <w:t>Begriff des Unternehmers</w:t>
      </w:r>
    </w:p>
    <w:p w14:paraId="1B56C64F" w14:textId="799BFD8F" w:rsidR="00470288" w:rsidRDefault="00470288" w:rsidP="00470288">
      <w:pPr>
        <w:ind w:left="2832" w:hanging="2122"/>
      </w:pPr>
      <w:r w:rsidRPr="00B1183C">
        <w:rPr>
          <w:u w:val="single"/>
        </w:rPr>
        <w:t>Istkaufmann</w:t>
      </w:r>
      <w:r>
        <w:tab/>
        <w:t>ist nach §1 HGB Kaufmann kraft Gewerbebetriebes erfordert nach Art und Umfang einen kaufmännisch eingerichteten Betrieb und muss im Handelsregister eingetragen sein</w:t>
      </w:r>
    </w:p>
    <w:p w14:paraId="79CFB498" w14:textId="042C0A0F" w:rsidR="00470288" w:rsidRDefault="00470288" w:rsidP="00115944">
      <w:pPr>
        <w:ind w:left="2828" w:hanging="2118"/>
      </w:pPr>
      <w:r w:rsidRPr="00B1183C">
        <w:rPr>
          <w:u w:val="single"/>
        </w:rPr>
        <w:t>Kannkaufmann</w:t>
      </w:r>
      <w:r>
        <w:tab/>
      </w:r>
      <w:r>
        <w:tab/>
      </w:r>
      <w:r w:rsidR="00115944">
        <w:t>ist nach §2 + §3 HGB Kaufmann kraft freiwilliger berechtigter Eintragung (z.B. Kleingewerbetreibende §2 oder Land- und Forstwirte §3)</w:t>
      </w:r>
    </w:p>
    <w:p w14:paraId="49A9FDA5" w14:textId="709C7A89" w:rsidR="00470288" w:rsidRDefault="00470288" w:rsidP="00115944">
      <w:pPr>
        <w:ind w:left="2828" w:hanging="2120"/>
      </w:pPr>
      <w:r w:rsidRPr="00B1183C">
        <w:rPr>
          <w:u w:val="single"/>
        </w:rPr>
        <w:lastRenderedPageBreak/>
        <w:t>Scheinkaufmann</w:t>
      </w:r>
      <w:r>
        <w:tab/>
        <w:t>ist nach §5 HGB Kaufmann kraft faktischer Eintragung</w:t>
      </w:r>
      <w:r w:rsidR="00115944">
        <w:t>, ob berechtigt oder unberechtigt wird er wie Istkaufmann behandelt</w:t>
      </w:r>
    </w:p>
    <w:p w14:paraId="3E431688" w14:textId="6CDBF290" w:rsidR="00470288" w:rsidRDefault="00470288" w:rsidP="00470288">
      <w:r>
        <w:tab/>
      </w:r>
      <w:r w:rsidRPr="00B1183C">
        <w:rPr>
          <w:u w:val="single"/>
        </w:rPr>
        <w:t>Formkaufmann</w:t>
      </w:r>
      <w:r w:rsidRPr="00B1183C">
        <w:tab/>
      </w:r>
      <w:r>
        <w:tab/>
      </w:r>
      <w:r w:rsidR="00115944">
        <w:t xml:space="preserve">ist nach §6 HGB Kaufmann kraft Rechtsform (z.B. GmbH, AG, </w:t>
      </w:r>
      <w:proofErr w:type="spellStart"/>
      <w:r w:rsidR="00115944">
        <w:t>etc</w:t>
      </w:r>
      <w:proofErr w:type="spellEnd"/>
      <w:r w:rsidR="00115944">
        <w:t>)</w:t>
      </w:r>
    </w:p>
    <w:p w14:paraId="2288F508" w14:textId="2F348D4D" w:rsidR="00762E69" w:rsidRDefault="008D339E" w:rsidP="00762E69">
      <w:pPr>
        <w:ind w:left="2832" w:hanging="2122"/>
      </w:pPr>
      <w:r w:rsidRPr="00B1183C">
        <w:rPr>
          <w:u w:val="single"/>
        </w:rPr>
        <w:t>Nichtkaufmann</w:t>
      </w:r>
      <w:r>
        <w:tab/>
        <w:t>sind in Ausübung von Land- und Forstwirtschaft oder eines freien Berufs (</w:t>
      </w:r>
      <w:r w:rsidR="00762E69">
        <w:t xml:space="preserve">z.B. Ärzte, Rechtsanwälte, </w:t>
      </w:r>
      <w:proofErr w:type="spellStart"/>
      <w:r w:rsidR="00762E69">
        <w:t>etc</w:t>
      </w:r>
      <w:proofErr w:type="spellEnd"/>
      <w:r w:rsidR="00762E69">
        <w:t>) oder anderer selbständiger Arbeit tätig.</w:t>
      </w:r>
    </w:p>
    <w:p w14:paraId="0E1DA069" w14:textId="7D113093" w:rsidR="00762E69" w:rsidRDefault="00762E69" w:rsidP="00762E69">
      <w:pPr>
        <w:ind w:left="2832" w:hanging="2122"/>
      </w:pPr>
      <w:r>
        <w:tab/>
        <w:t>Begründen normalerweise keinen Gewerbebetrieb</w:t>
      </w:r>
    </w:p>
    <w:p w14:paraId="17816EEA" w14:textId="02818EAD" w:rsidR="00762E69" w:rsidRDefault="00762E69" w:rsidP="00762E69">
      <w:pPr>
        <w:ind w:left="2832" w:hanging="2122"/>
      </w:pPr>
      <w:r>
        <w:tab/>
        <w:t>Kleingewerbetreibende deren Gewerbe nach Art und Umfang keinen in kaufmännischer Weise eingerichteten Gewerbebetrieb erfordert</w:t>
      </w:r>
    </w:p>
    <w:p w14:paraId="1C8B9F6F" w14:textId="77777777" w:rsidR="00762E69" w:rsidRDefault="00762E69" w:rsidP="00762E69">
      <w:pPr>
        <w:ind w:left="2832" w:hanging="2122"/>
      </w:pPr>
    </w:p>
    <w:p w14:paraId="3F4B2F48" w14:textId="7AE1B69E" w:rsidR="00762E69" w:rsidRDefault="00762E69" w:rsidP="00762E69">
      <w:pPr>
        <w:ind w:left="2832" w:hanging="2122"/>
      </w:pPr>
      <w:r w:rsidRPr="00B1183C">
        <w:rPr>
          <w:u w:val="single"/>
        </w:rPr>
        <w:t>Liegt eine Kaufmannseigenschaft vor, gilt nach HGB uneingeschränkt z.B.</w:t>
      </w:r>
      <w:r>
        <w:t>:</w:t>
      </w:r>
    </w:p>
    <w:p w14:paraId="720938E3" w14:textId="5FFFA97C" w:rsidR="00762E69" w:rsidRDefault="00762E69" w:rsidP="00762E69">
      <w:pPr>
        <w:ind w:left="2832" w:hanging="2122"/>
      </w:pPr>
      <w:r>
        <w:tab/>
        <w:t>Buchführungspflicht</w:t>
      </w:r>
    </w:p>
    <w:p w14:paraId="6E15D5C2" w14:textId="4A49E045" w:rsidR="00762E69" w:rsidRDefault="00762E69" w:rsidP="00762E69">
      <w:pPr>
        <w:ind w:left="2832" w:hanging="2122"/>
      </w:pPr>
      <w:r>
        <w:tab/>
        <w:t>Eintragung ins Handelsregister</w:t>
      </w:r>
    </w:p>
    <w:p w14:paraId="0F2D909C" w14:textId="42A18A16" w:rsidR="00762E69" w:rsidRDefault="00762E69" w:rsidP="00762E69">
      <w:pPr>
        <w:ind w:left="2832" w:hanging="2122"/>
      </w:pPr>
      <w:r>
        <w:tab/>
        <w:t>Unmittelbare Prüfungs- und Rügepflicht</w:t>
      </w:r>
    </w:p>
    <w:p w14:paraId="4A3B3E3D" w14:textId="76C5EF21" w:rsidR="00762E69" w:rsidRDefault="00762E69" w:rsidP="00762E69">
      <w:pPr>
        <w:ind w:left="2832" w:hanging="2122"/>
      </w:pPr>
      <w:r>
        <w:tab/>
        <w:t>Erteilung von Prokura</w:t>
      </w:r>
    </w:p>
    <w:p w14:paraId="2273CF02" w14:textId="1E5C7830" w:rsidR="00567414" w:rsidRDefault="00567414" w:rsidP="00762E69">
      <w:pPr>
        <w:ind w:left="2832" w:hanging="2122"/>
      </w:pPr>
      <w:r>
        <w:tab/>
        <w:t>Recht Firma zu führen</w:t>
      </w:r>
    </w:p>
    <w:p w14:paraId="194791AB" w14:textId="69AC0188" w:rsidR="00567414" w:rsidRDefault="00567414" w:rsidP="00762E69">
      <w:pPr>
        <w:ind w:left="2832" w:hanging="2122"/>
      </w:pPr>
    </w:p>
    <w:p w14:paraId="06C3ADA4" w14:textId="72FF236C" w:rsidR="00567414" w:rsidRDefault="00567414" w:rsidP="00762E69">
      <w:pPr>
        <w:ind w:left="2832" w:hanging="2122"/>
      </w:pPr>
      <w:r>
        <w:t xml:space="preserve">Prokura: </w:t>
      </w:r>
      <w:r>
        <w:tab/>
        <w:t>Vollmacht zu allen gerichtlichen und außergerichtlichen Geschäften und Rechtshandlungen, die der Betrieb eines Handelsgewerbe</w:t>
      </w:r>
      <w:r w:rsidR="00B1183C">
        <w:t>s</w:t>
      </w:r>
      <w:r>
        <w:t xml:space="preserve"> mit sich bringt</w:t>
      </w:r>
      <w:r w:rsidR="00B1183C">
        <w:t xml:space="preserve"> (außer Grundstücksgeschäfte, Unternehmensauflösung</w:t>
      </w:r>
      <w:r w:rsidR="00CE39ED">
        <w:t>en, Prokuristen Ernennung, Steuererklärungen unterschreiben)</w:t>
      </w:r>
    </w:p>
    <w:p w14:paraId="7DB83821" w14:textId="77777777" w:rsidR="00432700" w:rsidRDefault="00432700" w:rsidP="00432700">
      <w:pPr>
        <w:ind w:left="2832" w:hanging="2122"/>
      </w:pPr>
    </w:p>
    <w:p w14:paraId="6647E453" w14:textId="1D270A06" w:rsidR="00432700" w:rsidRPr="00432700" w:rsidRDefault="00432700" w:rsidP="00432700">
      <w:pPr>
        <w:ind w:left="2832" w:hanging="2122"/>
        <w:rPr>
          <w:u w:val="single"/>
        </w:rPr>
      </w:pPr>
      <w:r w:rsidRPr="00432700">
        <w:rPr>
          <w:u w:val="single"/>
        </w:rPr>
        <w:t>Merkmale des Unternehmers</w:t>
      </w:r>
    </w:p>
    <w:p w14:paraId="380FB053" w14:textId="73B54E99" w:rsidR="00762E69" w:rsidRDefault="00432700" w:rsidP="00432700">
      <w:pPr>
        <w:ind w:left="708" w:firstLine="708"/>
      </w:pPr>
      <w:r>
        <w:t>- ist für wirtschaftlichen Erfolg zuständig</w:t>
      </w:r>
    </w:p>
    <w:p w14:paraId="0C555E83" w14:textId="4839130D" w:rsidR="00432700" w:rsidRDefault="00432700" w:rsidP="00432700">
      <w:pPr>
        <w:ind w:left="708" w:firstLine="708"/>
      </w:pPr>
      <w:r>
        <w:t>- Repräsentiert das Unternehmen</w:t>
      </w:r>
    </w:p>
    <w:p w14:paraId="509CB223" w14:textId="46B645C2" w:rsidR="00432700" w:rsidRDefault="00432700" w:rsidP="00432700">
      <w:pPr>
        <w:ind w:left="2832" w:hanging="1416"/>
      </w:pPr>
      <w:r>
        <w:t>- Trägt wirtschaftliches Risiko</w:t>
      </w:r>
    </w:p>
    <w:p w14:paraId="599EF12D" w14:textId="461854C1" w:rsidR="00432700" w:rsidRDefault="00432700" w:rsidP="00432700">
      <w:pPr>
        <w:ind w:left="2832" w:hanging="1416"/>
      </w:pPr>
      <w:r>
        <w:t>- Leitet das Unternehmen</w:t>
      </w:r>
    </w:p>
    <w:p w14:paraId="2E784682" w14:textId="5735AD43" w:rsidR="00432700" w:rsidRDefault="00432700" w:rsidP="00432700"/>
    <w:p w14:paraId="4144BA7B" w14:textId="10796CA8" w:rsidR="00432700" w:rsidRPr="00667D6E" w:rsidRDefault="00432700" w:rsidP="00432700">
      <w:pPr>
        <w:rPr>
          <w:b/>
          <w:bCs/>
          <w:u w:val="single"/>
        </w:rPr>
      </w:pPr>
      <w:r w:rsidRPr="00667D6E">
        <w:rPr>
          <w:b/>
          <w:bCs/>
          <w:u w:val="single"/>
        </w:rPr>
        <w:t>Unternehmensverbindungen</w:t>
      </w:r>
    </w:p>
    <w:p w14:paraId="1D4A14DE" w14:textId="6C115DCE" w:rsidR="00432700" w:rsidRDefault="00432700" w:rsidP="00667D6E">
      <w:pPr>
        <w:ind w:left="708" w:firstLine="2"/>
      </w:pPr>
      <w:r>
        <w:t xml:space="preserve">ist ein Zusammenschluss aus bisher rechtlich und wirtschaftlich </w:t>
      </w:r>
      <w:r w:rsidR="00667D6E">
        <w:t>e</w:t>
      </w:r>
      <w:r>
        <w:t>igenständig</w:t>
      </w:r>
      <w:r w:rsidR="00667D6E">
        <w:t>en Unternehmen zu größeren Wirtschaftseinheiten</w:t>
      </w:r>
    </w:p>
    <w:p w14:paraId="1634363C" w14:textId="77AAD0C7" w:rsidR="00667D6E" w:rsidRPr="00333470" w:rsidRDefault="00667D6E" w:rsidP="00667D6E">
      <w:pPr>
        <w:pStyle w:val="Listenabsatz"/>
        <w:numPr>
          <w:ilvl w:val="0"/>
          <w:numId w:val="3"/>
        </w:numPr>
        <w:rPr>
          <w:u w:val="single"/>
        </w:rPr>
      </w:pPr>
      <w:r w:rsidRPr="00333470">
        <w:rPr>
          <w:u w:val="single"/>
        </w:rPr>
        <w:t>Kooperation</w:t>
      </w:r>
    </w:p>
    <w:p w14:paraId="6F186CE8" w14:textId="2EE76BFB" w:rsidR="00667D6E" w:rsidRDefault="00667D6E" w:rsidP="00667D6E">
      <w:pPr>
        <w:ind w:left="1416"/>
      </w:pPr>
      <w:r>
        <w:t>Unter Kooperation ist zu verstehen, dass die rechtliche Unabhängigkeit gewahrt wird, während ein mehr oder weniger großer Teil der wirtschaftlichen Unabhängigkeit aufgegeben wird</w:t>
      </w:r>
    </w:p>
    <w:p w14:paraId="7F263ABF" w14:textId="1E860D84" w:rsidR="00667D6E" w:rsidRDefault="00667D6E" w:rsidP="00215DEA">
      <w:pPr>
        <w:ind w:left="1416"/>
      </w:pPr>
      <w:r>
        <w:lastRenderedPageBreak/>
        <w:t>Arten:</w:t>
      </w:r>
      <w:r>
        <w:tab/>
      </w:r>
      <w:r w:rsidR="00C04024">
        <w:t xml:space="preserve">1) </w:t>
      </w:r>
      <w:r>
        <w:t>Vertikal</w:t>
      </w:r>
      <w:r w:rsidR="007E712C">
        <w:t xml:space="preserve"> (Produktionsunternehmen als Produktionsmittel </w:t>
      </w:r>
      <w:r w:rsidR="00215DEA">
        <w:t>kaufen</w:t>
      </w:r>
      <w:r w:rsidR="007E712C">
        <w:t>)</w:t>
      </w:r>
    </w:p>
    <w:p w14:paraId="0C1DF05D" w14:textId="589FC924" w:rsidR="00667D6E" w:rsidRDefault="00C04024" w:rsidP="00C04024">
      <w:pPr>
        <w:ind w:left="2127"/>
      </w:pPr>
      <w:r>
        <w:t xml:space="preserve">2) </w:t>
      </w:r>
      <w:r w:rsidR="00667D6E">
        <w:t>Horizontal</w:t>
      </w:r>
      <w:r w:rsidR="007E712C">
        <w:t xml:space="preserve"> (</w:t>
      </w:r>
    </w:p>
    <w:p w14:paraId="7853F432" w14:textId="1F45BCEF" w:rsidR="00C04024" w:rsidRDefault="00C04024" w:rsidP="00C04024">
      <w:pPr>
        <w:ind w:left="1419" w:firstLine="705"/>
      </w:pPr>
      <w:r>
        <w:t>3) Di</w:t>
      </w:r>
      <w:r w:rsidR="00667D6E">
        <w:t>agonal (Konglomerate oder Laterale)</w:t>
      </w:r>
      <w:r w:rsidR="00215DEA">
        <w:t xml:space="preserve"> </w:t>
      </w:r>
    </w:p>
    <w:p w14:paraId="1C912031" w14:textId="08AA1452" w:rsidR="00667D6E" w:rsidRDefault="00215DEA" w:rsidP="00C04024">
      <w:pPr>
        <w:ind w:left="2124" w:firstLine="708"/>
      </w:pPr>
      <w:r>
        <w:t xml:space="preserve">(Unternehmen ohne Bezug zum </w:t>
      </w:r>
      <w:r w:rsidR="00C04024">
        <w:t>eigenen Produkt kaufen)</w:t>
      </w:r>
    </w:p>
    <w:p w14:paraId="4DE6F4CD" w14:textId="1B93B7C6" w:rsidR="00CD68CB" w:rsidRDefault="00CD68CB" w:rsidP="00CD68CB">
      <w:r>
        <w:tab/>
      </w:r>
      <w:r>
        <w:tab/>
      </w:r>
      <w:r>
        <w:tab/>
      </w:r>
    </w:p>
    <w:p w14:paraId="0CFDEB31" w14:textId="5F223009" w:rsidR="00CD68CB" w:rsidRPr="00333470" w:rsidRDefault="00CD68CB" w:rsidP="00CD68CB">
      <w:pPr>
        <w:pStyle w:val="Listenabsatz"/>
        <w:numPr>
          <w:ilvl w:val="0"/>
          <w:numId w:val="3"/>
        </w:numPr>
        <w:rPr>
          <w:u w:val="single"/>
        </w:rPr>
      </w:pPr>
      <w:r w:rsidRPr="00333470">
        <w:rPr>
          <w:u w:val="single"/>
        </w:rPr>
        <w:t>Konzentration</w:t>
      </w:r>
    </w:p>
    <w:p w14:paraId="3D99BAA3" w14:textId="75BBF45B" w:rsidR="00CD68CB" w:rsidRDefault="00CD68CB" w:rsidP="00CD68CB">
      <w:pPr>
        <w:ind w:left="1416"/>
      </w:pPr>
      <w:r>
        <w:t xml:space="preserve">Unter Konzentration ist zu verstehen, dass die zusammengeschlossenen </w:t>
      </w:r>
      <w:r w:rsidR="00011EA3">
        <w:t>Unternehmen ganz oder teilweise ihre rechtliche und wirtschaftliche Eigenständigkeit aufgeben</w:t>
      </w:r>
    </w:p>
    <w:p w14:paraId="469A38BA" w14:textId="32EAF4DC" w:rsidR="00333470" w:rsidRDefault="00333470" w:rsidP="00333470">
      <w:r w:rsidRPr="00333470">
        <w:rPr>
          <w:noProof/>
        </w:rPr>
        <w:drawing>
          <wp:inline distT="0" distB="0" distL="0" distR="0" wp14:anchorId="67497799" wp14:editId="0521BE7F">
            <wp:extent cx="5760720" cy="3154045"/>
            <wp:effectExtent l="0" t="0" r="0" b="825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7BD4" w14:textId="1F85EF4A" w:rsidR="00333470" w:rsidRDefault="00333470" w:rsidP="00333470"/>
    <w:p w14:paraId="57509077" w14:textId="1EB4AB29" w:rsidR="006F1C5E" w:rsidRDefault="006F1C5E" w:rsidP="00333470">
      <w:pPr>
        <w:rPr>
          <w:b/>
          <w:bCs/>
          <w:u w:val="single"/>
        </w:rPr>
      </w:pPr>
      <w:r>
        <w:rPr>
          <w:b/>
          <w:bCs/>
          <w:u w:val="single"/>
        </w:rPr>
        <w:t>Kartelle</w:t>
      </w:r>
    </w:p>
    <w:p w14:paraId="158B3DD0" w14:textId="19CF172D" w:rsidR="006F1C5E" w:rsidRPr="006F1C5E" w:rsidRDefault="006F1C5E" w:rsidP="006F1C5E">
      <w:pPr>
        <w:ind w:left="708" w:firstLine="2"/>
      </w:pPr>
      <w:r>
        <w:t xml:space="preserve">Sind vertragliche Zusammenschlüsse von Unternehmen, die ihre kapitalmäßige und rechtliche Selbständigkeit erhalten. Ziel ist Marktbeherrschung durch Beschränkung oder Beseitigung des Wettbewerbs. </w:t>
      </w:r>
    </w:p>
    <w:p w14:paraId="7C895E28" w14:textId="44C523E4" w:rsidR="006F1C5E" w:rsidRDefault="006F1C5E" w:rsidP="00333470">
      <w:r>
        <w:tab/>
        <w:t>Werden vom Bundeskartellamt und der europäischen Kommission verhindert</w:t>
      </w:r>
    </w:p>
    <w:p w14:paraId="13F63539" w14:textId="6A6045F5" w:rsidR="006F1C5E" w:rsidRDefault="009E6CC0" w:rsidP="009E6CC0">
      <w:pPr>
        <w:ind w:left="708"/>
      </w:pPr>
      <w:r>
        <w:t>Ein Unternehmen ist marktbeherrschend, wenn es: ohne Wettbewerber, ohne wesentlichen Wettbewerb oder gegenüber seinen Mittbewerbern in einer überragenden Stellung ist</w:t>
      </w:r>
    </w:p>
    <w:p w14:paraId="5E328E94" w14:textId="77777777" w:rsidR="009E6CC0" w:rsidRDefault="009E6CC0" w:rsidP="009E6CC0">
      <w:pPr>
        <w:ind w:left="708"/>
        <w:rPr>
          <w:b/>
          <w:bCs/>
          <w:u w:val="single"/>
        </w:rPr>
      </w:pPr>
    </w:p>
    <w:p w14:paraId="7039B21C" w14:textId="3CEE105B" w:rsidR="000E23D3" w:rsidRPr="00515FF9" w:rsidRDefault="000E23D3" w:rsidP="00333470">
      <w:pPr>
        <w:rPr>
          <w:b/>
          <w:bCs/>
          <w:u w:val="single"/>
        </w:rPr>
      </w:pPr>
      <w:r w:rsidRPr="00515FF9">
        <w:rPr>
          <w:b/>
          <w:bCs/>
          <w:u w:val="single"/>
        </w:rPr>
        <w:t>Netzwerke</w:t>
      </w:r>
    </w:p>
    <w:p w14:paraId="44647E06" w14:textId="466EF686" w:rsidR="000E23D3" w:rsidRDefault="000E23D3" w:rsidP="000E23D3">
      <w:pPr>
        <w:ind w:left="3540" w:hanging="2830"/>
      </w:pPr>
      <w:r w:rsidRPr="00515FF9">
        <w:rPr>
          <w:u w:val="single"/>
        </w:rPr>
        <w:t>Stabiles Netzwerk:</w:t>
      </w:r>
      <w:r>
        <w:tab/>
        <w:t>ein Leader versammelt zahlreiche Zulieferer, die eine großen Teil der Wertschöpfungskette ausmachen</w:t>
      </w:r>
    </w:p>
    <w:p w14:paraId="29F44241" w14:textId="4FEC6702" w:rsidR="003C51E0" w:rsidRDefault="003C51E0" w:rsidP="000E23D3">
      <w:pPr>
        <w:ind w:left="3540" w:hanging="2830"/>
      </w:pPr>
      <w:r w:rsidRPr="00515FF9">
        <w:rPr>
          <w:u w:val="single"/>
        </w:rPr>
        <w:lastRenderedPageBreak/>
        <w:t>Dynamisches Netzwerk:</w:t>
      </w:r>
      <w:r>
        <w:tab/>
        <w:t xml:space="preserve">Ein Broker führt je nach Situation verschiedene Unternehmen zusammen. Stellt eine extreme Form </w:t>
      </w:r>
      <w:r w:rsidR="00515FF9">
        <w:t>des Outsourcings</w:t>
      </w:r>
      <w:r>
        <w:t xml:space="preserve"> von betrieblichen Funktionen da.</w:t>
      </w:r>
    </w:p>
    <w:p w14:paraId="3B389636" w14:textId="3BBB1CB5" w:rsidR="00D07474" w:rsidRDefault="00D07474" w:rsidP="000E23D3">
      <w:pPr>
        <w:ind w:left="3540" w:hanging="2830"/>
      </w:pPr>
      <w:r>
        <w:rPr>
          <w:u w:val="single"/>
        </w:rPr>
        <w:t>Eigenschaften:</w:t>
      </w:r>
      <w:r>
        <w:tab/>
      </w:r>
      <w:r w:rsidR="0003388C">
        <w:t xml:space="preserve">- </w:t>
      </w:r>
      <w:r>
        <w:t>Info-Austausch zwischen Unternehmen</w:t>
      </w:r>
    </w:p>
    <w:p w14:paraId="2429B343" w14:textId="3372634B" w:rsidR="00D07474" w:rsidRPr="00D07474" w:rsidRDefault="00D07474" w:rsidP="000E23D3">
      <w:pPr>
        <w:ind w:left="3540" w:hanging="2830"/>
      </w:pPr>
      <w:r>
        <w:tab/>
      </w:r>
      <w:r w:rsidR="0003388C">
        <w:t xml:space="preserve">- </w:t>
      </w:r>
      <w:r>
        <w:t>Vorteile sollten für alle realisiert werden</w:t>
      </w:r>
    </w:p>
    <w:p w14:paraId="2E520BB5" w14:textId="139F8773" w:rsidR="008233C3" w:rsidRDefault="005F6869" w:rsidP="000E23D3">
      <w:pPr>
        <w:ind w:left="3540" w:hanging="2830"/>
      </w:pPr>
      <w:r>
        <w:tab/>
        <w:t>- gemeinsame Informationsstruktur</w:t>
      </w:r>
    </w:p>
    <w:p w14:paraId="6A1BF934" w14:textId="7B3F6410" w:rsidR="005F6869" w:rsidRDefault="005F6869" w:rsidP="000E23D3">
      <w:pPr>
        <w:ind w:left="3540" w:hanging="2830"/>
      </w:pPr>
      <w:r>
        <w:tab/>
        <w:t>- beruht auf gegenseitigem Vertrauen</w:t>
      </w:r>
    </w:p>
    <w:p w14:paraId="0882A66F" w14:textId="67E7D58B" w:rsidR="008233C3" w:rsidRDefault="008233C3" w:rsidP="008233C3">
      <w:pPr>
        <w:ind w:left="708"/>
      </w:pPr>
      <w:r>
        <w:t>In der Konzernbetrachtung können folgende Einflussmöglichkeiten der Unternehmen unterschieden werden</w:t>
      </w:r>
    </w:p>
    <w:p w14:paraId="43F821EB" w14:textId="0F063226" w:rsidR="008233C3" w:rsidRDefault="008233C3" w:rsidP="008233C3">
      <w:pPr>
        <w:ind w:left="708"/>
      </w:pPr>
      <w:r w:rsidRPr="008233C3">
        <w:rPr>
          <w:noProof/>
        </w:rPr>
        <w:drawing>
          <wp:inline distT="0" distB="0" distL="0" distR="0" wp14:anchorId="50001F5F" wp14:editId="649EFA28">
            <wp:extent cx="5760720" cy="2790825"/>
            <wp:effectExtent l="0" t="0" r="0" b="952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9DF7" w14:textId="380D28AE" w:rsidR="009A14FC" w:rsidRPr="00470288" w:rsidRDefault="009A14FC" w:rsidP="008233C3">
      <w:pPr>
        <w:ind w:left="708"/>
      </w:pPr>
      <w:r w:rsidRPr="009A14FC">
        <w:rPr>
          <w:noProof/>
        </w:rPr>
        <w:drawing>
          <wp:inline distT="0" distB="0" distL="0" distR="0" wp14:anchorId="6BDE6D41" wp14:editId="3D5F6EB8">
            <wp:extent cx="5760720" cy="291274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4FC" w:rsidRPr="004702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43AC"/>
    <w:multiLevelType w:val="hybridMultilevel"/>
    <w:tmpl w:val="D0909F12"/>
    <w:lvl w:ilvl="0" w:tplc="6DA6E2D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2F20A50"/>
    <w:multiLevelType w:val="hybridMultilevel"/>
    <w:tmpl w:val="2A80C42E"/>
    <w:lvl w:ilvl="0" w:tplc="AE2C804A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90" w:hanging="360"/>
      </w:pPr>
    </w:lvl>
    <w:lvl w:ilvl="2" w:tplc="0407001B">
      <w:start w:val="1"/>
      <w:numFmt w:val="lowerRoman"/>
      <w:lvlText w:val="%3."/>
      <w:lvlJc w:val="right"/>
      <w:pPr>
        <w:ind w:left="2510" w:hanging="180"/>
      </w:pPr>
    </w:lvl>
    <w:lvl w:ilvl="3" w:tplc="0407000F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BAA0A76"/>
    <w:multiLevelType w:val="hybridMultilevel"/>
    <w:tmpl w:val="32843A48"/>
    <w:lvl w:ilvl="0" w:tplc="1EB6A9F8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3E284DEE"/>
    <w:multiLevelType w:val="hybridMultilevel"/>
    <w:tmpl w:val="1764AD84"/>
    <w:lvl w:ilvl="0" w:tplc="9F9CBD2E">
      <w:start w:val="3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630"/>
    <w:rsid w:val="00011EA3"/>
    <w:rsid w:val="0003388C"/>
    <w:rsid w:val="000E23D3"/>
    <w:rsid w:val="00115944"/>
    <w:rsid w:val="00183438"/>
    <w:rsid w:val="001B035A"/>
    <w:rsid w:val="001E6285"/>
    <w:rsid w:val="00215DEA"/>
    <w:rsid w:val="002C1C4C"/>
    <w:rsid w:val="00333470"/>
    <w:rsid w:val="00390DCB"/>
    <w:rsid w:val="003A243B"/>
    <w:rsid w:val="003C51E0"/>
    <w:rsid w:val="003F1BB9"/>
    <w:rsid w:val="00432700"/>
    <w:rsid w:val="00470288"/>
    <w:rsid w:val="00515FF9"/>
    <w:rsid w:val="005663CB"/>
    <w:rsid w:val="00567414"/>
    <w:rsid w:val="005877CE"/>
    <w:rsid w:val="00587D1C"/>
    <w:rsid w:val="005F6869"/>
    <w:rsid w:val="00634A07"/>
    <w:rsid w:val="0066018C"/>
    <w:rsid w:val="00667D6E"/>
    <w:rsid w:val="006F1C5E"/>
    <w:rsid w:val="007054DF"/>
    <w:rsid w:val="00731707"/>
    <w:rsid w:val="00762E69"/>
    <w:rsid w:val="007E712C"/>
    <w:rsid w:val="007F40EE"/>
    <w:rsid w:val="00800FD1"/>
    <w:rsid w:val="008233C3"/>
    <w:rsid w:val="008D339E"/>
    <w:rsid w:val="00905630"/>
    <w:rsid w:val="00935C49"/>
    <w:rsid w:val="009A14FC"/>
    <w:rsid w:val="009E6CC0"/>
    <w:rsid w:val="00B1183C"/>
    <w:rsid w:val="00BB1242"/>
    <w:rsid w:val="00BC5012"/>
    <w:rsid w:val="00BE5985"/>
    <w:rsid w:val="00C04024"/>
    <w:rsid w:val="00CA083E"/>
    <w:rsid w:val="00CD68CB"/>
    <w:rsid w:val="00CE39ED"/>
    <w:rsid w:val="00D07474"/>
    <w:rsid w:val="00DC6841"/>
    <w:rsid w:val="00DF5E94"/>
    <w:rsid w:val="00F7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50C0"/>
  <w15:docId w15:val="{AB68D4F7-74A0-44D3-84D8-453938EC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1242"/>
    <w:pPr>
      <w:ind w:left="720"/>
      <w:contextualSpacing/>
    </w:pPr>
  </w:style>
  <w:style w:type="table" w:styleId="Tabellenraster">
    <w:name w:val="Table Grid"/>
    <w:basedOn w:val="NormaleTabelle"/>
    <w:uiPriority w:val="39"/>
    <w:rsid w:val="0063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1017</Words>
  <Characters>6408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2</cp:revision>
  <dcterms:created xsi:type="dcterms:W3CDTF">2021-10-20T08:51:00Z</dcterms:created>
  <dcterms:modified xsi:type="dcterms:W3CDTF">2022-01-02T13:15:00Z</dcterms:modified>
</cp:coreProperties>
</file>