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522D" w14:textId="14B744C4" w:rsidR="00776529" w:rsidRDefault="00776529">
      <w:pPr>
        <w:rPr>
          <w:b/>
          <w:bCs/>
          <w:u w:val="single"/>
        </w:rPr>
      </w:pPr>
      <w:r>
        <w:rPr>
          <w:b/>
          <w:bCs/>
          <w:u w:val="single"/>
        </w:rPr>
        <w:t>Aussagen</w:t>
      </w:r>
    </w:p>
    <w:p w14:paraId="55D5C182" w14:textId="6D99CDBD" w:rsidR="00776529" w:rsidRDefault="00776529">
      <w:pPr>
        <w:rPr>
          <w:b/>
          <w:bCs/>
          <w:u w:val="single"/>
        </w:rPr>
      </w:pPr>
      <w:r>
        <w:t xml:space="preserve">Eine Aussage ist ein feststellender Satz, mit der Eigenschaft, dass er eindeutig als </w:t>
      </w:r>
      <w:proofErr w:type="gramStart"/>
      <w:r>
        <w:t>wahr</w:t>
      </w:r>
      <w:proofErr w:type="gramEnd"/>
      <w:r>
        <w:t xml:space="preserve"> oder falsch bezeichnet werden kann</w:t>
      </w:r>
    </w:p>
    <w:p w14:paraId="2A92A955" w14:textId="15833797" w:rsidR="00BA4FE1" w:rsidRPr="00F12AE7" w:rsidRDefault="004D47F1">
      <w:pPr>
        <w:rPr>
          <w:b/>
          <w:bCs/>
          <w:u w:val="single"/>
        </w:rPr>
      </w:pPr>
      <w:r w:rsidRPr="00F12AE7">
        <w:rPr>
          <w:b/>
          <w:bCs/>
          <w:u w:val="single"/>
        </w:rPr>
        <w:t>Logische Ausdrücke</w:t>
      </w:r>
    </w:p>
    <w:p w14:paraId="24045F6E" w14:textId="72F0D410" w:rsidR="004D47F1" w:rsidRPr="00F12AE7" w:rsidRDefault="004D47F1">
      <w:pPr>
        <w:rPr>
          <w:u w:val="single"/>
        </w:rPr>
      </w:pPr>
      <w:r>
        <w:tab/>
      </w:r>
      <w:r w:rsidRPr="00F12AE7">
        <w:rPr>
          <w:u w:val="single"/>
        </w:rPr>
        <w:t>Junktoren</w:t>
      </w:r>
    </w:p>
    <w:tbl>
      <w:tblPr>
        <w:tblStyle w:val="Tabellenraster"/>
        <w:tblpPr w:leftFromText="141" w:rightFromText="141" w:vertAnchor="text" w:horzAnchor="page" w:tblpX="4481" w:tblpY="55"/>
        <w:tblW w:w="0" w:type="auto"/>
        <w:tblLook w:val="04A0" w:firstRow="1" w:lastRow="0" w:firstColumn="1" w:lastColumn="0" w:noHBand="0" w:noVBand="1"/>
      </w:tblPr>
      <w:tblGrid>
        <w:gridCol w:w="850"/>
        <w:gridCol w:w="851"/>
      </w:tblGrid>
      <w:tr w:rsidR="004D47F1" w14:paraId="40C0D37B" w14:textId="77777777" w:rsidTr="00F12AE7">
        <w:tc>
          <w:tcPr>
            <w:tcW w:w="850" w:type="dxa"/>
          </w:tcPr>
          <w:p w14:paraId="06568926" w14:textId="77777777" w:rsidR="004D47F1" w:rsidRDefault="004D47F1" w:rsidP="00F12AE7">
            <w:r>
              <w:t>A</w:t>
            </w:r>
          </w:p>
        </w:tc>
        <w:tc>
          <w:tcPr>
            <w:tcW w:w="851" w:type="dxa"/>
          </w:tcPr>
          <w:p w14:paraId="40D83046" w14:textId="77777777" w:rsidR="004D47F1" w:rsidRDefault="004D47F1" w:rsidP="00F12AE7">
            <w:r>
              <w:t>¬A</w:t>
            </w:r>
          </w:p>
        </w:tc>
      </w:tr>
      <w:tr w:rsidR="004D47F1" w14:paraId="49151900" w14:textId="77777777" w:rsidTr="00F12AE7">
        <w:tc>
          <w:tcPr>
            <w:tcW w:w="850" w:type="dxa"/>
          </w:tcPr>
          <w:p w14:paraId="407DFEA9" w14:textId="77777777" w:rsidR="004D47F1" w:rsidRDefault="004D47F1" w:rsidP="00F12AE7">
            <w:r>
              <w:t>w</w:t>
            </w:r>
          </w:p>
        </w:tc>
        <w:tc>
          <w:tcPr>
            <w:tcW w:w="851" w:type="dxa"/>
          </w:tcPr>
          <w:p w14:paraId="3C9F5F3A" w14:textId="77777777" w:rsidR="004D47F1" w:rsidRDefault="004D47F1" w:rsidP="00F12AE7">
            <w:r>
              <w:t>f</w:t>
            </w:r>
          </w:p>
        </w:tc>
      </w:tr>
      <w:tr w:rsidR="004D47F1" w14:paraId="019DE72A" w14:textId="77777777" w:rsidTr="00F12AE7">
        <w:tc>
          <w:tcPr>
            <w:tcW w:w="850" w:type="dxa"/>
          </w:tcPr>
          <w:p w14:paraId="496CE22D" w14:textId="77777777" w:rsidR="004D47F1" w:rsidRDefault="004D47F1" w:rsidP="00F12AE7">
            <w:r>
              <w:t>f</w:t>
            </w:r>
          </w:p>
        </w:tc>
        <w:tc>
          <w:tcPr>
            <w:tcW w:w="851" w:type="dxa"/>
          </w:tcPr>
          <w:p w14:paraId="712DB5A1" w14:textId="77777777" w:rsidR="004D47F1" w:rsidRDefault="004D47F1" w:rsidP="00F12AE7">
            <w:r>
              <w:t>w</w:t>
            </w:r>
          </w:p>
        </w:tc>
      </w:tr>
    </w:tbl>
    <w:p w14:paraId="1C046898" w14:textId="7B04E41F" w:rsidR="004D47F1" w:rsidRPr="00F12AE7" w:rsidRDefault="004D47F1">
      <w:pPr>
        <w:rPr>
          <w:b/>
          <w:bCs/>
        </w:rPr>
      </w:pPr>
      <w:r>
        <w:tab/>
      </w:r>
      <w:r>
        <w:tab/>
      </w:r>
      <w:r w:rsidR="00F12AE7">
        <w:rPr>
          <w:b/>
          <w:bCs/>
        </w:rPr>
        <w:t>Negation</w:t>
      </w:r>
      <w:r w:rsidRPr="00F12AE7">
        <w:rPr>
          <w:b/>
          <w:bCs/>
        </w:rPr>
        <w:t xml:space="preserve"> ¬</w:t>
      </w:r>
    </w:p>
    <w:p w14:paraId="2AC1746B" w14:textId="21B9EB89" w:rsidR="004D47F1" w:rsidRDefault="004D47F1">
      <w:r>
        <w:tab/>
      </w:r>
      <w:r>
        <w:tab/>
      </w:r>
      <w:r>
        <w:tab/>
      </w:r>
    </w:p>
    <w:p w14:paraId="748D9FDD" w14:textId="783AD65C" w:rsidR="004D47F1" w:rsidRDefault="004D47F1"/>
    <w:p w14:paraId="401CCEE8" w14:textId="17F97EA4" w:rsidR="004D47F1" w:rsidRDefault="004D47F1">
      <w:r>
        <w:tab/>
      </w:r>
      <w:r>
        <w:tab/>
      </w:r>
      <w:r w:rsidR="00F12AE7">
        <w:rPr>
          <w:b/>
          <w:bCs/>
        </w:rPr>
        <w:t>Konjunktion</w:t>
      </w:r>
      <w:r w:rsidRPr="00F12AE7">
        <w:rPr>
          <w:b/>
          <w:bCs/>
        </w:rPr>
        <w:t xml:space="preserve"> </w:t>
      </w:r>
      <w:r w:rsidRPr="00F12AE7">
        <w:rPr>
          <w:rFonts w:ascii="Cambria Math" w:hAnsi="Cambria Math" w:cs="Cambria Math"/>
          <w:b/>
          <w:bCs/>
        </w:rPr>
        <w:t>∧</w:t>
      </w:r>
      <w:r w:rsidR="00F12AE7">
        <w:rPr>
          <w:rFonts w:ascii="Cambria Math" w:hAnsi="Cambria Math" w:cs="Cambria Math"/>
        </w:rPr>
        <w:t xml:space="preserve"> / </w:t>
      </w:r>
      <w:r w:rsidR="00F12AE7">
        <w:rPr>
          <w:rFonts w:ascii="Cambria Math" w:hAnsi="Cambria Math" w:cs="Cambria Math"/>
          <w:b/>
          <w:bCs/>
        </w:rPr>
        <w:t>Disjunktion</w:t>
      </w:r>
      <w:r w:rsidRPr="00F12AE7">
        <w:rPr>
          <w:rFonts w:ascii="Cambria Math" w:hAnsi="Cambria Math" w:cs="Cambria Math"/>
          <w:b/>
          <w:bCs/>
        </w:rPr>
        <w:t xml:space="preserve"> </w:t>
      </w:r>
      <w:r w:rsidR="00F12AE7" w:rsidRPr="00F12AE7">
        <w:rPr>
          <w:rFonts w:ascii="Cambria Math" w:hAnsi="Cambria Math" w:cs="Cambria Math"/>
          <w:b/>
          <w:bCs/>
        </w:rPr>
        <w:t>∨</w:t>
      </w:r>
    </w:p>
    <w:tbl>
      <w:tblPr>
        <w:tblStyle w:val="Tabellenraster"/>
        <w:tblpPr w:leftFromText="141" w:rightFromText="141" w:vertAnchor="text" w:horzAnchor="page" w:tblpX="3751" w:tblpY="35"/>
        <w:tblW w:w="0" w:type="auto"/>
        <w:tblLook w:val="04A0" w:firstRow="1" w:lastRow="0" w:firstColumn="1" w:lastColumn="0" w:noHBand="0" w:noVBand="1"/>
      </w:tblPr>
      <w:tblGrid>
        <w:gridCol w:w="850"/>
        <w:gridCol w:w="851"/>
        <w:gridCol w:w="851"/>
        <w:gridCol w:w="851"/>
      </w:tblGrid>
      <w:tr w:rsidR="004D47F1" w14:paraId="6E7CCF93" w14:textId="047CBE59" w:rsidTr="00F344BF">
        <w:tc>
          <w:tcPr>
            <w:tcW w:w="850" w:type="dxa"/>
          </w:tcPr>
          <w:p w14:paraId="4AEA8DDA" w14:textId="77777777" w:rsidR="004D47F1" w:rsidRDefault="004D47F1" w:rsidP="004D47F1">
            <w:r>
              <w:t>A</w:t>
            </w:r>
          </w:p>
        </w:tc>
        <w:tc>
          <w:tcPr>
            <w:tcW w:w="851" w:type="dxa"/>
          </w:tcPr>
          <w:p w14:paraId="2350D15E" w14:textId="43C4C74E" w:rsidR="004D47F1" w:rsidRDefault="004D47F1" w:rsidP="004D47F1">
            <w:r>
              <w:t>B</w:t>
            </w:r>
          </w:p>
        </w:tc>
        <w:tc>
          <w:tcPr>
            <w:tcW w:w="851" w:type="dxa"/>
          </w:tcPr>
          <w:p w14:paraId="409F0FE2" w14:textId="2E3FDEA8" w:rsidR="004D47F1" w:rsidRDefault="004D47F1" w:rsidP="004D47F1">
            <w:r>
              <w:t>A</w:t>
            </w:r>
            <w:r>
              <w:rPr>
                <w:rFonts w:ascii="Cambria Math" w:hAnsi="Cambria Math" w:cs="Cambria Math"/>
              </w:rPr>
              <w:t>∧B</w:t>
            </w:r>
          </w:p>
        </w:tc>
        <w:tc>
          <w:tcPr>
            <w:tcW w:w="851" w:type="dxa"/>
          </w:tcPr>
          <w:p w14:paraId="313129BE" w14:textId="15D1E118" w:rsidR="004D47F1" w:rsidRDefault="00F12AE7" w:rsidP="004D47F1">
            <w:r>
              <w:t>A</w:t>
            </w:r>
            <w:r>
              <w:rPr>
                <w:rFonts w:ascii="Cambria Math" w:hAnsi="Cambria Math" w:cs="Cambria Math"/>
              </w:rPr>
              <w:t>∨B</w:t>
            </w:r>
          </w:p>
        </w:tc>
      </w:tr>
      <w:tr w:rsidR="004D47F1" w14:paraId="3D71001E" w14:textId="461B334B" w:rsidTr="00F344BF">
        <w:tc>
          <w:tcPr>
            <w:tcW w:w="850" w:type="dxa"/>
          </w:tcPr>
          <w:p w14:paraId="45341EBB" w14:textId="3B5DF89F" w:rsidR="004D47F1" w:rsidRDefault="004D47F1" w:rsidP="004D47F1">
            <w:r>
              <w:t>f</w:t>
            </w:r>
          </w:p>
        </w:tc>
        <w:tc>
          <w:tcPr>
            <w:tcW w:w="851" w:type="dxa"/>
          </w:tcPr>
          <w:p w14:paraId="7B8BCE29" w14:textId="77777777" w:rsidR="004D47F1" w:rsidRDefault="004D47F1" w:rsidP="004D47F1">
            <w:r>
              <w:t>f</w:t>
            </w:r>
          </w:p>
        </w:tc>
        <w:tc>
          <w:tcPr>
            <w:tcW w:w="851" w:type="dxa"/>
          </w:tcPr>
          <w:p w14:paraId="1C8B92D9" w14:textId="0C83356C" w:rsidR="004D47F1" w:rsidRDefault="004D47F1" w:rsidP="004D47F1">
            <w:r>
              <w:t>f</w:t>
            </w:r>
          </w:p>
        </w:tc>
        <w:tc>
          <w:tcPr>
            <w:tcW w:w="851" w:type="dxa"/>
          </w:tcPr>
          <w:p w14:paraId="318D5710" w14:textId="2FB525E5" w:rsidR="004D47F1" w:rsidRDefault="00F12AE7" w:rsidP="004D47F1">
            <w:r>
              <w:t>f</w:t>
            </w:r>
          </w:p>
        </w:tc>
      </w:tr>
      <w:tr w:rsidR="004D47F1" w14:paraId="28AE7C75" w14:textId="1651DE8D" w:rsidTr="00F344BF">
        <w:tc>
          <w:tcPr>
            <w:tcW w:w="850" w:type="dxa"/>
          </w:tcPr>
          <w:p w14:paraId="331E573D" w14:textId="77777777" w:rsidR="004D47F1" w:rsidRDefault="004D47F1" w:rsidP="004D47F1">
            <w:r>
              <w:t>f</w:t>
            </w:r>
          </w:p>
        </w:tc>
        <w:tc>
          <w:tcPr>
            <w:tcW w:w="851" w:type="dxa"/>
          </w:tcPr>
          <w:p w14:paraId="2E059EEC" w14:textId="77777777" w:rsidR="004D47F1" w:rsidRDefault="004D47F1" w:rsidP="004D47F1">
            <w:r>
              <w:t>w</w:t>
            </w:r>
          </w:p>
        </w:tc>
        <w:tc>
          <w:tcPr>
            <w:tcW w:w="851" w:type="dxa"/>
          </w:tcPr>
          <w:p w14:paraId="5DD3839D" w14:textId="33447756" w:rsidR="004D47F1" w:rsidRDefault="004D47F1" w:rsidP="004D47F1">
            <w:r>
              <w:t>f</w:t>
            </w:r>
          </w:p>
        </w:tc>
        <w:tc>
          <w:tcPr>
            <w:tcW w:w="851" w:type="dxa"/>
          </w:tcPr>
          <w:p w14:paraId="166D0750" w14:textId="7B1F25CE" w:rsidR="004D47F1" w:rsidRDefault="00F12AE7" w:rsidP="004D47F1">
            <w:r>
              <w:t>w</w:t>
            </w:r>
          </w:p>
        </w:tc>
      </w:tr>
      <w:tr w:rsidR="004D47F1" w14:paraId="63DC061A" w14:textId="6FBE4367" w:rsidTr="00F344BF">
        <w:tc>
          <w:tcPr>
            <w:tcW w:w="850" w:type="dxa"/>
          </w:tcPr>
          <w:p w14:paraId="2C3A7432" w14:textId="6A753F9C" w:rsidR="004D47F1" w:rsidRDefault="004D47F1" w:rsidP="00890D65">
            <w:r>
              <w:t>w</w:t>
            </w:r>
          </w:p>
        </w:tc>
        <w:tc>
          <w:tcPr>
            <w:tcW w:w="851" w:type="dxa"/>
          </w:tcPr>
          <w:p w14:paraId="59887ACE" w14:textId="04731756" w:rsidR="004D47F1" w:rsidRDefault="004D47F1" w:rsidP="00890D65">
            <w:r>
              <w:t>w</w:t>
            </w:r>
          </w:p>
        </w:tc>
        <w:tc>
          <w:tcPr>
            <w:tcW w:w="851" w:type="dxa"/>
          </w:tcPr>
          <w:p w14:paraId="712CC139" w14:textId="20A515ED" w:rsidR="004D47F1" w:rsidRDefault="004D47F1" w:rsidP="00890D65">
            <w:r>
              <w:t>f</w:t>
            </w:r>
          </w:p>
        </w:tc>
        <w:tc>
          <w:tcPr>
            <w:tcW w:w="851" w:type="dxa"/>
          </w:tcPr>
          <w:p w14:paraId="5CFD9CD2" w14:textId="44012617" w:rsidR="004D47F1" w:rsidRDefault="00F12AE7" w:rsidP="00890D65">
            <w:r>
              <w:t>w</w:t>
            </w:r>
          </w:p>
        </w:tc>
      </w:tr>
      <w:tr w:rsidR="004D47F1" w14:paraId="51387C9C" w14:textId="0875FA89" w:rsidTr="00F344BF">
        <w:tc>
          <w:tcPr>
            <w:tcW w:w="850" w:type="dxa"/>
          </w:tcPr>
          <w:p w14:paraId="0AE30869" w14:textId="0B3E8F3E" w:rsidR="004D47F1" w:rsidRDefault="004D47F1" w:rsidP="00890D65">
            <w:r>
              <w:t>w</w:t>
            </w:r>
          </w:p>
        </w:tc>
        <w:tc>
          <w:tcPr>
            <w:tcW w:w="851" w:type="dxa"/>
          </w:tcPr>
          <w:p w14:paraId="42C66C60" w14:textId="530DC84A" w:rsidR="004D47F1" w:rsidRDefault="004D47F1" w:rsidP="00890D65">
            <w:r>
              <w:t>f</w:t>
            </w:r>
          </w:p>
        </w:tc>
        <w:tc>
          <w:tcPr>
            <w:tcW w:w="851" w:type="dxa"/>
          </w:tcPr>
          <w:p w14:paraId="31190FDE" w14:textId="7846E695" w:rsidR="004D47F1" w:rsidRDefault="004D47F1" w:rsidP="00890D65">
            <w:r>
              <w:t>w</w:t>
            </w:r>
          </w:p>
        </w:tc>
        <w:tc>
          <w:tcPr>
            <w:tcW w:w="851" w:type="dxa"/>
          </w:tcPr>
          <w:p w14:paraId="29829709" w14:textId="74FA4DCA" w:rsidR="004D47F1" w:rsidRDefault="00F12AE7" w:rsidP="00890D65">
            <w:r>
              <w:t>w</w:t>
            </w:r>
          </w:p>
        </w:tc>
      </w:tr>
    </w:tbl>
    <w:p w14:paraId="043E6D67" w14:textId="41CBBCF5" w:rsidR="004D47F1" w:rsidRDefault="004D47F1"/>
    <w:p w14:paraId="45A5DEDD" w14:textId="74B0CC34" w:rsidR="004D47F1" w:rsidRDefault="004D47F1"/>
    <w:p w14:paraId="3D96DBEE" w14:textId="5F8008CF" w:rsidR="00F12AE7" w:rsidRDefault="00F12AE7"/>
    <w:p w14:paraId="797CE7B7" w14:textId="22AE4504" w:rsidR="00F12AE7" w:rsidRDefault="00F12AE7"/>
    <w:p w14:paraId="63DD20B1" w14:textId="77777777" w:rsidR="00293E43" w:rsidRPr="00F12AE7" w:rsidRDefault="00F12AE7">
      <w:pPr>
        <w:rPr>
          <w:b/>
          <w:bCs/>
        </w:rPr>
      </w:pPr>
      <w:r>
        <w:tab/>
      </w:r>
      <w:r>
        <w:tab/>
      </w:r>
      <w:r>
        <w:rPr>
          <w:b/>
          <w:bCs/>
        </w:rPr>
        <w:t>Implikation</w:t>
      </w:r>
      <w:r w:rsidRPr="00F12AE7">
        <w:rPr>
          <w:b/>
          <w:bCs/>
        </w:rPr>
        <w:t xml:space="preserve"> →</w:t>
      </w:r>
    </w:p>
    <w:tbl>
      <w:tblPr>
        <w:tblStyle w:val="Tabellenraster"/>
        <w:tblpPr w:leftFromText="141" w:rightFromText="141" w:vertAnchor="text" w:horzAnchor="page" w:tblpX="3751" w:tblpY="35"/>
        <w:tblW w:w="0" w:type="auto"/>
        <w:tblLook w:val="04A0" w:firstRow="1" w:lastRow="0" w:firstColumn="1" w:lastColumn="0" w:noHBand="0" w:noVBand="1"/>
      </w:tblPr>
      <w:tblGrid>
        <w:gridCol w:w="850"/>
        <w:gridCol w:w="851"/>
        <w:gridCol w:w="851"/>
      </w:tblGrid>
      <w:tr w:rsidR="00293E43" w14:paraId="04F9D3E6" w14:textId="77777777" w:rsidTr="00890D65">
        <w:tc>
          <w:tcPr>
            <w:tcW w:w="850" w:type="dxa"/>
          </w:tcPr>
          <w:p w14:paraId="353C028A" w14:textId="0F2B6AFE" w:rsidR="00293E43" w:rsidRDefault="00293E43" w:rsidP="00890D65">
            <w:r>
              <w:t xml:space="preserve">A </w:t>
            </w:r>
          </w:p>
        </w:tc>
        <w:tc>
          <w:tcPr>
            <w:tcW w:w="851" w:type="dxa"/>
          </w:tcPr>
          <w:p w14:paraId="5A3A329C" w14:textId="77777777" w:rsidR="00293E43" w:rsidRDefault="00293E43" w:rsidP="00890D65">
            <w:r>
              <w:t>B</w:t>
            </w:r>
          </w:p>
        </w:tc>
        <w:tc>
          <w:tcPr>
            <w:tcW w:w="851" w:type="dxa"/>
          </w:tcPr>
          <w:p w14:paraId="05B479A5" w14:textId="35583888" w:rsidR="00293E43" w:rsidRDefault="00293E43" w:rsidP="00890D65">
            <w:r>
              <w:t>A</w:t>
            </w:r>
            <w:r w:rsidRPr="00293E43">
              <w:t>→</w:t>
            </w:r>
            <w:r>
              <w:rPr>
                <w:rFonts w:ascii="Cambria Math" w:hAnsi="Cambria Math" w:cs="Cambria Math"/>
              </w:rPr>
              <w:t>B</w:t>
            </w:r>
          </w:p>
        </w:tc>
      </w:tr>
      <w:tr w:rsidR="00293E43" w14:paraId="4BB3009E" w14:textId="77777777" w:rsidTr="00890D65">
        <w:tc>
          <w:tcPr>
            <w:tcW w:w="850" w:type="dxa"/>
          </w:tcPr>
          <w:p w14:paraId="7F42E369" w14:textId="77777777" w:rsidR="00293E43" w:rsidRDefault="00293E43" w:rsidP="00890D65">
            <w:r>
              <w:t>f</w:t>
            </w:r>
          </w:p>
        </w:tc>
        <w:tc>
          <w:tcPr>
            <w:tcW w:w="851" w:type="dxa"/>
          </w:tcPr>
          <w:p w14:paraId="441B3093" w14:textId="77777777" w:rsidR="00293E43" w:rsidRDefault="00293E43" w:rsidP="00890D65">
            <w:r>
              <w:t>f</w:t>
            </w:r>
          </w:p>
        </w:tc>
        <w:tc>
          <w:tcPr>
            <w:tcW w:w="851" w:type="dxa"/>
          </w:tcPr>
          <w:p w14:paraId="622353F0" w14:textId="31A05CE3" w:rsidR="00293E43" w:rsidRDefault="00293E43" w:rsidP="00890D65">
            <w:r>
              <w:t>w</w:t>
            </w:r>
          </w:p>
        </w:tc>
      </w:tr>
      <w:tr w:rsidR="00293E43" w14:paraId="615E3165" w14:textId="77777777" w:rsidTr="00890D65">
        <w:tc>
          <w:tcPr>
            <w:tcW w:w="850" w:type="dxa"/>
          </w:tcPr>
          <w:p w14:paraId="2D2B891D" w14:textId="77777777" w:rsidR="00293E43" w:rsidRDefault="00293E43" w:rsidP="00890D65">
            <w:r>
              <w:t>f</w:t>
            </w:r>
          </w:p>
        </w:tc>
        <w:tc>
          <w:tcPr>
            <w:tcW w:w="851" w:type="dxa"/>
          </w:tcPr>
          <w:p w14:paraId="7A37EBFB" w14:textId="77777777" w:rsidR="00293E43" w:rsidRDefault="00293E43" w:rsidP="00890D65">
            <w:r>
              <w:t>w</w:t>
            </w:r>
          </w:p>
        </w:tc>
        <w:tc>
          <w:tcPr>
            <w:tcW w:w="851" w:type="dxa"/>
          </w:tcPr>
          <w:p w14:paraId="4E650334" w14:textId="6BCE07B3" w:rsidR="00293E43" w:rsidRDefault="00293E43" w:rsidP="00890D65">
            <w:r>
              <w:t>w</w:t>
            </w:r>
          </w:p>
        </w:tc>
      </w:tr>
      <w:tr w:rsidR="00293E43" w14:paraId="235766D7" w14:textId="77777777" w:rsidTr="00890D65">
        <w:tc>
          <w:tcPr>
            <w:tcW w:w="850" w:type="dxa"/>
          </w:tcPr>
          <w:p w14:paraId="7599D7C4" w14:textId="77777777" w:rsidR="00293E43" w:rsidRDefault="00293E43" w:rsidP="00890D65">
            <w:r>
              <w:t>w</w:t>
            </w:r>
          </w:p>
        </w:tc>
        <w:tc>
          <w:tcPr>
            <w:tcW w:w="851" w:type="dxa"/>
          </w:tcPr>
          <w:p w14:paraId="29F75F82" w14:textId="77777777" w:rsidR="00293E43" w:rsidRDefault="00293E43" w:rsidP="00890D65">
            <w:r>
              <w:t>w</w:t>
            </w:r>
          </w:p>
        </w:tc>
        <w:tc>
          <w:tcPr>
            <w:tcW w:w="851" w:type="dxa"/>
          </w:tcPr>
          <w:p w14:paraId="1217C7E2" w14:textId="5A634635" w:rsidR="00293E43" w:rsidRDefault="00293E43" w:rsidP="00890D65">
            <w:r>
              <w:t>f</w:t>
            </w:r>
          </w:p>
        </w:tc>
      </w:tr>
      <w:tr w:rsidR="00293E43" w14:paraId="0C1EA84E" w14:textId="77777777" w:rsidTr="00890D65">
        <w:tc>
          <w:tcPr>
            <w:tcW w:w="850" w:type="dxa"/>
          </w:tcPr>
          <w:p w14:paraId="6B111022" w14:textId="77777777" w:rsidR="00293E43" w:rsidRDefault="00293E43" w:rsidP="00890D65">
            <w:r>
              <w:t>w</w:t>
            </w:r>
          </w:p>
        </w:tc>
        <w:tc>
          <w:tcPr>
            <w:tcW w:w="851" w:type="dxa"/>
          </w:tcPr>
          <w:p w14:paraId="08A4D3E1" w14:textId="77777777" w:rsidR="00293E43" w:rsidRDefault="00293E43" w:rsidP="00890D65">
            <w:r>
              <w:t>f</w:t>
            </w:r>
          </w:p>
        </w:tc>
        <w:tc>
          <w:tcPr>
            <w:tcW w:w="851" w:type="dxa"/>
          </w:tcPr>
          <w:p w14:paraId="36610507" w14:textId="0831736C" w:rsidR="00293E43" w:rsidRDefault="00293E43" w:rsidP="00890D65">
            <w:r>
              <w:t>w</w:t>
            </w:r>
          </w:p>
        </w:tc>
      </w:tr>
    </w:tbl>
    <w:p w14:paraId="129A5E62" w14:textId="6C25BB8A" w:rsidR="00F12AE7" w:rsidRDefault="00F12AE7">
      <w:pPr>
        <w:rPr>
          <w:b/>
          <w:bCs/>
        </w:rPr>
      </w:pPr>
    </w:p>
    <w:p w14:paraId="7E989E02" w14:textId="3FF29CC0" w:rsidR="00293E43" w:rsidRDefault="00293E43">
      <w:pPr>
        <w:rPr>
          <w:b/>
          <w:bCs/>
        </w:rPr>
      </w:pPr>
    </w:p>
    <w:p w14:paraId="59744C7D" w14:textId="5DA72FF9" w:rsidR="00293E43" w:rsidRDefault="00293E43">
      <w:pPr>
        <w:rPr>
          <w:b/>
          <w:bCs/>
        </w:rPr>
      </w:pPr>
    </w:p>
    <w:p w14:paraId="71E8581E" w14:textId="79896FFB" w:rsidR="00293E43" w:rsidRDefault="00293E43">
      <w:pPr>
        <w:rPr>
          <w:b/>
          <w:bCs/>
        </w:rPr>
      </w:pPr>
    </w:p>
    <w:p w14:paraId="79862E55" w14:textId="77777777" w:rsidR="00293E43" w:rsidRDefault="00293E4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Äquivalenz </w:t>
      </w:r>
      <w:r w:rsidRPr="00293E43">
        <w:rPr>
          <w:b/>
          <w:bCs/>
        </w:rPr>
        <w:t>↔</w:t>
      </w:r>
    </w:p>
    <w:tbl>
      <w:tblPr>
        <w:tblStyle w:val="Tabellenraster"/>
        <w:tblpPr w:leftFromText="141" w:rightFromText="141" w:vertAnchor="text" w:horzAnchor="page" w:tblpX="3751" w:tblpY="35"/>
        <w:tblW w:w="0" w:type="auto"/>
        <w:tblLook w:val="04A0" w:firstRow="1" w:lastRow="0" w:firstColumn="1" w:lastColumn="0" w:noHBand="0" w:noVBand="1"/>
      </w:tblPr>
      <w:tblGrid>
        <w:gridCol w:w="850"/>
        <w:gridCol w:w="851"/>
        <w:gridCol w:w="851"/>
      </w:tblGrid>
      <w:tr w:rsidR="00293E43" w14:paraId="1DE71943" w14:textId="77777777" w:rsidTr="00890D65">
        <w:tc>
          <w:tcPr>
            <w:tcW w:w="850" w:type="dxa"/>
          </w:tcPr>
          <w:p w14:paraId="2BAC6991" w14:textId="77777777" w:rsidR="00293E43" w:rsidRDefault="00293E43" w:rsidP="00890D65">
            <w:r>
              <w:t xml:space="preserve">A </w:t>
            </w:r>
          </w:p>
        </w:tc>
        <w:tc>
          <w:tcPr>
            <w:tcW w:w="851" w:type="dxa"/>
          </w:tcPr>
          <w:p w14:paraId="105AAEBA" w14:textId="77777777" w:rsidR="00293E43" w:rsidRDefault="00293E43" w:rsidP="00890D65">
            <w:r>
              <w:t>B</w:t>
            </w:r>
          </w:p>
        </w:tc>
        <w:tc>
          <w:tcPr>
            <w:tcW w:w="851" w:type="dxa"/>
          </w:tcPr>
          <w:p w14:paraId="01EDE141" w14:textId="2FC22FA3" w:rsidR="00293E43" w:rsidRDefault="00293E43" w:rsidP="00890D65">
            <w:r>
              <w:t>A</w:t>
            </w:r>
            <w:r w:rsidRPr="00293E43">
              <w:t>↔</w:t>
            </w:r>
            <w:r>
              <w:rPr>
                <w:rFonts w:ascii="Cambria Math" w:hAnsi="Cambria Math" w:cs="Cambria Math"/>
              </w:rPr>
              <w:t>B</w:t>
            </w:r>
          </w:p>
        </w:tc>
      </w:tr>
      <w:tr w:rsidR="00293E43" w14:paraId="0FC34C55" w14:textId="77777777" w:rsidTr="00890D65">
        <w:tc>
          <w:tcPr>
            <w:tcW w:w="850" w:type="dxa"/>
          </w:tcPr>
          <w:p w14:paraId="45C0DDFB" w14:textId="77777777" w:rsidR="00293E43" w:rsidRDefault="00293E43" w:rsidP="00890D65">
            <w:r>
              <w:t>f</w:t>
            </w:r>
          </w:p>
        </w:tc>
        <w:tc>
          <w:tcPr>
            <w:tcW w:w="851" w:type="dxa"/>
          </w:tcPr>
          <w:p w14:paraId="1310D156" w14:textId="77777777" w:rsidR="00293E43" w:rsidRDefault="00293E43" w:rsidP="00890D65">
            <w:r>
              <w:t>f</w:t>
            </w:r>
          </w:p>
        </w:tc>
        <w:tc>
          <w:tcPr>
            <w:tcW w:w="851" w:type="dxa"/>
          </w:tcPr>
          <w:p w14:paraId="073B79FB" w14:textId="77777777" w:rsidR="00293E43" w:rsidRDefault="00293E43" w:rsidP="00890D65">
            <w:r>
              <w:t>w</w:t>
            </w:r>
          </w:p>
        </w:tc>
      </w:tr>
      <w:tr w:rsidR="00293E43" w14:paraId="3F520C96" w14:textId="77777777" w:rsidTr="00890D65">
        <w:tc>
          <w:tcPr>
            <w:tcW w:w="850" w:type="dxa"/>
          </w:tcPr>
          <w:p w14:paraId="52540A8E" w14:textId="77777777" w:rsidR="00293E43" w:rsidRDefault="00293E43" w:rsidP="00890D65">
            <w:r>
              <w:t>f</w:t>
            </w:r>
          </w:p>
        </w:tc>
        <w:tc>
          <w:tcPr>
            <w:tcW w:w="851" w:type="dxa"/>
          </w:tcPr>
          <w:p w14:paraId="7D25D3D5" w14:textId="77777777" w:rsidR="00293E43" w:rsidRDefault="00293E43" w:rsidP="00890D65">
            <w:r>
              <w:t>w</w:t>
            </w:r>
          </w:p>
        </w:tc>
        <w:tc>
          <w:tcPr>
            <w:tcW w:w="851" w:type="dxa"/>
          </w:tcPr>
          <w:p w14:paraId="2F3C81F3" w14:textId="688233FA" w:rsidR="00293E43" w:rsidRDefault="00293E43" w:rsidP="00890D65">
            <w:r>
              <w:t>f</w:t>
            </w:r>
          </w:p>
        </w:tc>
      </w:tr>
      <w:tr w:rsidR="00293E43" w14:paraId="484DE73C" w14:textId="77777777" w:rsidTr="00890D65">
        <w:tc>
          <w:tcPr>
            <w:tcW w:w="850" w:type="dxa"/>
          </w:tcPr>
          <w:p w14:paraId="49B9B101" w14:textId="77777777" w:rsidR="00293E43" w:rsidRDefault="00293E43" w:rsidP="00890D65">
            <w:r>
              <w:t>w</w:t>
            </w:r>
          </w:p>
        </w:tc>
        <w:tc>
          <w:tcPr>
            <w:tcW w:w="851" w:type="dxa"/>
          </w:tcPr>
          <w:p w14:paraId="73C85D62" w14:textId="77777777" w:rsidR="00293E43" w:rsidRDefault="00293E43" w:rsidP="00890D65">
            <w:r>
              <w:t>w</w:t>
            </w:r>
          </w:p>
        </w:tc>
        <w:tc>
          <w:tcPr>
            <w:tcW w:w="851" w:type="dxa"/>
          </w:tcPr>
          <w:p w14:paraId="68B379A0" w14:textId="341C274B" w:rsidR="00293E43" w:rsidRDefault="00293E43" w:rsidP="00890D65">
            <w:r>
              <w:t>w</w:t>
            </w:r>
          </w:p>
        </w:tc>
      </w:tr>
      <w:tr w:rsidR="00293E43" w14:paraId="2BE7824C" w14:textId="77777777" w:rsidTr="00890D65">
        <w:tc>
          <w:tcPr>
            <w:tcW w:w="850" w:type="dxa"/>
          </w:tcPr>
          <w:p w14:paraId="6FACC927" w14:textId="77777777" w:rsidR="00293E43" w:rsidRDefault="00293E43" w:rsidP="00890D65">
            <w:r>
              <w:t>w</w:t>
            </w:r>
          </w:p>
        </w:tc>
        <w:tc>
          <w:tcPr>
            <w:tcW w:w="851" w:type="dxa"/>
          </w:tcPr>
          <w:p w14:paraId="52ADCDA2" w14:textId="77777777" w:rsidR="00293E43" w:rsidRDefault="00293E43" w:rsidP="00890D65">
            <w:r>
              <w:t>f</w:t>
            </w:r>
          </w:p>
        </w:tc>
        <w:tc>
          <w:tcPr>
            <w:tcW w:w="851" w:type="dxa"/>
          </w:tcPr>
          <w:p w14:paraId="70B6B26A" w14:textId="512602EA" w:rsidR="00293E43" w:rsidRDefault="00293E43" w:rsidP="00890D65">
            <w:r>
              <w:t>f</w:t>
            </w:r>
          </w:p>
        </w:tc>
      </w:tr>
    </w:tbl>
    <w:p w14:paraId="2899DE68" w14:textId="1FBB8FBE" w:rsidR="00293E43" w:rsidRDefault="00293E43">
      <w:pPr>
        <w:rPr>
          <w:b/>
          <w:bCs/>
        </w:rPr>
      </w:pPr>
    </w:p>
    <w:p w14:paraId="1E0F4D79" w14:textId="0CA80EF6" w:rsidR="00293E43" w:rsidRDefault="00293E43">
      <w:pPr>
        <w:rPr>
          <w:b/>
          <w:bCs/>
        </w:rPr>
      </w:pPr>
      <w:r>
        <w:rPr>
          <w:b/>
          <w:bCs/>
        </w:rPr>
        <w:tab/>
      </w:r>
    </w:p>
    <w:p w14:paraId="26529EE7" w14:textId="4AA6CBD9" w:rsidR="00130940" w:rsidRDefault="00130940">
      <w:pPr>
        <w:rPr>
          <w:b/>
          <w:bCs/>
        </w:rPr>
      </w:pPr>
    </w:p>
    <w:p w14:paraId="7BE72C0E" w14:textId="6E920853" w:rsidR="00130940" w:rsidRDefault="00130940">
      <w:pPr>
        <w:rPr>
          <w:b/>
          <w:bCs/>
        </w:rPr>
      </w:pPr>
    </w:p>
    <w:p w14:paraId="73564013" w14:textId="45E28BF9" w:rsidR="00130940" w:rsidRPr="00DE1E63" w:rsidRDefault="00DE1E63">
      <w:pPr>
        <w:rPr>
          <w:b/>
          <w:bCs/>
          <w:u w:val="single"/>
        </w:rPr>
      </w:pPr>
      <w:r w:rsidRPr="00DE1E63">
        <w:rPr>
          <w:b/>
          <w:bCs/>
          <w:u w:val="single"/>
        </w:rPr>
        <w:t>Regeln</w:t>
      </w:r>
    </w:p>
    <w:p w14:paraId="53B4826B" w14:textId="749182EA" w:rsidR="00DE1E63" w:rsidRPr="00C27933" w:rsidRDefault="00DE1E63" w:rsidP="00DE1E63">
      <w:r w:rsidRPr="00DE1E63">
        <w:rPr>
          <w:b/>
          <w:bCs/>
        </w:rPr>
        <w:t>Kommutativität</w:t>
      </w:r>
      <w:r w:rsidRPr="00DE1E63">
        <w:rPr>
          <w:b/>
          <w:bCs/>
        </w:rPr>
        <w:tab/>
      </w:r>
      <w:r w:rsidRPr="00DE1E63">
        <w:rPr>
          <w:b/>
          <w:bCs/>
        </w:rPr>
        <w:tab/>
      </w:r>
      <w:r w:rsidRPr="00C27933">
        <w:t xml:space="preserve">A </w:t>
      </w:r>
      <w:r w:rsidRPr="00C27933">
        <w:rPr>
          <w:rFonts w:ascii="Cambria Math" w:hAnsi="Cambria Math" w:cs="Cambria Math"/>
        </w:rPr>
        <w:t>∧</w:t>
      </w:r>
      <w:r w:rsidRPr="00C27933">
        <w:t xml:space="preserve"> B = B </w:t>
      </w:r>
      <w:r w:rsidRPr="00C27933">
        <w:rPr>
          <w:rFonts w:ascii="Cambria Math" w:hAnsi="Cambria Math" w:cs="Cambria Math"/>
        </w:rPr>
        <w:t>∧</w:t>
      </w:r>
      <w:r w:rsidRPr="00C27933">
        <w:t xml:space="preserve"> A</w:t>
      </w:r>
    </w:p>
    <w:p w14:paraId="4EFC1657" w14:textId="77777777" w:rsidR="00DE1E63" w:rsidRPr="00C27933" w:rsidRDefault="00DE1E63" w:rsidP="00DE1E63">
      <w:pPr>
        <w:ind w:left="2124" w:firstLine="708"/>
        <w:rPr>
          <w:lang w:val="en-US"/>
        </w:rPr>
      </w:pPr>
      <w:r w:rsidRPr="00C27933">
        <w:rPr>
          <w:lang w:val="en-US"/>
        </w:rPr>
        <w:t xml:space="preserve">A </w:t>
      </w:r>
      <w:r w:rsidRPr="00C27933">
        <w:rPr>
          <w:rFonts w:ascii="Cambria Math" w:hAnsi="Cambria Math" w:cs="Cambria Math"/>
          <w:lang w:val="en-US"/>
        </w:rPr>
        <w:t>∨</w:t>
      </w:r>
      <w:r w:rsidRPr="00C27933">
        <w:rPr>
          <w:lang w:val="en-US"/>
        </w:rPr>
        <w:t xml:space="preserve"> B = B </w:t>
      </w:r>
      <w:r w:rsidRPr="00C27933">
        <w:rPr>
          <w:rFonts w:ascii="Cambria Math" w:hAnsi="Cambria Math" w:cs="Cambria Math"/>
          <w:lang w:val="en-US"/>
        </w:rPr>
        <w:t>∨</w:t>
      </w:r>
      <w:r w:rsidRPr="00C27933">
        <w:rPr>
          <w:lang w:val="en-US"/>
        </w:rPr>
        <w:t xml:space="preserve"> A</w:t>
      </w:r>
    </w:p>
    <w:p w14:paraId="57624D11" w14:textId="7CBC81A4" w:rsidR="00DE1E63" w:rsidRPr="00C27933" w:rsidRDefault="00DE1E63" w:rsidP="00DE1E63">
      <w:pPr>
        <w:rPr>
          <w:lang w:val="en-US"/>
        </w:rPr>
      </w:pPr>
      <w:proofErr w:type="spellStart"/>
      <w:r w:rsidRPr="00DE1E63">
        <w:rPr>
          <w:b/>
          <w:bCs/>
          <w:lang w:val="en-US"/>
        </w:rPr>
        <w:t>Assoziativität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C27933">
        <w:rPr>
          <w:lang w:val="en-US"/>
        </w:rPr>
        <w:t xml:space="preserve">A </w:t>
      </w:r>
      <w:r w:rsidRPr="00C27933">
        <w:rPr>
          <w:rFonts w:ascii="Cambria Math" w:hAnsi="Cambria Math" w:cs="Cambria Math"/>
          <w:lang w:val="en-US"/>
        </w:rPr>
        <w:t>∧</w:t>
      </w:r>
      <w:r w:rsidRPr="00C27933">
        <w:rPr>
          <w:lang w:val="en-US"/>
        </w:rPr>
        <w:t xml:space="preserve"> (B </w:t>
      </w:r>
      <w:r w:rsidRPr="00C27933">
        <w:rPr>
          <w:rFonts w:ascii="Cambria Math" w:hAnsi="Cambria Math" w:cs="Cambria Math"/>
          <w:lang w:val="en-US"/>
        </w:rPr>
        <w:t>∧</w:t>
      </w:r>
      <w:r w:rsidRPr="00C27933">
        <w:rPr>
          <w:lang w:val="en-US"/>
        </w:rPr>
        <w:t xml:space="preserve"> C) = (A </w:t>
      </w:r>
      <w:r w:rsidRPr="00C27933">
        <w:rPr>
          <w:rFonts w:ascii="Cambria Math" w:hAnsi="Cambria Math" w:cs="Cambria Math"/>
          <w:lang w:val="en-US"/>
        </w:rPr>
        <w:t>∧</w:t>
      </w:r>
      <w:r w:rsidRPr="00C27933">
        <w:rPr>
          <w:lang w:val="en-US"/>
        </w:rPr>
        <w:t xml:space="preserve"> B) </w:t>
      </w:r>
      <w:r w:rsidRPr="00C27933">
        <w:rPr>
          <w:rFonts w:ascii="Cambria Math" w:hAnsi="Cambria Math" w:cs="Cambria Math"/>
          <w:lang w:val="en-US"/>
        </w:rPr>
        <w:t>∧</w:t>
      </w:r>
      <w:r w:rsidRPr="00C27933">
        <w:rPr>
          <w:lang w:val="en-US"/>
        </w:rPr>
        <w:t xml:space="preserve"> C</w:t>
      </w:r>
    </w:p>
    <w:p w14:paraId="713359EB" w14:textId="77777777" w:rsidR="00DE1E63" w:rsidRPr="00C27933" w:rsidRDefault="00DE1E63" w:rsidP="00DE1E63">
      <w:pPr>
        <w:ind w:left="2124" w:firstLine="708"/>
        <w:rPr>
          <w:lang w:val="en-US"/>
        </w:rPr>
      </w:pPr>
      <w:r w:rsidRPr="00C27933">
        <w:rPr>
          <w:lang w:val="en-US"/>
        </w:rPr>
        <w:t xml:space="preserve">A </w:t>
      </w:r>
      <w:r w:rsidRPr="00C27933">
        <w:rPr>
          <w:rFonts w:ascii="Cambria Math" w:hAnsi="Cambria Math" w:cs="Cambria Math"/>
          <w:lang w:val="en-US"/>
        </w:rPr>
        <w:t>∨</w:t>
      </w:r>
      <w:r w:rsidRPr="00C27933">
        <w:rPr>
          <w:lang w:val="en-US"/>
        </w:rPr>
        <w:t xml:space="preserve"> (B </w:t>
      </w:r>
      <w:r w:rsidRPr="00C27933">
        <w:rPr>
          <w:rFonts w:ascii="Cambria Math" w:hAnsi="Cambria Math" w:cs="Cambria Math"/>
          <w:lang w:val="en-US"/>
        </w:rPr>
        <w:t>∨</w:t>
      </w:r>
      <w:r w:rsidRPr="00C27933">
        <w:rPr>
          <w:lang w:val="en-US"/>
        </w:rPr>
        <w:t xml:space="preserve"> C) = (A </w:t>
      </w:r>
      <w:r w:rsidRPr="00C27933">
        <w:rPr>
          <w:rFonts w:ascii="Cambria Math" w:hAnsi="Cambria Math" w:cs="Cambria Math"/>
          <w:lang w:val="en-US"/>
        </w:rPr>
        <w:t>∨</w:t>
      </w:r>
      <w:r w:rsidRPr="00C27933">
        <w:rPr>
          <w:lang w:val="en-US"/>
        </w:rPr>
        <w:t xml:space="preserve"> B) </w:t>
      </w:r>
      <w:r w:rsidRPr="00C27933">
        <w:rPr>
          <w:rFonts w:ascii="Cambria Math" w:hAnsi="Cambria Math" w:cs="Cambria Math"/>
          <w:lang w:val="en-US"/>
        </w:rPr>
        <w:t>∨</w:t>
      </w:r>
      <w:r w:rsidRPr="00C27933">
        <w:rPr>
          <w:lang w:val="en-US"/>
        </w:rPr>
        <w:t xml:space="preserve"> C</w:t>
      </w:r>
    </w:p>
    <w:p w14:paraId="5197FA99" w14:textId="72F61AB7" w:rsidR="00DE1E63" w:rsidRPr="00C27933" w:rsidRDefault="00DE1E63" w:rsidP="00DE1E63">
      <w:pPr>
        <w:rPr>
          <w:lang w:val="en-US"/>
        </w:rPr>
      </w:pPr>
      <w:proofErr w:type="spellStart"/>
      <w:r w:rsidRPr="00DE1E63">
        <w:rPr>
          <w:b/>
          <w:bCs/>
          <w:lang w:val="en-US"/>
        </w:rPr>
        <w:t>Idempotenz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C27933">
        <w:rPr>
          <w:lang w:val="en-US"/>
        </w:rPr>
        <w:t xml:space="preserve">A </w:t>
      </w:r>
      <w:r w:rsidRPr="00C27933">
        <w:rPr>
          <w:rFonts w:ascii="Cambria Math" w:hAnsi="Cambria Math" w:cs="Cambria Math"/>
          <w:lang w:val="en-US"/>
        </w:rPr>
        <w:t>∧</w:t>
      </w:r>
      <w:r w:rsidRPr="00C27933">
        <w:rPr>
          <w:lang w:val="en-US"/>
        </w:rPr>
        <w:t xml:space="preserve"> A = A</w:t>
      </w:r>
    </w:p>
    <w:p w14:paraId="4E75A8A2" w14:textId="77777777" w:rsidR="00DE1E63" w:rsidRPr="00C27933" w:rsidRDefault="00DE1E63" w:rsidP="00DE1E63">
      <w:pPr>
        <w:ind w:left="2124" w:firstLine="708"/>
        <w:rPr>
          <w:lang w:val="en-US"/>
        </w:rPr>
      </w:pPr>
      <w:r w:rsidRPr="00C27933">
        <w:rPr>
          <w:lang w:val="en-US"/>
        </w:rPr>
        <w:t xml:space="preserve">A </w:t>
      </w:r>
      <w:r w:rsidRPr="00C27933">
        <w:rPr>
          <w:rFonts w:ascii="Cambria Math" w:hAnsi="Cambria Math" w:cs="Cambria Math"/>
          <w:lang w:val="en-US"/>
        </w:rPr>
        <w:t>∨</w:t>
      </w:r>
      <w:r w:rsidRPr="00C27933">
        <w:rPr>
          <w:lang w:val="en-US"/>
        </w:rPr>
        <w:t xml:space="preserve"> A = A</w:t>
      </w:r>
    </w:p>
    <w:p w14:paraId="47D8B67A" w14:textId="4B9C07DE" w:rsidR="00DE1E63" w:rsidRPr="00C27933" w:rsidRDefault="00DE1E63" w:rsidP="00DE1E63">
      <w:pPr>
        <w:rPr>
          <w:lang w:val="en-US"/>
        </w:rPr>
      </w:pPr>
      <w:proofErr w:type="spellStart"/>
      <w:r w:rsidRPr="00DE1E63">
        <w:rPr>
          <w:b/>
          <w:bCs/>
          <w:lang w:val="en-US"/>
        </w:rPr>
        <w:t>Neutralität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C27933">
        <w:rPr>
          <w:lang w:val="en-US"/>
        </w:rPr>
        <w:t xml:space="preserve">A </w:t>
      </w:r>
      <w:r w:rsidRPr="00C27933">
        <w:rPr>
          <w:rFonts w:ascii="Cambria Math" w:hAnsi="Cambria Math" w:cs="Cambria Math"/>
          <w:lang w:val="en-US"/>
        </w:rPr>
        <w:t>∧</w:t>
      </w:r>
      <w:r w:rsidRPr="00C27933">
        <w:rPr>
          <w:lang w:val="en-US"/>
        </w:rPr>
        <w:t xml:space="preserve"> w = A</w:t>
      </w:r>
    </w:p>
    <w:p w14:paraId="5FDD33DF" w14:textId="77777777" w:rsidR="00DE1E63" w:rsidRPr="00C27933" w:rsidRDefault="00DE1E63" w:rsidP="00DE1E63">
      <w:pPr>
        <w:ind w:left="2124" w:firstLine="708"/>
        <w:rPr>
          <w:lang w:val="en-US"/>
        </w:rPr>
      </w:pPr>
      <w:r w:rsidRPr="00C27933">
        <w:rPr>
          <w:lang w:val="en-US"/>
        </w:rPr>
        <w:t xml:space="preserve">A </w:t>
      </w:r>
      <w:r w:rsidRPr="00C27933">
        <w:rPr>
          <w:rFonts w:ascii="Cambria Math" w:hAnsi="Cambria Math" w:cs="Cambria Math"/>
          <w:lang w:val="en-US"/>
        </w:rPr>
        <w:t>∨</w:t>
      </w:r>
      <w:r w:rsidRPr="00C27933">
        <w:rPr>
          <w:lang w:val="en-US"/>
        </w:rPr>
        <w:t xml:space="preserve"> f = A</w:t>
      </w:r>
    </w:p>
    <w:p w14:paraId="79655BFE" w14:textId="5DE17CC1" w:rsidR="00DE1E63" w:rsidRPr="00C27933" w:rsidRDefault="00DE1E63" w:rsidP="00DE1E63">
      <w:pPr>
        <w:rPr>
          <w:lang w:val="en-US"/>
        </w:rPr>
      </w:pPr>
      <w:r w:rsidRPr="00DE1E63">
        <w:rPr>
          <w:b/>
          <w:bCs/>
          <w:lang w:val="en-US"/>
        </w:rPr>
        <w:lastRenderedPageBreak/>
        <w:t>Adsorption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C27933">
        <w:rPr>
          <w:lang w:val="en-US"/>
        </w:rPr>
        <w:t xml:space="preserve">A </w:t>
      </w:r>
      <w:r w:rsidRPr="00C27933">
        <w:rPr>
          <w:rFonts w:ascii="Cambria Math" w:hAnsi="Cambria Math" w:cs="Cambria Math"/>
          <w:lang w:val="en-US"/>
        </w:rPr>
        <w:t>∧</w:t>
      </w:r>
      <w:r w:rsidRPr="00C27933">
        <w:rPr>
          <w:lang w:val="en-US"/>
        </w:rPr>
        <w:t xml:space="preserve"> (A </w:t>
      </w:r>
      <w:r w:rsidRPr="00C27933">
        <w:rPr>
          <w:rFonts w:ascii="Cambria Math" w:hAnsi="Cambria Math" w:cs="Cambria Math"/>
          <w:lang w:val="en-US"/>
        </w:rPr>
        <w:t>∨</w:t>
      </w:r>
      <w:r w:rsidRPr="00C27933">
        <w:rPr>
          <w:lang w:val="en-US"/>
        </w:rPr>
        <w:t xml:space="preserve"> B) = A</w:t>
      </w:r>
    </w:p>
    <w:p w14:paraId="0675A34B" w14:textId="34366FA3" w:rsidR="006F7BCA" w:rsidRPr="006B3015" w:rsidRDefault="00DE1E63" w:rsidP="006F7BCA">
      <w:pPr>
        <w:ind w:left="2124" w:firstLine="708"/>
        <w:rPr>
          <w:b/>
          <w:bCs/>
          <w:lang w:val="en-US"/>
        </w:rPr>
      </w:pPr>
      <w:r w:rsidRPr="006B3015">
        <w:rPr>
          <w:b/>
          <w:bCs/>
          <w:lang w:val="en-US"/>
        </w:rPr>
        <w:t xml:space="preserve">A </w:t>
      </w:r>
      <w:r w:rsidRPr="006B3015">
        <w:rPr>
          <w:rFonts w:ascii="Cambria Math" w:hAnsi="Cambria Math" w:cs="Cambria Math"/>
          <w:b/>
          <w:bCs/>
          <w:lang w:val="en-US"/>
        </w:rPr>
        <w:t>∨</w:t>
      </w:r>
      <w:r w:rsidRPr="006B3015">
        <w:rPr>
          <w:b/>
          <w:bCs/>
          <w:lang w:val="en-US"/>
        </w:rPr>
        <w:t xml:space="preserve"> (A </w:t>
      </w:r>
      <w:r w:rsidRPr="006B3015">
        <w:rPr>
          <w:rFonts w:ascii="Cambria Math" w:hAnsi="Cambria Math" w:cs="Cambria Math"/>
          <w:b/>
          <w:bCs/>
          <w:lang w:val="en-US"/>
        </w:rPr>
        <w:t>∧</w:t>
      </w:r>
      <w:r w:rsidRPr="006B3015">
        <w:rPr>
          <w:b/>
          <w:bCs/>
          <w:lang w:val="en-US"/>
        </w:rPr>
        <w:t xml:space="preserve"> B) = A</w:t>
      </w:r>
    </w:p>
    <w:p w14:paraId="6EDB5112" w14:textId="1C09AE55" w:rsidR="00DE1E63" w:rsidRPr="00776529" w:rsidRDefault="00DE1E63" w:rsidP="00DE1E63">
      <w:pPr>
        <w:rPr>
          <w:b/>
          <w:bCs/>
          <w:lang w:val="en-US"/>
        </w:rPr>
      </w:pPr>
      <w:proofErr w:type="spellStart"/>
      <w:r w:rsidRPr="00DE1E63">
        <w:rPr>
          <w:b/>
          <w:bCs/>
          <w:lang w:val="en-US"/>
        </w:rPr>
        <w:t>Distributivität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1E63">
        <w:rPr>
          <w:lang w:val="en-US"/>
        </w:rPr>
        <w:t xml:space="preserve">A </w:t>
      </w:r>
      <w:r w:rsidRPr="00DE1E63">
        <w:rPr>
          <w:rFonts w:ascii="Cambria Math" w:hAnsi="Cambria Math" w:cs="Cambria Math"/>
          <w:lang w:val="en-US"/>
        </w:rPr>
        <w:t>∧</w:t>
      </w:r>
      <w:r w:rsidRPr="00DE1E63">
        <w:rPr>
          <w:lang w:val="en-US"/>
        </w:rPr>
        <w:t xml:space="preserve"> (B </w:t>
      </w:r>
      <w:r w:rsidRPr="00DE1E63">
        <w:rPr>
          <w:rFonts w:ascii="Cambria Math" w:hAnsi="Cambria Math" w:cs="Cambria Math"/>
          <w:lang w:val="en-US"/>
        </w:rPr>
        <w:t>∨</w:t>
      </w:r>
      <w:r w:rsidRPr="00DE1E63">
        <w:rPr>
          <w:lang w:val="en-US"/>
        </w:rPr>
        <w:t xml:space="preserve"> C) = (A </w:t>
      </w:r>
      <w:r w:rsidRPr="00DE1E63">
        <w:rPr>
          <w:rFonts w:ascii="Cambria Math" w:hAnsi="Cambria Math" w:cs="Cambria Math"/>
          <w:lang w:val="en-US"/>
        </w:rPr>
        <w:t>∧</w:t>
      </w:r>
      <w:r w:rsidRPr="00DE1E63">
        <w:rPr>
          <w:lang w:val="en-US"/>
        </w:rPr>
        <w:t xml:space="preserve"> B) </w:t>
      </w:r>
      <w:r w:rsidRPr="00DE1E63">
        <w:rPr>
          <w:rFonts w:ascii="Cambria Math" w:hAnsi="Cambria Math" w:cs="Cambria Math"/>
          <w:lang w:val="en-US"/>
        </w:rPr>
        <w:t>∨</w:t>
      </w:r>
      <w:r w:rsidRPr="00DE1E63">
        <w:rPr>
          <w:lang w:val="en-US"/>
        </w:rPr>
        <w:t xml:space="preserve"> (A </w:t>
      </w:r>
      <w:r w:rsidRPr="00DE1E63">
        <w:rPr>
          <w:rFonts w:ascii="Cambria Math" w:hAnsi="Cambria Math" w:cs="Cambria Math"/>
          <w:lang w:val="en-US"/>
        </w:rPr>
        <w:t>∧</w:t>
      </w:r>
      <w:r w:rsidRPr="00DE1E63">
        <w:rPr>
          <w:lang w:val="en-US"/>
        </w:rPr>
        <w:t xml:space="preserve"> C) </w:t>
      </w:r>
    </w:p>
    <w:p w14:paraId="3E8CFA38" w14:textId="0197184F" w:rsidR="00DE1E63" w:rsidRDefault="00DE1E63" w:rsidP="00DE1E63">
      <w:pPr>
        <w:ind w:left="2124" w:firstLine="708"/>
        <w:rPr>
          <w:lang w:val="en-US"/>
        </w:rPr>
      </w:pPr>
      <w:r w:rsidRPr="00DE1E63">
        <w:rPr>
          <w:lang w:val="en-US"/>
        </w:rPr>
        <w:t xml:space="preserve">A </w:t>
      </w:r>
      <w:r w:rsidRPr="00DE1E63">
        <w:rPr>
          <w:rFonts w:ascii="Cambria Math" w:hAnsi="Cambria Math" w:cs="Cambria Math"/>
          <w:lang w:val="en-US"/>
        </w:rPr>
        <w:t>∨</w:t>
      </w:r>
      <w:r w:rsidRPr="00DE1E63">
        <w:rPr>
          <w:lang w:val="en-US"/>
        </w:rPr>
        <w:t xml:space="preserve"> (B </w:t>
      </w:r>
      <w:r w:rsidRPr="00DE1E63">
        <w:rPr>
          <w:rFonts w:ascii="Cambria Math" w:hAnsi="Cambria Math" w:cs="Cambria Math"/>
          <w:lang w:val="en-US"/>
        </w:rPr>
        <w:t>∧</w:t>
      </w:r>
      <w:r w:rsidRPr="00DE1E63">
        <w:rPr>
          <w:lang w:val="en-US"/>
        </w:rPr>
        <w:t xml:space="preserve"> C) = (A </w:t>
      </w:r>
      <w:r w:rsidRPr="00DE1E63">
        <w:rPr>
          <w:rFonts w:ascii="Cambria Math" w:hAnsi="Cambria Math" w:cs="Cambria Math"/>
          <w:lang w:val="en-US"/>
        </w:rPr>
        <w:t>∨</w:t>
      </w:r>
      <w:r w:rsidRPr="00DE1E63">
        <w:rPr>
          <w:lang w:val="en-US"/>
        </w:rPr>
        <w:t xml:space="preserve"> B) </w:t>
      </w:r>
      <w:r w:rsidRPr="00DE1E63">
        <w:rPr>
          <w:rFonts w:ascii="Cambria Math" w:hAnsi="Cambria Math" w:cs="Cambria Math"/>
          <w:lang w:val="en-US"/>
        </w:rPr>
        <w:t>∧</w:t>
      </w:r>
      <w:r w:rsidRPr="00DE1E63">
        <w:rPr>
          <w:lang w:val="en-US"/>
        </w:rPr>
        <w:t xml:space="preserve"> (A </w:t>
      </w:r>
      <w:r w:rsidRPr="00DE1E63">
        <w:rPr>
          <w:rFonts w:ascii="Cambria Math" w:hAnsi="Cambria Math" w:cs="Cambria Math"/>
          <w:lang w:val="en-US"/>
        </w:rPr>
        <w:t>∨</w:t>
      </w:r>
      <w:r w:rsidRPr="00DE1E63">
        <w:rPr>
          <w:lang w:val="en-US"/>
        </w:rPr>
        <w:t xml:space="preserve"> C)</w:t>
      </w:r>
    </w:p>
    <w:p w14:paraId="4D08BDF3" w14:textId="032D9DE5" w:rsidR="00DE1E63" w:rsidRDefault="00DE1E63" w:rsidP="00DE1E63">
      <w:pPr>
        <w:rPr>
          <w:lang w:val="en-US"/>
        </w:rPr>
      </w:pPr>
      <w:proofErr w:type="spellStart"/>
      <w:r w:rsidRPr="00DE1E63">
        <w:rPr>
          <w:b/>
          <w:bCs/>
          <w:lang w:val="en-US"/>
        </w:rPr>
        <w:t>Doppelte</w:t>
      </w:r>
      <w:proofErr w:type="spellEnd"/>
      <w:r w:rsidR="00A266BC" w:rsidRPr="00A266BC">
        <w:rPr>
          <w:b/>
          <w:bCs/>
          <w:lang w:val="en-US"/>
        </w:rPr>
        <w:t xml:space="preserve"> </w:t>
      </w:r>
      <w:r w:rsidRPr="00A266BC">
        <w:rPr>
          <w:b/>
          <w:bCs/>
          <w:lang w:val="en-US"/>
        </w:rPr>
        <w:t>Negation</w:t>
      </w:r>
      <w:r w:rsidRPr="00DE1E63">
        <w:rPr>
          <w:lang w:val="en-US"/>
        </w:rPr>
        <w:t xml:space="preserve"> </w:t>
      </w:r>
      <w:r w:rsidR="00A266BC">
        <w:rPr>
          <w:lang w:val="en-US"/>
        </w:rPr>
        <w:tab/>
      </w:r>
      <w:r w:rsidR="00A266BC">
        <w:rPr>
          <w:lang w:val="en-US"/>
        </w:rPr>
        <w:tab/>
      </w:r>
      <w:r w:rsidRPr="00DE1E63">
        <w:rPr>
          <w:lang w:val="en-US"/>
        </w:rPr>
        <w:t xml:space="preserve">¬¬A = A </w:t>
      </w:r>
    </w:p>
    <w:p w14:paraId="7AD4D363" w14:textId="60A7384A" w:rsidR="00DE1E63" w:rsidRDefault="00DE1E63" w:rsidP="00DE1E63">
      <w:pPr>
        <w:rPr>
          <w:lang w:val="en-US"/>
        </w:rPr>
      </w:pPr>
      <w:proofErr w:type="spellStart"/>
      <w:r w:rsidRPr="00DE1E63">
        <w:rPr>
          <w:b/>
          <w:bCs/>
          <w:lang w:val="en-US"/>
        </w:rPr>
        <w:t>Tautologie</w:t>
      </w:r>
      <w:proofErr w:type="spellEnd"/>
      <w:r w:rsidRPr="00DE1E63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1E63">
        <w:rPr>
          <w:lang w:val="en-US"/>
        </w:rPr>
        <w:t xml:space="preserve">A </w:t>
      </w:r>
      <w:r w:rsidRPr="00DE1E63">
        <w:rPr>
          <w:rFonts w:ascii="Cambria Math" w:hAnsi="Cambria Math" w:cs="Cambria Math"/>
          <w:lang w:val="en-US"/>
        </w:rPr>
        <w:t>∨</w:t>
      </w:r>
      <w:r w:rsidRPr="00DE1E63">
        <w:rPr>
          <w:lang w:val="en-US"/>
        </w:rPr>
        <w:t xml:space="preserve"> (</w:t>
      </w:r>
      <w:r w:rsidRPr="00DE1E63">
        <w:rPr>
          <w:rFonts w:ascii="Calibri" w:hAnsi="Calibri" w:cs="Calibri"/>
          <w:lang w:val="en-US"/>
        </w:rPr>
        <w:t>¬</w:t>
      </w:r>
      <w:r w:rsidRPr="00DE1E63">
        <w:rPr>
          <w:lang w:val="en-US"/>
        </w:rPr>
        <w:t xml:space="preserve">A) = w </w:t>
      </w:r>
    </w:p>
    <w:p w14:paraId="250E79FA" w14:textId="68BB4717" w:rsidR="00DE1E63" w:rsidRDefault="00DE1E63" w:rsidP="00DE1E63">
      <w:pPr>
        <w:rPr>
          <w:lang w:val="en-US"/>
        </w:rPr>
      </w:pPr>
      <w:proofErr w:type="spellStart"/>
      <w:r w:rsidRPr="00DE1E63">
        <w:rPr>
          <w:b/>
          <w:bCs/>
          <w:lang w:val="en-US"/>
        </w:rPr>
        <w:t>Kontradiktion</w:t>
      </w:r>
      <w:proofErr w:type="spellEnd"/>
      <w:r w:rsidRPr="00DE1E63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1E63">
        <w:rPr>
          <w:lang w:val="en-US"/>
        </w:rPr>
        <w:t xml:space="preserve">A </w:t>
      </w:r>
      <w:r w:rsidRPr="00DE1E63">
        <w:rPr>
          <w:rFonts w:ascii="Cambria Math" w:hAnsi="Cambria Math" w:cs="Cambria Math"/>
          <w:lang w:val="en-US"/>
        </w:rPr>
        <w:t>∧</w:t>
      </w:r>
      <w:r w:rsidRPr="00DE1E63">
        <w:rPr>
          <w:lang w:val="en-US"/>
        </w:rPr>
        <w:t xml:space="preserve"> (</w:t>
      </w:r>
      <w:r w:rsidRPr="00DE1E63">
        <w:rPr>
          <w:rFonts w:ascii="Calibri" w:hAnsi="Calibri" w:cs="Calibri"/>
          <w:lang w:val="en-US"/>
        </w:rPr>
        <w:t>¬</w:t>
      </w:r>
      <w:r w:rsidRPr="00DE1E63">
        <w:rPr>
          <w:lang w:val="en-US"/>
        </w:rPr>
        <w:t xml:space="preserve">A) = f </w:t>
      </w:r>
    </w:p>
    <w:p w14:paraId="1A9A0C5B" w14:textId="72AFB09D" w:rsidR="00DE1E63" w:rsidRDefault="00DE1E63" w:rsidP="00DE1E63">
      <w:pPr>
        <w:rPr>
          <w:lang w:val="en-US"/>
        </w:rPr>
      </w:pPr>
      <w:r w:rsidRPr="00DE1E63">
        <w:rPr>
          <w:b/>
          <w:bCs/>
          <w:lang w:val="en-US"/>
        </w:rPr>
        <w:t xml:space="preserve">De </w:t>
      </w:r>
      <w:proofErr w:type="spellStart"/>
      <w:r w:rsidRPr="00DE1E63">
        <w:rPr>
          <w:b/>
          <w:bCs/>
          <w:lang w:val="en-US"/>
        </w:rPr>
        <w:t>Morgansche</w:t>
      </w:r>
      <w:proofErr w:type="spellEnd"/>
      <w:r w:rsidRPr="00DE1E63">
        <w:rPr>
          <w:b/>
          <w:bCs/>
          <w:lang w:val="en-US"/>
        </w:rPr>
        <w:t xml:space="preserve"> </w:t>
      </w:r>
      <w:proofErr w:type="spellStart"/>
      <w:r w:rsidRPr="00DE1E63">
        <w:rPr>
          <w:b/>
          <w:bCs/>
          <w:lang w:val="en-US"/>
        </w:rPr>
        <w:t>Regeln</w:t>
      </w:r>
      <w:proofErr w:type="spellEnd"/>
      <w:r w:rsidRPr="00DE1E63">
        <w:rPr>
          <w:b/>
          <w:bCs/>
          <w:lang w:val="en-US"/>
        </w:rPr>
        <w:t xml:space="preserve"> </w:t>
      </w:r>
      <w:r w:rsidRPr="00DE1E63">
        <w:rPr>
          <w:b/>
          <w:bCs/>
          <w:lang w:val="en-US"/>
        </w:rPr>
        <w:tab/>
      </w:r>
      <w:proofErr w:type="gramStart"/>
      <w:r w:rsidRPr="00DE1E63">
        <w:rPr>
          <w:lang w:val="en-US"/>
        </w:rPr>
        <w:t>¬(</w:t>
      </w:r>
      <w:proofErr w:type="gramEnd"/>
      <w:r w:rsidRPr="00DE1E63">
        <w:rPr>
          <w:lang w:val="en-US"/>
        </w:rPr>
        <w:t xml:space="preserve">A </w:t>
      </w:r>
      <w:r w:rsidRPr="00DE1E63">
        <w:rPr>
          <w:rFonts w:ascii="Cambria Math" w:hAnsi="Cambria Math" w:cs="Cambria Math"/>
          <w:lang w:val="en-US"/>
        </w:rPr>
        <w:t>∧</w:t>
      </w:r>
      <w:r w:rsidRPr="00DE1E63">
        <w:rPr>
          <w:lang w:val="en-US"/>
        </w:rPr>
        <w:t xml:space="preserve"> B) = (</w:t>
      </w:r>
      <w:r w:rsidRPr="00DE1E63">
        <w:rPr>
          <w:rFonts w:ascii="Calibri" w:hAnsi="Calibri" w:cs="Calibri"/>
          <w:lang w:val="en-US"/>
        </w:rPr>
        <w:t>¬</w:t>
      </w:r>
      <w:r w:rsidRPr="00DE1E63">
        <w:rPr>
          <w:lang w:val="en-US"/>
        </w:rPr>
        <w:t xml:space="preserve">A) </w:t>
      </w:r>
      <w:r w:rsidRPr="00DE1E63">
        <w:rPr>
          <w:rFonts w:ascii="Cambria Math" w:hAnsi="Cambria Math" w:cs="Cambria Math"/>
          <w:lang w:val="en-US"/>
        </w:rPr>
        <w:t>∨</w:t>
      </w:r>
      <w:r w:rsidRPr="00DE1E63">
        <w:rPr>
          <w:lang w:val="en-US"/>
        </w:rPr>
        <w:t xml:space="preserve"> (</w:t>
      </w:r>
      <w:r w:rsidRPr="00DE1E63">
        <w:rPr>
          <w:rFonts w:ascii="Calibri" w:hAnsi="Calibri" w:cs="Calibri"/>
          <w:lang w:val="en-US"/>
        </w:rPr>
        <w:t>¬</w:t>
      </w:r>
      <w:r w:rsidRPr="00DE1E63">
        <w:rPr>
          <w:lang w:val="en-US"/>
        </w:rPr>
        <w:t>B)</w:t>
      </w:r>
    </w:p>
    <w:p w14:paraId="5E73DBE0" w14:textId="22C3FB97" w:rsidR="00DE1E63" w:rsidRDefault="00DE1E63" w:rsidP="00DE1E63">
      <w:pPr>
        <w:ind w:left="2124" w:firstLine="708"/>
        <w:rPr>
          <w:lang w:val="en-US"/>
        </w:rPr>
      </w:pPr>
      <w:proofErr w:type="gramStart"/>
      <w:r w:rsidRPr="00DE1E63">
        <w:rPr>
          <w:lang w:val="en-US"/>
        </w:rPr>
        <w:t>¬(</w:t>
      </w:r>
      <w:proofErr w:type="gramEnd"/>
      <w:r w:rsidRPr="00DE1E63">
        <w:rPr>
          <w:lang w:val="en-US"/>
        </w:rPr>
        <w:t xml:space="preserve">A </w:t>
      </w:r>
      <w:r w:rsidRPr="00DE1E63">
        <w:rPr>
          <w:rFonts w:ascii="Cambria Math" w:hAnsi="Cambria Math" w:cs="Cambria Math"/>
          <w:lang w:val="en-US"/>
        </w:rPr>
        <w:t>∨</w:t>
      </w:r>
      <w:r w:rsidRPr="00DE1E63">
        <w:rPr>
          <w:lang w:val="en-US"/>
        </w:rPr>
        <w:t xml:space="preserve"> B) = (</w:t>
      </w:r>
      <w:r w:rsidRPr="00DE1E63">
        <w:rPr>
          <w:rFonts w:ascii="Calibri" w:hAnsi="Calibri" w:cs="Calibri"/>
          <w:lang w:val="en-US"/>
        </w:rPr>
        <w:t>¬</w:t>
      </w:r>
      <w:r w:rsidRPr="00DE1E63">
        <w:rPr>
          <w:lang w:val="en-US"/>
        </w:rPr>
        <w:t xml:space="preserve">A) </w:t>
      </w:r>
      <w:r w:rsidRPr="00DE1E63">
        <w:rPr>
          <w:rFonts w:ascii="Cambria Math" w:hAnsi="Cambria Math" w:cs="Cambria Math"/>
          <w:lang w:val="en-US"/>
        </w:rPr>
        <w:t>∧</w:t>
      </w:r>
      <w:r w:rsidRPr="00DE1E63">
        <w:rPr>
          <w:lang w:val="en-US"/>
        </w:rPr>
        <w:t xml:space="preserve"> (</w:t>
      </w:r>
      <w:r w:rsidRPr="00DE1E63">
        <w:rPr>
          <w:rFonts w:ascii="Calibri" w:hAnsi="Calibri" w:cs="Calibri"/>
          <w:lang w:val="en-US"/>
        </w:rPr>
        <w:t>¬</w:t>
      </w:r>
      <w:r w:rsidRPr="00DE1E63">
        <w:rPr>
          <w:lang w:val="en-US"/>
        </w:rPr>
        <w:t>B)</w:t>
      </w:r>
    </w:p>
    <w:p w14:paraId="53979D68" w14:textId="60E35D90" w:rsidR="00721027" w:rsidRPr="006B3015" w:rsidRDefault="00721027" w:rsidP="00721027">
      <w:r w:rsidRPr="006B3015">
        <w:rPr>
          <w:b/>
          <w:bCs/>
        </w:rPr>
        <w:t>Kontraposition</w:t>
      </w:r>
      <w:r w:rsidRPr="006B3015">
        <w:rPr>
          <w:b/>
          <w:bCs/>
        </w:rPr>
        <w:tab/>
      </w:r>
      <w:r w:rsidRPr="006B3015">
        <w:tab/>
      </w:r>
      <w:r w:rsidRPr="006B3015">
        <w:tab/>
        <w:t>A→</w:t>
      </w:r>
      <w:r w:rsidRPr="006B3015">
        <w:rPr>
          <w:rFonts w:ascii="Cambria Math" w:hAnsi="Cambria Math" w:cs="Cambria Math"/>
        </w:rPr>
        <w:t xml:space="preserve">B = </w:t>
      </w:r>
      <w:r w:rsidRPr="006B3015">
        <w:t>¬B → ¬A</w:t>
      </w:r>
    </w:p>
    <w:p w14:paraId="52E9BE4F" w14:textId="6C36B3C3" w:rsidR="007C78A0" w:rsidRPr="006B3015" w:rsidRDefault="007C78A0" w:rsidP="007C78A0"/>
    <w:p w14:paraId="24567359" w14:textId="77777777" w:rsidR="007C78A0" w:rsidRPr="00ED55CB" w:rsidRDefault="007C78A0" w:rsidP="007C78A0">
      <w:pPr>
        <w:rPr>
          <w:b/>
          <w:bCs/>
          <w:u w:val="single"/>
        </w:rPr>
      </w:pPr>
      <w:r w:rsidRPr="00ED55CB">
        <w:rPr>
          <w:b/>
          <w:bCs/>
          <w:u w:val="single"/>
        </w:rPr>
        <w:t>Logisches Schließen</w:t>
      </w:r>
    </w:p>
    <w:p w14:paraId="2393E4AA" w14:textId="77777777" w:rsidR="007C78A0" w:rsidRDefault="007C78A0" w:rsidP="007C78A0">
      <w:r w:rsidRPr="00ED55CB">
        <w:tab/>
        <w:t>Beim logischen Schließen w</w:t>
      </w:r>
      <w:r>
        <w:t>e</w:t>
      </w:r>
      <w:r w:rsidRPr="00ED55CB">
        <w:t>rden P</w:t>
      </w:r>
      <w:r>
        <w:t>räpositionen mittels eines Kalküls zur Konklusion geführt.</w:t>
      </w:r>
    </w:p>
    <w:p w14:paraId="7BB82499" w14:textId="77777777" w:rsidR="007C78A0" w:rsidRDefault="007C78A0" w:rsidP="007C78A0">
      <w:r>
        <w:tab/>
      </w:r>
    </w:p>
    <w:p w14:paraId="6260EF6D" w14:textId="77777777" w:rsidR="007C78A0" w:rsidRDefault="007C78A0" w:rsidP="007C78A0">
      <w:r>
        <w:tab/>
      </w:r>
      <w:r w:rsidRPr="00ED55CB">
        <w:rPr>
          <w:u w:val="single"/>
        </w:rPr>
        <w:t>Präposition</w:t>
      </w:r>
      <w:r>
        <w:tab/>
      </w:r>
      <w:r>
        <w:tab/>
        <w:t>Eine Menge an Aussagen die den Start des Beweises bilden</w:t>
      </w:r>
    </w:p>
    <w:p w14:paraId="3BCE0D87" w14:textId="77777777" w:rsidR="007C78A0" w:rsidRDefault="007C78A0" w:rsidP="007C78A0">
      <w:r>
        <w:tab/>
      </w:r>
      <w:r w:rsidRPr="00ED55CB">
        <w:rPr>
          <w:u w:val="single"/>
        </w:rPr>
        <w:t>Konklusion</w:t>
      </w:r>
      <w:r w:rsidRPr="00ED55CB">
        <w:tab/>
      </w:r>
      <w:r>
        <w:tab/>
        <w:t>Diejenige Aussage die aus der Präposition belegt werden soll</w:t>
      </w:r>
    </w:p>
    <w:p w14:paraId="6AE9C138" w14:textId="77777777" w:rsidR="007C78A0" w:rsidRDefault="007C78A0" w:rsidP="007C78A0">
      <w:pPr>
        <w:ind w:left="2828" w:hanging="2120"/>
      </w:pPr>
      <w:r w:rsidRPr="00ED55CB">
        <w:rPr>
          <w:u w:val="single"/>
        </w:rPr>
        <w:t>Kalkül</w:t>
      </w:r>
      <w:r>
        <w:tab/>
      </w:r>
      <w:r>
        <w:tab/>
        <w:t>Der Vorgang bei dem mittels Axiome logische Schlüsse aus den Aussagen der Präposition gezogen werden, bis man zur Konklusion kommt</w:t>
      </w:r>
    </w:p>
    <w:p w14:paraId="24A65EA2" w14:textId="60DC790D" w:rsidR="007C78A0" w:rsidRDefault="007C78A0" w:rsidP="007C78A0">
      <w:pPr>
        <w:ind w:left="2828" w:hanging="2120"/>
      </w:pPr>
      <w:r>
        <w:rPr>
          <w:u w:val="single"/>
        </w:rPr>
        <w:t>Axiome</w:t>
      </w:r>
      <w:r w:rsidRPr="00ED55CB">
        <w:tab/>
      </w:r>
      <w:r>
        <w:t>Eine nicht geordnete Ansammlung von grundlegenden Aussagen die unbewiesen als richtig angesehen werden und vorausgesetzt werden</w:t>
      </w:r>
    </w:p>
    <w:p w14:paraId="051CE156" w14:textId="5805EB6D" w:rsidR="006B3015" w:rsidRPr="006B3015" w:rsidRDefault="006B3015" w:rsidP="006B3015">
      <w:pPr>
        <w:rPr>
          <w:b/>
          <w:bCs/>
          <w:u w:val="single"/>
        </w:rPr>
      </w:pPr>
      <w:r w:rsidRPr="006B3015">
        <w:rPr>
          <w:b/>
          <w:bCs/>
          <w:u w:val="single"/>
        </w:rPr>
        <w:t>Axiome</w:t>
      </w:r>
    </w:p>
    <w:p w14:paraId="73C97026" w14:textId="5F35EDF8" w:rsidR="006B3015" w:rsidRPr="006B3015" w:rsidRDefault="006B3015" w:rsidP="006B3015">
      <w:pPr>
        <w:rPr>
          <w:u w:val="single"/>
        </w:rPr>
      </w:pPr>
      <w:r w:rsidRPr="006B3015">
        <w:tab/>
      </w:r>
      <w:r w:rsidRPr="006B3015">
        <w:rPr>
          <w:u w:val="single"/>
        </w:rPr>
        <w:t>Konjunktion</w:t>
      </w:r>
      <w:r w:rsidR="00CD44B4">
        <w:rPr>
          <w:u w:val="single"/>
        </w:rPr>
        <w:t xml:space="preserve"> (Axiom)</w:t>
      </w:r>
    </w:p>
    <w:p w14:paraId="099B4298" w14:textId="4A17A644" w:rsidR="007C78A0" w:rsidRDefault="006B3015" w:rsidP="006B3015">
      <w:pPr>
        <w:ind w:left="1416"/>
        <w:rPr>
          <w:rFonts w:ascii="Cambria Math" w:hAnsi="Cambria Math" w:cs="Cambria Math"/>
        </w:rPr>
      </w:pPr>
      <w:r>
        <w:t xml:space="preserve">Aus den Prämissen der Einzelaussagen A und B folgt die Konjunktion A </w:t>
      </w:r>
      <w:r w:rsidRPr="006B3015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B und aus der</w:t>
      </w:r>
      <w:r>
        <w:t xml:space="preserve"> Konjunktion A </w:t>
      </w:r>
      <w:r w:rsidRPr="006B3015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B folgen die Einzelaussagen A und B.</w:t>
      </w:r>
    </w:p>
    <w:p w14:paraId="085266DB" w14:textId="0D963EDC" w:rsidR="006B3015" w:rsidRDefault="006B3015" w:rsidP="006B3015">
      <w:pPr>
        <w:ind w:left="1416"/>
      </w:pPr>
      <w:r w:rsidRPr="006B3015">
        <w:rPr>
          <w:noProof/>
        </w:rPr>
        <w:drawing>
          <wp:inline distT="0" distB="0" distL="0" distR="0" wp14:anchorId="6F2C2F4D" wp14:editId="0D1F874D">
            <wp:extent cx="4906060" cy="704948"/>
            <wp:effectExtent l="0" t="0" r="889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36F7" w14:textId="77777777" w:rsidR="006B3015" w:rsidRDefault="006B3015" w:rsidP="006B3015">
      <w:r>
        <w:tab/>
      </w:r>
    </w:p>
    <w:p w14:paraId="0006C62F" w14:textId="77777777" w:rsidR="006B3015" w:rsidRDefault="006B3015" w:rsidP="006B3015"/>
    <w:p w14:paraId="209F5C46" w14:textId="77777777" w:rsidR="006B3015" w:rsidRDefault="006B3015" w:rsidP="006B3015"/>
    <w:p w14:paraId="50CF0804" w14:textId="77777777" w:rsidR="006B3015" w:rsidRDefault="006B3015" w:rsidP="006B3015"/>
    <w:p w14:paraId="30B8E6F9" w14:textId="77777777" w:rsidR="006B3015" w:rsidRDefault="006B3015" w:rsidP="006B3015"/>
    <w:p w14:paraId="57F64600" w14:textId="0D9C7864" w:rsidR="006B3015" w:rsidRPr="006B3015" w:rsidRDefault="006B3015" w:rsidP="006B3015">
      <w:pPr>
        <w:ind w:firstLine="708"/>
        <w:rPr>
          <w:u w:val="single"/>
        </w:rPr>
      </w:pPr>
      <w:r w:rsidRPr="006B3015">
        <w:rPr>
          <w:u w:val="single"/>
        </w:rPr>
        <w:lastRenderedPageBreak/>
        <w:t>Implikation</w:t>
      </w:r>
      <w:r w:rsidR="00CD44B4">
        <w:rPr>
          <w:u w:val="single"/>
        </w:rPr>
        <w:t xml:space="preserve"> (Axiom)</w:t>
      </w:r>
    </w:p>
    <w:p w14:paraId="3E97475B" w14:textId="1CCFE3A6" w:rsidR="006B3015" w:rsidRDefault="006B3015" w:rsidP="006B3015">
      <w:pPr>
        <w:ind w:left="1416" w:firstLine="4"/>
      </w:pPr>
      <w:r>
        <w:t xml:space="preserve">Wenn sich aus A B folgern lässt, eine Implikation A </w:t>
      </w:r>
      <w:r w:rsidRPr="006B3015">
        <w:t>→</w:t>
      </w:r>
      <w:r>
        <w:t xml:space="preserve"> B induziert wird. Aus einer Implikation A </w:t>
      </w:r>
      <w:r w:rsidRPr="006B3015">
        <w:t>→</w:t>
      </w:r>
      <w:r>
        <w:t xml:space="preserve"> B und der Prämisse A folgt B und die Implikation wird eliminiert.</w:t>
      </w:r>
    </w:p>
    <w:p w14:paraId="6E5D06CF" w14:textId="4081A56A" w:rsidR="006B3015" w:rsidRDefault="006B3015" w:rsidP="006B3015">
      <w:pPr>
        <w:ind w:left="1416" w:firstLine="4"/>
      </w:pPr>
      <w:r w:rsidRPr="006B3015">
        <w:rPr>
          <w:noProof/>
        </w:rPr>
        <w:drawing>
          <wp:inline distT="0" distB="0" distL="0" distR="0" wp14:anchorId="192E64A3" wp14:editId="3890BE0D">
            <wp:extent cx="3659798" cy="1072558"/>
            <wp:effectExtent l="0" t="0" r="0" b="0"/>
            <wp:docPr id="2" name="Grafik 2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Uh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190" cy="10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DDF" w14:textId="24CF3820" w:rsidR="006B3015" w:rsidRPr="001976C8" w:rsidRDefault="006B3015" w:rsidP="006B3015">
      <w:pPr>
        <w:rPr>
          <w:u w:val="single"/>
        </w:rPr>
      </w:pPr>
      <w:r>
        <w:tab/>
      </w:r>
      <w:r w:rsidR="001976C8" w:rsidRPr="001976C8">
        <w:rPr>
          <w:u w:val="single"/>
        </w:rPr>
        <w:t>Disjunktion</w:t>
      </w:r>
      <w:r w:rsidR="00CD44B4">
        <w:rPr>
          <w:u w:val="single"/>
        </w:rPr>
        <w:t xml:space="preserve"> (Axiom)</w:t>
      </w:r>
    </w:p>
    <w:p w14:paraId="3F5CBC5A" w14:textId="6AA7A1AA" w:rsidR="001976C8" w:rsidRDefault="001976C8" w:rsidP="001976C8">
      <w:pPr>
        <w:ind w:left="1416" w:firstLine="4"/>
        <w:rPr>
          <w:rFonts w:ascii="Cambria Math" w:hAnsi="Cambria Math" w:cs="Cambria Math"/>
        </w:rPr>
      </w:pPr>
      <w:r>
        <w:t xml:space="preserve">Jeweils aus einer Aussage A oder B kann die Disjunktion A </w:t>
      </w:r>
      <w:r w:rsidRPr="001976C8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B erzeugt werden. Aus einer Disjunktion und einer Folgerung einer dritten Aussage C aus beiden Fällen kann dann auch C gefolgert werden.</w:t>
      </w:r>
    </w:p>
    <w:p w14:paraId="3BF1F3E4" w14:textId="6B1757ED" w:rsidR="001976C8" w:rsidRDefault="001976C8" w:rsidP="001976C8">
      <w:pPr>
        <w:ind w:left="1416" w:firstLine="4"/>
      </w:pPr>
      <w:r w:rsidRPr="001976C8">
        <w:rPr>
          <w:noProof/>
        </w:rPr>
        <w:drawing>
          <wp:inline distT="0" distB="0" distL="0" distR="0" wp14:anchorId="42F8551F" wp14:editId="3D651D07">
            <wp:extent cx="5031406" cy="886264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14" cy="8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1CC0" w14:textId="3CC78AE7" w:rsidR="001976C8" w:rsidRPr="003F4389" w:rsidRDefault="001976C8" w:rsidP="001976C8">
      <w:pPr>
        <w:rPr>
          <w:u w:val="single"/>
        </w:rPr>
      </w:pPr>
      <w:r>
        <w:tab/>
      </w:r>
      <w:r w:rsidRPr="003F4389">
        <w:rPr>
          <w:u w:val="single"/>
        </w:rPr>
        <w:t xml:space="preserve">Ex </w:t>
      </w:r>
      <w:proofErr w:type="spellStart"/>
      <w:r w:rsidRPr="003F4389">
        <w:rPr>
          <w:u w:val="single"/>
        </w:rPr>
        <w:t>Falso</w:t>
      </w:r>
      <w:proofErr w:type="spellEnd"/>
      <w:r w:rsidRPr="003F4389">
        <w:rPr>
          <w:u w:val="single"/>
        </w:rPr>
        <w:t xml:space="preserve"> Quodlibet</w:t>
      </w:r>
    </w:p>
    <w:p w14:paraId="4E288839" w14:textId="776F1EAF" w:rsidR="001976C8" w:rsidRDefault="001976C8" w:rsidP="001976C8">
      <w:r>
        <w:tab/>
      </w:r>
      <w:r>
        <w:tab/>
      </w:r>
      <w:r w:rsidR="003F4389">
        <w:t>Aus einer Falschen Aussage kann alles gefolgert werden.</w:t>
      </w:r>
    </w:p>
    <w:p w14:paraId="7CF92731" w14:textId="2DB1E2D0" w:rsidR="003F4389" w:rsidRDefault="003F4389" w:rsidP="003F4389">
      <w:pPr>
        <w:jc w:val="both"/>
      </w:pPr>
      <w:r>
        <w:tab/>
      </w:r>
      <w:r>
        <w:tab/>
      </w:r>
      <w:r w:rsidRPr="003F4389">
        <w:rPr>
          <w:noProof/>
        </w:rPr>
        <w:drawing>
          <wp:inline distT="0" distB="0" distL="0" distR="0" wp14:anchorId="19EE99CB" wp14:editId="1B768AA7">
            <wp:extent cx="1610750" cy="784292"/>
            <wp:effectExtent l="0" t="0" r="8890" b="0"/>
            <wp:docPr id="4" name="Grafik 4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Uhr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221" cy="7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1D9B" w14:textId="7E183160" w:rsidR="003F4389" w:rsidRPr="003F4389" w:rsidRDefault="003F4389" w:rsidP="003F4389">
      <w:pPr>
        <w:jc w:val="both"/>
        <w:rPr>
          <w:u w:val="single"/>
        </w:rPr>
      </w:pPr>
      <w:r>
        <w:tab/>
      </w:r>
      <w:r w:rsidRPr="003F4389">
        <w:rPr>
          <w:u w:val="single"/>
        </w:rPr>
        <w:t>Modus Tollens</w:t>
      </w:r>
    </w:p>
    <w:p w14:paraId="012B1E19" w14:textId="38E0F44B" w:rsidR="003F4389" w:rsidRDefault="003F4389" w:rsidP="003F4389">
      <w:pPr>
        <w:jc w:val="both"/>
      </w:pPr>
      <w:r>
        <w:tab/>
      </w:r>
      <w:r>
        <w:tab/>
        <w:t>Wenn A → B und ¬B gilt, dann gilt ¬A.</w:t>
      </w:r>
    </w:p>
    <w:p w14:paraId="2908BBFC" w14:textId="111989AA" w:rsidR="003F4389" w:rsidRDefault="003F4389" w:rsidP="003F4389">
      <w:pPr>
        <w:jc w:val="both"/>
      </w:pPr>
      <w:r>
        <w:tab/>
      </w:r>
      <w:r>
        <w:tab/>
      </w:r>
      <w:r w:rsidRPr="003F4389">
        <w:rPr>
          <w:noProof/>
        </w:rPr>
        <w:drawing>
          <wp:inline distT="0" distB="0" distL="0" distR="0" wp14:anchorId="2E6970C7" wp14:editId="1E185C95">
            <wp:extent cx="1981477" cy="743054"/>
            <wp:effectExtent l="0" t="0" r="0" b="0"/>
            <wp:docPr id="5" name="Grafik 5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Uhr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C6D" w14:textId="313A510F" w:rsidR="00716C4D" w:rsidRPr="00716C4D" w:rsidRDefault="00716C4D" w:rsidP="003F4389">
      <w:pPr>
        <w:jc w:val="both"/>
        <w:rPr>
          <w:u w:val="single"/>
        </w:rPr>
      </w:pPr>
      <w:r>
        <w:tab/>
      </w:r>
      <w:r w:rsidRPr="00716C4D">
        <w:rPr>
          <w:u w:val="single"/>
        </w:rPr>
        <w:t>Tertium Non Datur</w:t>
      </w:r>
      <w:r w:rsidR="00CD44B4">
        <w:rPr>
          <w:u w:val="single"/>
        </w:rPr>
        <w:t xml:space="preserve"> (Axiom)</w:t>
      </w:r>
    </w:p>
    <w:p w14:paraId="566EE248" w14:textId="4F6ECA66" w:rsidR="00716C4D" w:rsidRDefault="00716C4D" w:rsidP="003F4389">
      <w:pPr>
        <w:jc w:val="both"/>
      </w:pPr>
      <w:r>
        <w:tab/>
      </w:r>
      <w:r>
        <w:tab/>
        <w:t xml:space="preserve">Entweder A ist wahr oder </w:t>
      </w:r>
      <w:r w:rsidRPr="006B3015">
        <w:t>¬A</w:t>
      </w:r>
      <w:r>
        <w:t xml:space="preserve"> ist wahr</w:t>
      </w:r>
    </w:p>
    <w:p w14:paraId="68578471" w14:textId="318173B6" w:rsidR="00BA09D0" w:rsidRDefault="00716C4D" w:rsidP="003F4389">
      <w:pPr>
        <w:jc w:val="both"/>
      </w:pPr>
      <w:r>
        <w:tab/>
      </w:r>
      <w:r>
        <w:tab/>
      </w:r>
      <w:r w:rsidRPr="00716C4D">
        <w:rPr>
          <w:noProof/>
        </w:rPr>
        <w:drawing>
          <wp:inline distT="0" distB="0" distL="0" distR="0" wp14:anchorId="0BA5732C" wp14:editId="6540293D">
            <wp:extent cx="2362530" cy="762106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E4B9" w14:textId="5D5A4C3D" w:rsidR="00716C4D" w:rsidRPr="006841F3" w:rsidRDefault="00BA09D0" w:rsidP="00BA09D0">
      <w:pPr>
        <w:rPr>
          <w:b/>
          <w:bCs/>
          <w:u w:val="single"/>
        </w:rPr>
      </w:pPr>
      <w:r>
        <w:br w:type="page"/>
      </w:r>
      <w:r w:rsidRPr="006841F3">
        <w:rPr>
          <w:b/>
          <w:bCs/>
          <w:u w:val="single"/>
        </w:rPr>
        <w:lastRenderedPageBreak/>
        <w:t>Prädikatenlogik</w:t>
      </w:r>
    </w:p>
    <w:p w14:paraId="4F700B7F" w14:textId="3DEEF1AB" w:rsidR="00BA09D0" w:rsidRPr="006841F3" w:rsidRDefault="00BA09D0" w:rsidP="00BA09D0">
      <w:pPr>
        <w:rPr>
          <w:u w:val="single"/>
        </w:rPr>
      </w:pPr>
      <w:r>
        <w:tab/>
      </w:r>
      <w:r w:rsidRPr="006841F3">
        <w:rPr>
          <w:u w:val="single"/>
        </w:rPr>
        <w:t>Definitionen</w:t>
      </w:r>
    </w:p>
    <w:p w14:paraId="6709094E" w14:textId="171EB8CF" w:rsidR="00BA09D0" w:rsidRDefault="00BA09D0" w:rsidP="00BA09D0">
      <w:pPr>
        <w:ind w:left="4248" w:hanging="2828"/>
      </w:pPr>
      <w:r>
        <w:t xml:space="preserve">Prädikat </w:t>
      </w:r>
      <w:r>
        <w:tab/>
        <w:t>Funktion P(x) einer logischen Aussage dessen Subjekt x variabel sind</w:t>
      </w:r>
    </w:p>
    <w:p w14:paraId="10A48883" w14:textId="7DB0CE69" w:rsidR="00BA09D0" w:rsidRDefault="00BA09D0" w:rsidP="00BA09D0">
      <w:pPr>
        <w:ind w:left="4248" w:hanging="2828"/>
      </w:pPr>
      <w:r>
        <w:t>Quantoren</w:t>
      </w:r>
      <w:r>
        <w:tab/>
        <w:t>Operanden für Prädikate</w:t>
      </w:r>
    </w:p>
    <w:p w14:paraId="433BB607" w14:textId="77777777" w:rsidR="00B53EFD" w:rsidRDefault="00B53EFD" w:rsidP="00B53EFD">
      <w:pPr>
        <w:ind w:firstLine="708"/>
      </w:pPr>
    </w:p>
    <w:p w14:paraId="12BA0A43" w14:textId="1426CE6B" w:rsidR="00BA09D0" w:rsidRDefault="00BA09D0" w:rsidP="00B53EFD">
      <w:pPr>
        <w:ind w:firstLine="708"/>
      </w:pPr>
      <w:r w:rsidRPr="003D5812">
        <w:rPr>
          <w:u w:val="single"/>
        </w:rPr>
        <w:t xml:space="preserve">Allquantor </w:t>
      </w:r>
      <w:r w:rsidR="003918CE" w:rsidRPr="003D5812">
        <w:rPr>
          <w:rFonts w:ascii="Cambria Math" w:hAnsi="Cambria Math" w:cs="Cambria Math"/>
          <w:u w:val="single"/>
        </w:rPr>
        <w:t>∀</w:t>
      </w:r>
      <w:r w:rsidR="00B53EFD" w:rsidRPr="003D5812">
        <w:tab/>
      </w:r>
      <w:r w:rsidR="00B53EFD">
        <w:tab/>
      </w:r>
      <w:r w:rsidR="00B53EFD">
        <w:tab/>
      </w:r>
      <w:r w:rsidR="00B53EFD">
        <w:tab/>
      </w:r>
      <w:r>
        <w:rPr>
          <w:rFonts w:ascii="Cambria Math" w:hAnsi="Cambria Math" w:cs="Cambria Math"/>
        </w:rPr>
        <w:t>∀</w:t>
      </w:r>
      <w:proofErr w:type="gramStart"/>
      <w:r>
        <w:t>x :</w:t>
      </w:r>
      <w:proofErr w:type="gramEnd"/>
      <w:r>
        <w:t xml:space="preserve"> B(x) </w:t>
      </w:r>
      <w:r>
        <w:tab/>
        <w:t xml:space="preserve">heißt für alle Subjekte x gilt </w:t>
      </w:r>
      <w:r w:rsidR="003918CE">
        <w:t>B(x)</w:t>
      </w:r>
    </w:p>
    <w:p w14:paraId="4546EA99" w14:textId="6A7A15DB" w:rsidR="00BA09D0" w:rsidRDefault="00BA09D0" w:rsidP="00BA09D0">
      <w:pPr>
        <w:ind w:left="5660" w:hanging="1410"/>
      </w:pPr>
      <w:r>
        <w:rPr>
          <w:rFonts w:ascii="Cambria Math" w:hAnsi="Cambria Math" w:cs="Cambria Math"/>
        </w:rPr>
        <w:t>∀</w:t>
      </w:r>
      <w:r>
        <w:t>A(x</w:t>
      </w:r>
      <w:proofErr w:type="gramStart"/>
      <w:r>
        <w:t>) :</w:t>
      </w:r>
      <w:proofErr w:type="gramEnd"/>
      <w:r>
        <w:t xml:space="preserve"> B(x)</w:t>
      </w:r>
      <w:r>
        <w:tab/>
        <w:t>heißt für alle Subjekte mit der Eigenschaft A(x) gilt die Aussage B(x)</w:t>
      </w:r>
    </w:p>
    <w:p w14:paraId="68A5510A" w14:textId="066E67FD" w:rsidR="006558E1" w:rsidRDefault="006558E1" w:rsidP="006558E1">
      <w:r>
        <w:tab/>
      </w:r>
      <w:r>
        <w:tab/>
      </w:r>
      <w:r w:rsidRPr="006558E1">
        <w:rPr>
          <w:noProof/>
        </w:rPr>
        <w:drawing>
          <wp:inline distT="0" distB="0" distL="0" distR="0" wp14:anchorId="549801B7" wp14:editId="012A7A97">
            <wp:extent cx="3673719" cy="1019701"/>
            <wp:effectExtent l="0" t="0" r="317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855" cy="10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1370" w14:textId="77777777" w:rsidR="006558E1" w:rsidRDefault="003918CE" w:rsidP="003918CE">
      <w:r>
        <w:tab/>
      </w:r>
      <w:r>
        <w:tab/>
      </w:r>
    </w:p>
    <w:p w14:paraId="633592DF" w14:textId="2FC9A48E" w:rsidR="003918CE" w:rsidRDefault="003918CE" w:rsidP="00B53EFD">
      <w:pPr>
        <w:ind w:firstLine="708"/>
      </w:pPr>
      <w:r w:rsidRPr="003D5812">
        <w:rPr>
          <w:u w:val="single"/>
        </w:rPr>
        <w:t>Existenzquantor</w:t>
      </w:r>
      <w:r w:rsidR="006841F3" w:rsidRPr="003D5812">
        <w:rPr>
          <w:u w:val="single"/>
        </w:rPr>
        <w:t xml:space="preserve"> </w:t>
      </w:r>
      <w:r w:rsidR="006841F3" w:rsidRPr="003D5812">
        <w:rPr>
          <w:rFonts w:ascii="Cambria Math" w:hAnsi="Cambria Math" w:cs="Cambria Math"/>
          <w:u w:val="single"/>
        </w:rPr>
        <w:t>∃</w:t>
      </w:r>
      <w:r>
        <w:tab/>
      </w:r>
      <w:r>
        <w:tab/>
      </w:r>
      <w:r w:rsidR="00B53EFD">
        <w:tab/>
      </w:r>
      <w:r>
        <w:rPr>
          <w:rFonts w:ascii="Cambria Math" w:hAnsi="Cambria Math" w:cs="Cambria Math"/>
        </w:rPr>
        <w:t>∃</w:t>
      </w:r>
      <w:proofErr w:type="gramStart"/>
      <w:r>
        <w:t>x :</w:t>
      </w:r>
      <w:proofErr w:type="gramEnd"/>
      <w:r>
        <w:t xml:space="preserve"> B(x)</w:t>
      </w:r>
      <w:r>
        <w:tab/>
        <w:t>heißt für mindestens ein x gilt B(x)</w:t>
      </w:r>
    </w:p>
    <w:p w14:paraId="5257802C" w14:textId="52B4BB6E" w:rsidR="003918CE" w:rsidRDefault="003918CE" w:rsidP="003918CE">
      <w:pPr>
        <w:ind w:left="5664" w:hanging="1414"/>
      </w:pPr>
      <w:r>
        <w:rPr>
          <w:rFonts w:ascii="Cambria Math" w:hAnsi="Cambria Math" w:cs="Cambria Math"/>
        </w:rPr>
        <w:t>∃</w:t>
      </w:r>
      <w:r>
        <w:t>A(x</w:t>
      </w:r>
      <w:proofErr w:type="gramStart"/>
      <w:r>
        <w:t>) :</w:t>
      </w:r>
      <w:proofErr w:type="gramEnd"/>
      <w:r>
        <w:t xml:space="preserve"> B(x)</w:t>
      </w:r>
      <w:r>
        <w:tab/>
        <w:t>heißt für mindestens ein x mit A(x) gilt B(x)</w:t>
      </w:r>
    </w:p>
    <w:p w14:paraId="7A873BA8" w14:textId="19A5B9A9" w:rsidR="006558E1" w:rsidRDefault="006558E1" w:rsidP="006558E1">
      <w:r>
        <w:tab/>
      </w:r>
      <w:r>
        <w:tab/>
      </w:r>
      <w:r w:rsidR="00B53EFD" w:rsidRPr="00B53EFD">
        <w:rPr>
          <w:noProof/>
        </w:rPr>
        <w:drawing>
          <wp:inline distT="0" distB="0" distL="0" distR="0" wp14:anchorId="6645C3A7" wp14:editId="5444A8DD">
            <wp:extent cx="3692768" cy="910370"/>
            <wp:effectExtent l="0" t="0" r="3175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819" cy="9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48D6" w14:textId="2E7DC10D" w:rsidR="00035769" w:rsidRDefault="00035769" w:rsidP="006558E1">
      <w:r>
        <w:tab/>
      </w:r>
    </w:p>
    <w:p w14:paraId="2963D209" w14:textId="3ADCD599" w:rsidR="00035769" w:rsidRPr="00035769" w:rsidRDefault="00035769" w:rsidP="006558E1">
      <w:pPr>
        <w:rPr>
          <w:u w:val="single"/>
        </w:rPr>
      </w:pPr>
      <w:r>
        <w:tab/>
      </w:r>
      <w:r w:rsidRPr="00035769">
        <w:rPr>
          <w:u w:val="single"/>
        </w:rPr>
        <w:t>Austauschbarkeit</w:t>
      </w:r>
    </w:p>
    <w:p w14:paraId="44FB1F34" w14:textId="58C4C2F4" w:rsidR="00035769" w:rsidRDefault="00035769" w:rsidP="006558E1">
      <w:r>
        <w:tab/>
      </w:r>
      <w:r>
        <w:tab/>
      </w:r>
      <w:r w:rsidRPr="00035769">
        <w:rPr>
          <w:noProof/>
        </w:rPr>
        <w:drawing>
          <wp:inline distT="0" distB="0" distL="0" distR="0" wp14:anchorId="255CB109" wp14:editId="70005B8A">
            <wp:extent cx="3343742" cy="752580"/>
            <wp:effectExtent l="0" t="0" r="9525" b="952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1432" w14:textId="67149E98" w:rsidR="00035769" w:rsidRDefault="00035769" w:rsidP="006558E1">
      <w:r>
        <w:tab/>
      </w:r>
      <w:r>
        <w:tab/>
        <w:t>Nur in eine Richtung, wenn unterschiedlich</w:t>
      </w:r>
    </w:p>
    <w:p w14:paraId="047212EA" w14:textId="2697B1C0" w:rsidR="00035769" w:rsidRDefault="00035769" w:rsidP="006558E1">
      <w:r>
        <w:tab/>
      </w:r>
      <w:r>
        <w:tab/>
      </w:r>
      <w:r w:rsidRPr="00035769">
        <w:rPr>
          <w:noProof/>
        </w:rPr>
        <w:drawing>
          <wp:inline distT="0" distB="0" distL="0" distR="0" wp14:anchorId="69325B1C" wp14:editId="4BDE3310">
            <wp:extent cx="3381847" cy="466790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D4F6" w14:textId="77777777" w:rsidR="00A5590A" w:rsidRDefault="00A5590A" w:rsidP="006558E1">
      <w:r>
        <w:tab/>
      </w:r>
    </w:p>
    <w:p w14:paraId="082CEC8D" w14:textId="77777777" w:rsidR="00A5590A" w:rsidRDefault="00A5590A" w:rsidP="00A5590A">
      <w:pPr>
        <w:ind w:left="708"/>
      </w:pPr>
    </w:p>
    <w:p w14:paraId="23292EB2" w14:textId="77777777" w:rsidR="00A5590A" w:rsidRDefault="00A5590A" w:rsidP="00A5590A">
      <w:pPr>
        <w:ind w:left="708"/>
      </w:pPr>
    </w:p>
    <w:p w14:paraId="2840EE58" w14:textId="77777777" w:rsidR="00A5590A" w:rsidRDefault="00A5590A" w:rsidP="00A5590A">
      <w:pPr>
        <w:ind w:left="708"/>
      </w:pPr>
    </w:p>
    <w:p w14:paraId="248AD30A" w14:textId="7DF12C64" w:rsidR="00A5590A" w:rsidRPr="00A5590A" w:rsidRDefault="00A5590A" w:rsidP="00A5590A">
      <w:pPr>
        <w:ind w:left="708"/>
        <w:rPr>
          <w:u w:val="single"/>
        </w:rPr>
      </w:pPr>
      <w:r w:rsidRPr="00A5590A">
        <w:rPr>
          <w:u w:val="single"/>
        </w:rPr>
        <w:lastRenderedPageBreak/>
        <w:t>Negationen</w:t>
      </w:r>
    </w:p>
    <w:p w14:paraId="69F7867E" w14:textId="32B1E685" w:rsidR="00A5590A" w:rsidRDefault="00A5590A" w:rsidP="006558E1">
      <w:r>
        <w:tab/>
      </w:r>
      <w:r>
        <w:tab/>
        <w:t>Negationen wandeln den Parametertyp</w:t>
      </w:r>
    </w:p>
    <w:p w14:paraId="6DE549B7" w14:textId="5CC33701" w:rsidR="00A5590A" w:rsidRDefault="00A5590A" w:rsidP="006558E1">
      <w:r>
        <w:tab/>
      </w:r>
      <w:r>
        <w:tab/>
      </w:r>
      <w:r w:rsidRPr="00A5590A">
        <w:rPr>
          <w:noProof/>
        </w:rPr>
        <w:drawing>
          <wp:inline distT="0" distB="0" distL="0" distR="0" wp14:anchorId="4D944E4A" wp14:editId="4D8C5D0D">
            <wp:extent cx="2781688" cy="714475"/>
            <wp:effectExtent l="0" t="0" r="0" b="952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FB6D" w14:textId="5AB76B2C" w:rsidR="006F3437" w:rsidRDefault="006F3437" w:rsidP="006558E1"/>
    <w:p w14:paraId="4F60B333" w14:textId="32278FB0" w:rsidR="00D46026" w:rsidRPr="001976C8" w:rsidRDefault="00D46026" w:rsidP="003351DA">
      <w:pPr>
        <w:ind w:left="4956" w:hanging="3540"/>
      </w:pPr>
    </w:p>
    <w:sectPr w:rsidR="00D46026" w:rsidRPr="00197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F1"/>
    <w:rsid w:val="00035769"/>
    <w:rsid w:val="00130940"/>
    <w:rsid w:val="001976C8"/>
    <w:rsid w:val="00293E43"/>
    <w:rsid w:val="003351DA"/>
    <w:rsid w:val="003918CE"/>
    <w:rsid w:val="003D5812"/>
    <w:rsid w:val="003F4389"/>
    <w:rsid w:val="004623B3"/>
    <w:rsid w:val="004D47F1"/>
    <w:rsid w:val="005430AA"/>
    <w:rsid w:val="006558E1"/>
    <w:rsid w:val="006841F3"/>
    <w:rsid w:val="006B3015"/>
    <w:rsid w:val="006F3437"/>
    <w:rsid w:val="006F7BCA"/>
    <w:rsid w:val="00716C4D"/>
    <w:rsid w:val="00721027"/>
    <w:rsid w:val="00776529"/>
    <w:rsid w:val="007C78A0"/>
    <w:rsid w:val="00A266BC"/>
    <w:rsid w:val="00A5590A"/>
    <w:rsid w:val="00B53EFD"/>
    <w:rsid w:val="00BA09D0"/>
    <w:rsid w:val="00BA4FE1"/>
    <w:rsid w:val="00C274E4"/>
    <w:rsid w:val="00C27933"/>
    <w:rsid w:val="00CD44B4"/>
    <w:rsid w:val="00D46026"/>
    <w:rsid w:val="00DE1E63"/>
    <w:rsid w:val="00ED55CB"/>
    <w:rsid w:val="00F1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2285"/>
  <w15:chartTrackingRefBased/>
  <w15:docId w15:val="{C114621E-1ABB-4F5D-BE0F-D39EB3E1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24</cp:revision>
  <dcterms:created xsi:type="dcterms:W3CDTF">2021-10-21T13:06:00Z</dcterms:created>
  <dcterms:modified xsi:type="dcterms:W3CDTF">2021-11-18T13:37:00Z</dcterms:modified>
</cp:coreProperties>
</file>