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634E" w14:textId="7DC378FD" w:rsidR="00D30CF5" w:rsidRPr="001F0F6E" w:rsidRDefault="001749CC" w:rsidP="001F0F6E">
      <w:pPr>
        <w:jc w:val="center"/>
        <w:rPr>
          <w:b/>
          <w:u w:val="single"/>
        </w:rPr>
      </w:pPr>
      <w:r w:rsidRPr="001F0F6E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6B0D781B" wp14:editId="57D50696">
            <wp:simplePos x="0" y="0"/>
            <wp:positionH relativeFrom="margin">
              <wp:posOffset>4243070</wp:posOffset>
            </wp:positionH>
            <wp:positionV relativeFrom="paragraph">
              <wp:posOffset>-404495</wp:posOffset>
            </wp:positionV>
            <wp:extent cx="1884898" cy="121920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9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C7" w:rsidRPr="001F0F6E">
        <w:rPr>
          <w:b/>
          <w:u w:val="single"/>
        </w:rPr>
        <w:t xml:space="preserve">Unit </w:t>
      </w:r>
      <w:proofErr w:type="spellStart"/>
      <w:r w:rsidR="00E40CC7" w:rsidRPr="001F0F6E">
        <w:rPr>
          <w:b/>
          <w:u w:val="single"/>
        </w:rPr>
        <w:t>Testing</w:t>
      </w:r>
      <w:proofErr w:type="spellEnd"/>
      <w:r w:rsidR="00AE5B23" w:rsidRPr="001F0F6E">
        <w:rPr>
          <w:b/>
          <w:u w:val="single"/>
        </w:rPr>
        <w:t xml:space="preserve"> (mit JUnit5)</w:t>
      </w:r>
    </w:p>
    <w:p w14:paraId="4F056EDB" w14:textId="69CA6E1A" w:rsidR="00AE5B23" w:rsidRPr="001F0F6E" w:rsidRDefault="00AE5B23">
      <w:pPr>
        <w:rPr>
          <w:u w:val="single"/>
        </w:rPr>
      </w:pPr>
      <w:r w:rsidRPr="001F0F6E">
        <w:rPr>
          <w:u w:val="single"/>
        </w:rPr>
        <w:t>Basis Annotationen</w:t>
      </w:r>
    </w:p>
    <w:p w14:paraId="15EEC805" w14:textId="14FE265B" w:rsidR="00AE5B23" w:rsidRDefault="001F0F6E">
      <w:r>
        <w:t>@Test</w:t>
      </w:r>
      <w:r>
        <w:tab/>
      </w:r>
      <w:r>
        <w:tab/>
      </w:r>
      <w:r>
        <w:tab/>
      </w:r>
      <w:r>
        <w:t>kennzeichnet eine Methode als Test</w:t>
      </w:r>
    </w:p>
    <w:p w14:paraId="70558AF3" w14:textId="1ABF9764" w:rsidR="00E40CC7" w:rsidRDefault="001F0F6E">
      <w:r>
        <w:t>@Tag("</w:t>
      </w:r>
      <w:r w:rsidR="00655302">
        <w:t>&lt;tag&gt;“)</w:t>
      </w:r>
      <w:r w:rsidR="00655302">
        <w:tab/>
      </w:r>
      <w:r w:rsidR="00655302">
        <w:tab/>
      </w:r>
      <w:r w:rsidR="00655302">
        <w:t>d</w:t>
      </w:r>
      <w:r w:rsidR="00655302">
        <w:t>efinierte einen Tag zum Filtern von Tests</w:t>
      </w:r>
    </w:p>
    <w:p w14:paraId="059595A9" w14:textId="0FA5D804" w:rsidR="00655302" w:rsidRDefault="00CF0BC1">
      <w:r>
        <w:t>@BeforeEach</w:t>
      </w:r>
      <w:r>
        <w:tab/>
      </w:r>
      <w:r>
        <w:tab/>
      </w:r>
      <w:r>
        <w:t>kennzeichnet eine Methode</w:t>
      </w:r>
      <w:r w:rsidR="004163B5">
        <w:t>,</w:t>
      </w:r>
      <w:r>
        <w:t xml:space="preserve"> die vor jedem Test läuft</w:t>
      </w:r>
    </w:p>
    <w:p w14:paraId="0584D80A" w14:textId="2F41F020" w:rsidR="00CF0BC1" w:rsidRDefault="00CF0BC1">
      <w:r>
        <w:t>@AfterEach</w:t>
      </w:r>
      <w:r>
        <w:tab/>
      </w:r>
      <w:r>
        <w:tab/>
      </w:r>
      <w:r>
        <w:t>kennzeichnet eine Methode</w:t>
      </w:r>
      <w:r w:rsidR="004163B5">
        <w:t>,</w:t>
      </w:r>
      <w:r>
        <w:t xml:space="preserve"> die nach jedem Test läuft</w:t>
      </w:r>
    </w:p>
    <w:p w14:paraId="011BD150" w14:textId="6D77FD6B" w:rsidR="004163B5" w:rsidRDefault="004163B5">
      <w:r>
        <w:t>@BeforeAll</w:t>
      </w:r>
      <w:r>
        <w:tab/>
      </w:r>
      <w:r>
        <w:tab/>
      </w:r>
      <w:r>
        <w:t xml:space="preserve">kennzeichnet eine </w:t>
      </w:r>
      <w:r>
        <w:t>Methode,</w:t>
      </w:r>
      <w:r>
        <w:t xml:space="preserve"> die einmal vor allen Tests läuft</w:t>
      </w:r>
    </w:p>
    <w:p w14:paraId="67FA3393" w14:textId="49C51297" w:rsidR="004163B5" w:rsidRDefault="004163B5">
      <w:r>
        <w:t>@AfterAll</w:t>
      </w:r>
      <w:r>
        <w:tab/>
      </w:r>
      <w:r>
        <w:tab/>
      </w:r>
      <w:r>
        <w:t>kennzeichnet eine Methode</w:t>
      </w:r>
      <w:r>
        <w:t>,</w:t>
      </w:r>
      <w:r>
        <w:t xml:space="preserve"> die einmal nach allen Tests läuft</w:t>
      </w:r>
    </w:p>
    <w:p w14:paraId="286705D2" w14:textId="48B13EF7" w:rsidR="004163B5" w:rsidRDefault="004163B5"/>
    <w:p w14:paraId="52C96751" w14:textId="77777777" w:rsidR="00534C9B" w:rsidRDefault="00534C9B"/>
    <w:p w14:paraId="0E1CDAFF" w14:textId="5B288270" w:rsidR="004163B5" w:rsidRDefault="00275063">
      <w:r>
        <w:rPr>
          <w:u w:val="single"/>
        </w:rPr>
        <w:t>Assertion</w:t>
      </w:r>
    </w:p>
    <w:p w14:paraId="3C20E153" w14:textId="3D8BA88D" w:rsidR="00275063" w:rsidRDefault="000D2988">
      <w:r>
        <w:tab/>
      </w:r>
      <w:r w:rsidR="009E0FE6">
        <w:t>Definition einer Erwartungshaltung zum Vergleich mit tatsächlichem</w:t>
      </w:r>
      <w:r w:rsidR="00937617">
        <w:t xml:space="preserve"> Zustand</w:t>
      </w:r>
    </w:p>
    <w:p w14:paraId="31CE0C0E" w14:textId="77777777" w:rsidR="00534C9B" w:rsidRDefault="00534C9B"/>
    <w:p w14:paraId="09AA2BF9" w14:textId="7C3D60C5" w:rsidR="00937617" w:rsidRDefault="00A04383">
      <w:pPr>
        <w:rPr>
          <w:u w:val="single"/>
        </w:rPr>
      </w:pPr>
      <w:r>
        <w:tab/>
      </w:r>
      <w:proofErr w:type="spellStart"/>
      <w:r w:rsidRPr="00A04383">
        <w:rPr>
          <w:u w:val="single"/>
        </w:rPr>
        <w:t>JUnit</w:t>
      </w:r>
      <w:proofErr w:type="spellEnd"/>
      <w:r w:rsidRPr="00A04383">
        <w:rPr>
          <w:u w:val="single"/>
        </w:rPr>
        <w:t xml:space="preserve"> Tests</w:t>
      </w:r>
    </w:p>
    <w:p w14:paraId="59B67102" w14:textId="4144C509" w:rsidR="00A04383" w:rsidRDefault="00A04383">
      <w:r>
        <w:tab/>
      </w:r>
      <w:r w:rsidR="004864F1">
        <w:t>Klasse:</w:t>
      </w:r>
      <w:r w:rsidR="004864F1">
        <w:tab/>
      </w:r>
      <w:r w:rsidR="004864F1">
        <w:tab/>
      </w:r>
      <w:proofErr w:type="spellStart"/>
      <w:r w:rsidR="004864F1">
        <w:t>Assertions</w:t>
      </w:r>
      <w:proofErr w:type="spellEnd"/>
      <w:r w:rsidR="004864F1">
        <w:t xml:space="preserve"> (</w:t>
      </w:r>
      <w:proofErr w:type="spellStart"/>
      <w:proofErr w:type="gramStart"/>
      <w:r w:rsidR="004864F1">
        <w:t>org.junit.jupiter.api.Assertions</w:t>
      </w:r>
      <w:proofErr w:type="spellEnd"/>
      <w:proofErr w:type="gramEnd"/>
      <w:r w:rsidR="004864F1">
        <w:t>)</w:t>
      </w:r>
    </w:p>
    <w:p w14:paraId="18D363AE" w14:textId="4A216C7E" w:rsidR="00320B61" w:rsidRDefault="00320B61" w:rsidP="00534C9B">
      <w:pPr>
        <w:ind w:left="708"/>
      </w:pPr>
      <w:r>
        <w:t>statische Methoden zur De</w:t>
      </w:r>
      <w:r>
        <w:t>finition eines Erwartungswert (</w:t>
      </w:r>
      <w:proofErr w:type="spellStart"/>
      <w:r>
        <w:t>expected</w:t>
      </w:r>
      <w:proofErr w:type="spellEnd"/>
      <w:r>
        <w:t xml:space="preserve">) zum Vergleich mit </w:t>
      </w:r>
      <w:proofErr w:type="gramStart"/>
      <w:r>
        <w:t xml:space="preserve">dem </w:t>
      </w:r>
      <w:r w:rsidR="00534C9B">
        <w:t xml:space="preserve"> t</w:t>
      </w:r>
      <w:r>
        <w:t>ats</w:t>
      </w:r>
      <w:r w:rsidR="00534C9B">
        <w:t>ächlichen</w:t>
      </w:r>
      <w:proofErr w:type="gramEnd"/>
      <w:r w:rsidR="00534C9B">
        <w:t xml:space="preserve"> Wert (</w:t>
      </w:r>
      <w:proofErr w:type="spellStart"/>
      <w:r w:rsidR="00534C9B">
        <w:t>actual</w:t>
      </w:r>
      <w:proofErr w:type="spellEnd"/>
      <w:r w:rsidR="00534C9B">
        <w:t>)</w:t>
      </w:r>
    </w:p>
    <w:p w14:paraId="7F4BE939" w14:textId="67D23DDE" w:rsidR="00237477" w:rsidRDefault="00237477" w:rsidP="00534C9B">
      <w:pPr>
        <w:ind w:left="708"/>
      </w:pPr>
      <w:r>
        <w:t>überladene Methoden mit zusätzlichem Parameter Message für eigene Meldungen</w:t>
      </w:r>
    </w:p>
    <w:p w14:paraId="079C5953" w14:textId="4805D4F0" w:rsidR="00B23942" w:rsidRDefault="00B23942" w:rsidP="00534C9B">
      <w:pPr>
        <w:ind w:left="708"/>
      </w:pPr>
      <w:r>
        <w:t xml:space="preserve">automatische Validierung der "Behauptung" durch das </w:t>
      </w:r>
      <w:proofErr w:type="spellStart"/>
      <w:r>
        <w:t>JUnit</w:t>
      </w:r>
      <w:proofErr w:type="spellEnd"/>
      <w:r>
        <w:t xml:space="preserve"> Test-Framework</w:t>
      </w:r>
    </w:p>
    <w:p w14:paraId="22C6CAEA" w14:textId="3F6330AD" w:rsidR="00B23942" w:rsidRDefault="00B23942" w:rsidP="00B23942"/>
    <w:p w14:paraId="5B4F2321" w14:textId="052A5F87" w:rsidR="00B23942" w:rsidRDefault="00B47704" w:rsidP="00B23942">
      <w:r>
        <w:rPr>
          <w:u w:val="single"/>
        </w:rPr>
        <w:t>Annotation</w:t>
      </w:r>
    </w:p>
    <w:p w14:paraId="459F6621" w14:textId="03CA6E63" w:rsidR="00B47704" w:rsidRDefault="00C67882" w:rsidP="00B23942">
      <w:r>
        <w:t>@</w:t>
      </w:r>
      <w:proofErr w:type="gramStart"/>
      <w:r>
        <w:t>DisplayName(</w:t>
      </w:r>
      <w:proofErr w:type="gramEnd"/>
      <w:r>
        <w:t xml:space="preserve">"descriptive </w:t>
      </w:r>
      <w:proofErr w:type="spellStart"/>
      <w:r>
        <w:t>name</w:t>
      </w:r>
      <w:proofErr w:type="spellEnd"/>
      <w:r>
        <w:t>")</w:t>
      </w:r>
      <w:r>
        <w:tab/>
        <w:t>definiert den jeweiligen Anzeigenamen für den Test</w:t>
      </w:r>
    </w:p>
    <w:p w14:paraId="6989E523" w14:textId="11D4CD0B" w:rsidR="00C67882" w:rsidRDefault="00B67E18" w:rsidP="00B23942">
      <w:r>
        <w:t xml:space="preserve">@Nested </w:t>
      </w:r>
      <w:r>
        <w:tab/>
      </w:r>
      <w:r>
        <w:tab/>
      </w:r>
      <w:r>
        <w:tab/>
      </w:r>
      <w:r>
        <w:tab/>
      </w:r>
      <w:r>
        <w:t>markiert eine innere (geschachtelte) Testklasse</w:t>
      </w:r>
    </w:p>
    <w:p w14:paraId="2BCAE6EE" w14:textId="3F4D194E" w:rsidR="00B67E18" w:rsidRDefault="00DC184A" w:rsidP="00B23942">
      <w:r>
        <w:t>@RepeatedTest(count)</w:t>
      </w:r>
      <w:r>
        <w:tab/>
      </w:r>
      <w:r>
        <w:tab/>
      </w:r>
      <w:r>
        <w:tab/>
      </w:r>
      <w:r>
        <w:t>sich wiederholender Testfall</w:t>
      </w:r>
    </w:p>
    <w:p w14:paraId="0BD0A626" w14:textId="5D0785E6" w:rsidR="00DC184A" w:rsidRDefault="00DC184A" w:rsidP="00B23942">
      <w:r>
        <w:t xml:space="preserve">@ParameterizedTest </w:t>
      </w:r>
      <w:r>
        <w:tab/>
      </w:r>
      <w:r>
        <w:tab/>
      </w:r>
      <w:r>
        <w:tab/>
      </w:r>
      <w:r>
        <w:t xml:space="preserve">Testfall Parametrisierung </w:t>
      </w:r>
      <w:r w:rsidR="003C7383">
        <w:br/>
        <w:t xml:space="preserve"> </w:t>
      </w:r>
      <w:r w:rsidR="003C7383">
        <w:tab/>
      </w:r>
      <w:r w:rsidR="003C7383">
        <w:tab/>
      </w:r>
      <w:r w:rsidR="003C7383">
        <w:tab/>
      </w:r>
      <w:r w:rsidR="003C7383">
        <w:tab/>
      </w:r>
      <w:r w:rsidR="003C7383">
        <w:tab/>
      </w:r>
      <w:r w:rsidR="008C032D">
        <w:t>(</w:t>
      </w:r>
      <w:r w:rsidR="008C032D">
        <w:t>Separierung von Test-Code und Testfall</w:t>
      </w:r>
      <w:r w:rsidR="003C7383">
        <w:t>)</w:t>
      </w:r>
    </w:p>
    <w:p w14:paraId="21E4EC41" w14:textId="77777777" w:rsidR="003C7383" w:rsidRDefault="003C7383" w:rsidP="003C7383">
      <w:pPr>
        <w:ind w:left="4956" w:hanging="1416"/>
      </w:pPr>
      <w:r>
        <w:t>Quellen:</w:t>
      </w:r>
      <w:r>
        <w:br/>
      </w:r>
      <w:r>
        <w:t>@ValueSource</w:t>
      </w:r>
      <w:r>
        <w:t xml:space="preserve"> </w:t>
      </w:r>
    </w:p>
    <w:p w14:paraId="3365129E" w14:textId="4ACC7D04" w:rsidR="003C7383" w:rsidRDefault="003C7383" w:rsidP="003C7383">
      <w:pPr>
        <w:ind w:left="4956"/>
      </w:pPr>
      <w:r>
        <w:t xml:space="preserve">@EmptySource / @NullSource / @NullAndEmptySource </w:t>
      </w:r>
    </w:p>
    <w:p w14:paraId="53158561" w14:textId="77777777" w:rsidR="003C7383" w:rsidRDefault="003C7383" w:rsidP="003C7383">
      <w:pPr>
        <w:ind w:left="4956"/>
      </w:pPr>
      <w:r>
        <w:t xml:space="preserve">@EnumSource </w:t>
      </w:r>
    </w:p>
    <w:p w14:paraId="200FDC42" w14:textId="1B81869A" w:rsidR="003C7383" w:rsidRDefault="003C7383" w:rsidP="003C7383">
      <w:pPr>
        <w:ind w:left="4956"/>
      </w:pPr>
      <w:r>
        <w:t>@CsvSource / @CsvFileSource</w:t>
      </w:r>
    </w:p>
    <w:p w14:paraId="204977F5" w14:textId="6420C422" w:rsidR="00534C9B" w:rsidRPr="00A04383" w:rsidRDefault="003C7383" w:rsidP="003B0640">
      <w:pPr>
        <w:ind w:left="4956"/>
      </w:pPr>
      <w:r>
        <w:t>@MethodSource</w:t>
      </w:r>
    </w:p>
    <w:sectPr w:rsidR="00534C9B" w:rsidRPr="00A04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0"/>
    <w:rsid w:val="000D2988"/>
    <w:rsid w:val="001749CC"/>
    <w:rsid w:val="001F0F6E"/>
    <w:rsid w:val="00237477"/>
    <w:rsid w:val="00275063"/>
    <w:rsid w:val="00320B61"/>
    <w:rsid w:val="003B0640"/>
    <w:rsid w:val="003C7383"/>
    <w:rsid w:val="004163B5"/>
    <w:rsid w:val="004864F1"/>
    <w:rsid w:val="00534C9B"/>
    <w:rsid w:val="00655302"/>
    <w:rsid w:val="008C032D"/>
    <w:rsid w:val="00937617"/>
    <w:rsid w:val="009E0FE6"/>
    <w:rsid w:val="00A04383"/>
    <w:rsid w:val="00A55B60"/>
    <w:rsid w:val="00AE5B23"/>
    <w:rsid w:val="00B23942"/>
    <w:rsid w:val="00B47704"/>
    <w:rsid w:val="00B67E18"/>
    <w:rsid w:val="00C67882"/>
    <w:rsid w:val="00CF0BC1"/>
    <w:rsid w:val="00D30CF5"/>
    <w:rsid w:val="00D71E70"/>
    <w:rsid w:val="00DC184A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837B"/>
  <w15:chartTrackingRefBased/>
  <w15:docId w15:val="{22CB2488-6C12-4666-B147-DB9E4F7C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26</cp:revision>
  <dcterms:created xsi:type="dcterms:W3CDTF">2022-05-11T15:32:00Z</dcterms:created>
  <dcterms:modified xsi:type="dcterms:W3CDTF">2022-05-11T16:47:00Z</dcterms:modified>
</cp:coreProperties>
</file>