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05FA8" w14:textId="77777777" w:rsidR="00886E25" w:rsidRDefault="00886E25" w:rsidP="00C00526">
      <w:pPr>
        <w:shd w:val="clear" w:color="auto" w:fill="F2F2F2" w:themeFill="background1" w:themeFillShade="F2"/>
        <w:spacing w:line="288" w:lineRule="auto"/>
        <w:jc w:val="center"/>
        <w:rPr>
          <w:rFonts w:ascii="Calibri" w:eastAsia="Calibri" w:hAnsi="Calibri" w:cs="Calibri"/>
          <w:b/>
          <w:bCs/>
          <w:color w:val="3333FF"/>
        </w:rPr>
      </w:pPr>
      <w:r>
        <w:rPr>
          <w:rFonts w:ascii="Calibri" w:eastAsia="Calibri" w:hAnsi="Calibri" w:cs="Calibri"/>
          <w:b/>
          <w:bCs/>
          <w:color w:val="3333FF"/>
        </w:rPr>
        <w:t>EXPLANATORY NOTE</w:t>
      </w:r>
    </w:p>
    <w:p w14:paraId="6F3DCE53" w14:textId="613EA8D2" w:rsidR="00A66C57" w:rsidRPr="00F66336" w:rsidRDefault="008F631E" w:rsidP="00C00526">
      <w:pPr>
        <w:shd w:val="clear" w:color="auto" w:fill="F2F2F2" w:themeFill="background1" w:themeFillShade="F2"/>
        <w:spacing w:line="288" w:lineRule="auto"/>
        <w:jc w:val="center"/>
        <w:rPr>
          <w:rFonts w:ascii="Calibri" w:eastAsia="Calibri" w:hAnsi="Calibri" w:cs="Calibri"/>
          <w:b/>
          <w:bCs/>
          <w:color w:val="000000" w:themeColor="text1"/>
          <w:sz w:val="24"/>
          <w:szCs w:val="24"/>
        </w:rPr>
      </w:pPr>
      <w:r>
        <w:rPr>
          <w:rFonts w:ascii="Calibri" w:eastAsia="Calibri" w:hAnsi="Calibri" w:cs="Calibri"/>
          <w:b/>
          <w:bCs/>
          <w:noProof/>
          <w:color w:val="000000" w:themeColor="text1"/>
          <w:sz w:val="24"/>
          <w:szCs w:val="24"/>
        </w:rPr>
        <mc:AlternateContent>
          <mc:Choice Requires="wps">
            <w:drawing>
              <wp:anchor distT="0" distB="0" distL="114300" distR="114300" simplePos="0" relativeHeight="251661312" behindDoc="0" locked="0" layoutInCell="1" allowOverlap="1" wp14:anchorId="00A07EE1" wp14:editId="32F01E2E">
                <wp:simplePos x="0" y="0"/>
                <wp:positionH relativeFrom="margin">
                  <wp:posOffset>457200</wp:posOffset>
                </wp:positionH>
                <wp:positionV relativeFrom="paragraph">
                  <wp:posOffset>171450</wp:posOffset>
                </wp:positionV>
                <wp:extent cx="5041900" cy="590550"/>
                <wp:effectExtent l="0" t="0" r="25400" b="19050"/>
                <wp:wrapNone/>
                <wp:docPr id="2" name="Text Box 2"/>
                <wp:cNvGraphicFramePr/>
                <a:graphic xmlns:a="http://schemas.openxmlformats.org/drawingml/2006/main">
                  <a:graphicData uri="http://schemas.microsoft.com/office/word/2010/wordprocessingShape">
                    <wps:wsp>
                      <wps:cNvSpPr txBox="1"/>
                      <wps:spPr>
                        <a:xfrm>
                          <a:off x="0" y="0"/>
                          <a:ext cx="5041900" cy="590550"/>
                        </a:xfrm>
                        <a:prstGeom prst="rect">
                          <a:avLst/>
                        </a:prstGeom>
                        <a:solidFill>
                          <a:srgbClr val="4472C4">
                            <a:lumMod val="50000"/>
                          </a:srgbClr>
                        </a:solidFill>
                        <a:ln w="6350">
                          <a:solidFill>
                            <a:prstClr val="black"/>
                          </a:solidFill>
                        </a:ln>
                      </wps:spPr>
                      <wps:txbx>
                        <w:txbxContent>
                          <w:p w14:paraId="19FE8EFE" w14:textId="324A9A82" w:rsidR="009B7E1B" w:rsidRPr="008F631E" w:rsidRDefault="009B7E1B" w:rsidP="009B7E1B">
                            <w:pPr>
                              <w:jc w:val="center"/>
                              <w:rPr>
                                <w:rFonts w:eastAsia="Times New Roman" w:cstheme="minorHAnsi"/>
                                <w:b/>
                                <w:bCs/>
                                <w:color w:val="FFFFFF" w:themeColor="background1"/>
                                <w:sz w:val="24"/>
                                <w:szCs w:val="24"/>
                              </w:rPr>
                            </w:pPr>
                            <w:r w:rsidRPr="000E6D6E">
                              <w:rPr>
                                <w:rFonts w:eastAsia="Times New Roman" w:cstheme="minorHAnsi"/>
                                <w:b/>
                                <w:bCs/>
                                <w:color w:val="FFFFFF" w:themeColor="background1"/>
                                <w:sz w:val="24"/>
                                <w:szCs w:val="24"/>
                              </w:rPr>
                              <w:t xml:space="preserve">TERMINATING A </w:t>
                            </w:r>
                            <w:r w:rsidR="008F631E">
                              <w:rPr>
                                <w:rFonts w:eastAsia="Times New Roman" w:cstheme="minorHAnsi"/>
                                <w:b/>
                                <w:bCs/>
                                <w:color w:val="FFFFFF" w:themeColor="background1"/>
                                <w:sz w:val="24"/>
                                <w:szCs w:val="24"/>
                              </w:rPr>
                              <w:t xml:space="preserve">LEASE / LICENCE OF STUDENT SPECIFIC </w:t>
                            </w:r>
                            <w:r w:rsidR="008F631E" w:rsidRPr="008F631E">
                              <w:rPr>
                                <w:rFonts w:eastAsia="Times New Roman" w:cstheme="minorHAnsi"/>
                                <w:b/>
                                <w:bCs/>
                                <w:color w:val="FFFFFF" w:themeColor="background1"/>
                                <w:sz w:val="24"/>
                                <w:szCs w:val="24"/>
                              </w:rPr>
                              <w:t xml:space="preserve">ACCOMMODATION </w:t>
                            </w:r>
                          </w:p>
                          <w:p w14:paraId="731649E9" w14:textId="766AA944" w:rsidR="008F631E" w:rsidRPr="008F631E" w:rsidRDefault="008F631E" w:rsidP="009B7E1B">
                            <w:pPr>
                              <w:jc w:val="center"/>
                              <w:rPr>
                                <w:rFonts w:cstheme="minorHAnsi"/>
                                <w:b/>
                                <w:bCs/>
                                <w:color w:val="FFFFFF" w:themeColor="background1"/>
                              </w:rPr>
                            </w:pPr>
                            <w:r w:rsidRPr="008F631E">
                              <w:rPr>
                                <w:rFonts w:cstheme="minorHAnsi"/>
                                <w:b/>
                                <w:bCs/>
                                <w:color w:val="FFFFFF" w:themeColor="background1"/>
                              </w:rPr>
                              <w:t xml:space="preserve">(except rent arrears) </w:t>
                            </w:r>
                          </w:p>
                          <w:p w14:paraId="55C0783E" w14:textId="77777777" w:rsidR="009B7E1B" w:rsidRDefault="009B7E1B" w:rsidP="009B7E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A07EE1" id="_x0000_t202" coordsize="21600,21600" o:spt="202" path="m,l,21600r21600,l21600,xe">
                <v:stroke joinstyle="miter"/>
                <v:path gradientshapeok="t" o:connecttype="rect"/>
              </v:shapetype>
              <v:shape id="Text Box 2" o:spid="_x0000_s1026" type="#_x0000_t202" style="position:absolute;left:0;text-align:left;margin-left:36pt;margin-top:13.5pt;width:397pt;height:4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" fillcolor="#203864" strokeweight=".5pt">
                <v:textbox>
                  <w:txbxContent>
                    <w:p w14:paraId="19FE8EFE" w14:textId="324A9A82" w:rsidR="009B7E1B" w:rsidRPr="008F631E" w:rsidRDefault="009B7E1B" w:rsidP="009B7E1B">
                      <w:pPr>
                        <w:jc w:val="center"/>
                        <w:rPr>
                          <w:rFonts w:eastAsia="Times New Roman" w:cstheme="minorHAnsi"/>
                          <w:b/>
                          <w:bCs/>
                          <w:color w:val="FFFFFF" w:themeColor="background1"/>
                          <w:sz w:val="24"/>
                          <w:szCs w:val="24"/>
                        </w:rPr>
                      </w:pPr>
                      <w:r w:rsidRPr="000E6D6E">
                        <w:rPr>
                          <w:rFonts w:eastAsia="Times New Roman" w:cstheme="minorHAnsi"/>
                          <w:b/>
                          <w:bCs/>
                          <w:color w:val="FFFFFF" w:themeColor="background1"/>
                          <w:sz w:val="24"/>
                          <w:szCs w:val="24"/>
                        </w:rPr>
                        <w:t xml:space="preserve">TERMINATING A </w:t>
                      </w:r>
                      <w:r w:rsidR="008F631E">
                        <w:rPr>
                          <w:rFonts w:eastAsia="Times New Roman" w:cstheme="minorHAnsi"/>
                          <w:b/>
                          <w:bCs/>
                          <w:color w:val="FFFFFF" w:themeColor="background1"/>
                          <w:sz w:val="24"/>
                          <w:szCs w:val="24"/>
                        </w:rPr>
                        <w:t xml:space="preserve">LEASE / LICENCE OF STUDENT SPECIFIC </w:t>
                      </w:r>
                      <w:r w:rsidR="008F631E" w:rsidRPr="008F631E">
                        <w:rPr>
                          <w:rFonts w:eastAsia="Times New Roman" w:cstheme="minorHAnsi"/>
                          <w:b/>
                          <w:bCs/>
                          <w:color w:val="FFFFFF" w:themeColor="background1"/>
                          <w:sz w:val="24"/>
                          <w:szCs w:val="24"/>
                        </w:rPr>
                        <w:t xml:space="preserve">ACCOMMODATION </w:t>
                      </w:r>
                    </w:p>
                    <w:p w14:paraId="731649E9" w14:textId="766AA944" w:rsidR="008F631E" w:rsidRPr="008F631E" w:rsidRDefault="008F631E" w:rsidP="009B7E1B">
                      <w:pPr>
                        <w:jc w:val="center"/>
                        <w:rPr>
                          <w:rFonts w:cstheme="minorHAnsi"/>
                          <w:b/>
                          <w:bCs/>
                          <w:color w:val="FFFFFF" w:themeColor="background1"/>
                        </w:rPr>
                      </w:pPr>
                      <w:r w:rsidRPr="008F631E">
                        <w:rPr>
                          <w:rFonts w:cstheme="minorHAnsi"/>
                          <w:b/>
                          <w:bCs/>
                          <w:color w:val="FFFFFF" w:themeColor="background1"/>
                        </w:rPr>
                        <w:t>(</w:t>
                      </w:r>
                      <w:proofErr w:type="gramStart"/>
                      <w:r w:rsidRPr="008F631E">
                        <w:rPr>
                          <w:rFonts w:cstheme="minorHAnsi"/>
                          <w:b/>
                          <w:bCs/>
                          <w:color w:val="FFFFFF" w:themeColor="background1"/>
                        </w:rPr>
                        <w:t>except</w:t>
                      </w:r>
                      <w:proofErr w:type="gramEnd"/>
                      <w:r w:rsidRPr="008F631E">
                        <w:rPr>
                          <w:rFonts w:cstheme="minorHAnsi"/>
                          <w:b/>
                          <w:bCs/>
                          <w:color w:val="FFFFFF" w:themeColor="background1"/>
                        </w:rPr>
                        <w:t xml:space="preserve"> rent arrears) </w:t>
                      </w:r>
                    </w:p>
                    <w:p w14:paraId="55C0783E" w14:textId="77777777" w:rsidR="009B7E1B" w:rsidRDefault="009B7E1B" w:rsidP="009B7E1B"/>
                  </w:txbxContent>
                </v:textbox>
                <w10:wrap anchorx="margin"/>
              </v:shape>
            </w:pict>
          </mc:Fallback>
        </mc:AlternateContent>
      </w:r>
      <w:r w:rsidR="5D305C5D" w:rsidRPr="5D305C5D">
        <w:rPr>
          <w:rFonts w:ascii="Calibri" w:eastAsia="Calibri" w:hAnsi="Calibri" w:cs="Calibri"/>
          <w:b/>
          <w:bCs/>
          <w:color w:val="000000" w:themeColor="text1"/>
          <w:sz w:val="24"/>
          <w:szCs w:val="24"/>
        </w:rPr>
        <w:t xml:space="preserve"> </w:t>
      </w:r>
    </w:p>
    <w:p w14:paraId="5340EF32" w14:textId="00FF67D3" w:rsidR="0075037B" w:rsidRDefault="0075037B" w:rsidP="00C00526">
      <w:pPr>
        <w:shd w:val="clear" w:color="auto" w:fill="F2F2F2" w:themeFill="background1" w:themeFillShade="F2"/>
        <w:spacing w:after="0" w:line="360" w:lineRule="auto"/>
        <w:jc w:val="both"/>
        <w:rPr>
          <w:rFonts w:ascii="Calibri" w:eastAsia="Calibri" w:hAnsi="Calibri" w:cs="Calibri"/>
          <w:lang w:val="en-US"/>
        </w:rPr>
      </w:pPr>
    </w:p>
    <w:p w14:paraId="05CD5BE2" w14:textId="77777777" w:rsidR="008F631E" w:rsidRDefault="008F631E" w:rsidP="00C00526">
      <w:pPr>
        <w:shd w:val="clear" w:color="auto" w:fill="F2F2F2" w:themeFill="background1" w:themeFillShade="F2"/>
        <w:spacing w:line="288" w:lineRule="auto"/>
        <w:jc w:val="center"/>
        <w:rPr>
          <w:rFonts w:eastAsia="Times New Roman"/>
          <w:b/>
          <w:bCs/>
          <w:sz w:val="24"/>
          <w:szCs w:val="24"/>
        </w:rPr>
      </w:pPr>
    </w:p>
    <w:p w14:paraId="32A811F4" w14:textId="3BDF6FB6" w:rsidR="002831A2" w:rsidRPr="00FF3BC9" w:rsidRDefault="002831A2" w:rsidP="00C00526">
      <w:pPr>
        <w:shd w:val="clear" w:color="auto" w:fill="F2F2F2" w:themeFill="background1" w:themeFillShade="F2"/>
        <w:spacing w:line="288" w:lineRule="auto"/>
        <w:jc w:val="center"/>
        <w:rPr>
          <w:rStyle w:val="normaltextrun"/>
          <w:rFonts w:eastAsia="Times New Roman"/>
          <w:b/>
          <w:bCs/>
        </w:rPr>
      </w:pPr>
      <w:r w:rsidRPr="7BF5B8B7">
        <w:rPr>
          <w:rFonts w:eastAsia="Times New Roman"/>
          <w:b/>
          <w:bCs/>
          <w:sz w:val="24"/>
          <w:szCs w:val="24"/>
        </w:rPr>
        <w:t>Important</w:t>
      </w:r>
      <w:r>
        <w:rPr>
          <w:rFonts w:eastAsia="Times New Roman"/>
          <w:b/>
          <w:bCs/>
          <w:sz w:val="24"/>
          <w:szCs w:val="24"/>
        </w:rPr>
        <w:t xml:space="preserve">: </w:t>
      </w:r>
      <w:r w:rsidRPr="7BF5B8B7">
        <w:rPr>
          <w:rFonts w:eastAsia="Times New Roman"/>
          <w:b/>
          <w:bCs/>
          <w:sz w:val="24"/>
          <w:szCs w:val="24"/>
        </w:rPr>
        <w:t xml:space="preserve">please read carefully before completing a </w:t>
      </w:r>
      <w:r>
        <w:rPr>
          <w:rFonts w:eastAsia="Times New Roman"/>
          <w:b/>
          <w:bCs/>
          <w:sz w:val="24"/>
          <w:szCs w:val="24"/>
        </w:rPr>
        <w:t>n</w:t>
      </w:r>
      <w:r w:rsidRPr="7BF5B8B7">
        <w:rPr>
          <w:rFonts w:eastAsia="Times New Roman"/>
          <w:b/>
          <w:bCs/>
          <w:sz w:val="24"/>
          <w:szCs w:val="24"/>
        </w:rPr>
        <w:t xml:space="preserve">otice of </w:t>
      </w:r>
      <w:r>
        <w:rPr>
          <w:rFonts w:eastAsia="Times New Roman"/>
          <w:b/>
          <w:bCs/>
          <w:sz w:val="24"/>
          <w:szCs w:val="24"/>
        </w:rPr>
        <w:t>t</w:t>
      </w:r>
      <w:r w:rsidRPr="7BF5B8B7">
        <w:rPr>
          <w:rFonts w:eastAsia="Times New Roman"/>
          <w:b/>
          <w:bCs/>
          <w:sz w:val="24"/>
          <w:szCs w:val="24"/>
        </w:rPr>
        <w:t>ermination</w:t>
      </w:r>
      <w:r w:rsidRPr="7BF5B8B7">
        <w:rPr>
          <w:rStyle w:val="FootnoteReference"/>
          <w:rFonts w:eastAsia="Times New Roman"/>
          <w:b/>
          <w:bCs/>
        </w:rPr>
        <w:footnoteReference w:id="1"/>
      </w:r>
    </w:p>
    <w:p w14:paraId="084321DE" w14:textId="77777777" w:rsidR="002831A2" w:rsidRDefault="002831A2" w:rsidP="00C00526">
      <w:pPr>
        <w:shd w:val="clear" w:color="auto" w:fill="F2F2F2" w:themeFill="background1" w:themeFillShade="F2"/>
        <w:spacing w:after="0" w:line="360" w:lineRule="auto"/>
        <w:jc w:val="both"/>
        <w:rPr>
          <w:rStyle w:val="normaltextrun"/>
          <w:rFonts w:ascii="Calibri" w:hAnsi="Calibri" w:cs="Calibri"/>
          <w:b/>
          <w:bCs/>
          <w:color w:val="000000" w:themeColor="text1"/>
          <w:u w:val="single"/>
        </w:rPr>
      </w:pPr>
    </w:p>
    <w:p w14:paraId="4EF79899" w14:textId="1F6B4B9B" w:rsidR="0075037B" w:rsidRDefault="002831A2" w:rsidP="00C00526">
      <w:pPr>
        <w:shd w:val="clear" w:color="auto" w:fill="F2F2F2" w:themeFill="background1" w:themeFillShade="F2"/>
        <w:spacing w:after="0" w:line="240" w:lineRule="auto"/>
        <w:jc w:val="both"/>
        <w:rPr>
          <w:rStyle w:val="normaltextrun"/>
          <w:rFonts w:ascii="Calibri" w:hAnsi="Calibri" w:cs="Calibri"/>
          <w:b/>
          <w:bCs/>
          <w:color w:val="000000"/>
          <w:shd w:val="clear" w:color="auto" w:fill="FFFFFF"/>
        </w:rPr>
      </w:pPr>
      <w:r w:rsidRPr="002831A2">
        <w:rPr>
          <w:rStyle w:val="normaltextrun"/>
          <w:rFonts w:ascii="Calibri" w:hAnsi="Calibri" w:cs="Calibri"/>
          <w:b/>
          <w:bCs/>
          <w:color w:val="000000" w:themeColor="text1"/>
        </w:rPr>
        <w:t>REQUIREMENTS WHEN TERMINATING TENANCY / LICENCE OF STUDENT SPECIFIC ACCOMMODATION</w:t>
      </w:r>
    </w:p>
    <w:p w14:paraId="60EB5A76" w14:textId="77777777" w:rsidR="001E229B" w:rsidRPr="002831A2" w:rsidRDefault="001E229B" w:rsidP="00C00526">
      <w:pPr>
        <w:shd w:val="clear" w:color="auto" w:fill="F2F2F2" w:themeFill="background1" w:themeFillShade="F2"/>
        <w:spacing w:after="0" w:line="240" w:lineRule="auto"/>
        <w:jc w:val="both"/>
        <w:rPr>
          <w:rStyle w:val="normaltextrun"/>
          <w:rFonts w:ascii="Calibri" w:hAnsi="Calibri" w:cs="Calibri"/>
          <w:b/>
          <w:bCs/>
          <w:color w:val="000000"/>
          <w:shd w:val="clear" w:color="auto" w:fill="FFFFFF"/>
        </w:rPr>
      </w:pPr>
    </w:p>
    <w:p w14:paraId="34F3DB7E" w14:textId="0D38374A" w:rsidR="0075037B" w:rsidRDefault="00461BAB" w:rsidP="00C00526">
      <w:pPr>
        <w:shd w:val="clear" w:color="auto" w:fill="F2F2F2" w:themeFill="background1" w:themeFillShade="F2"/>
        <w:spacing w:line="360" w:lineRule="auto"/>
        <w:jc w:val="both"/>
        <w:rPr>
          <w:rFonts w:ascii="Calibri" w:eastAsia="Calibri" w:hAnsi="Calibri" w:cs="Calibri"/>
          <w:lang w:val="en-US"/>
        </w:rPr>
      </w:pPr>
      <w:r>
        <w:rPr>
          <w:rStyle w:val="normaltextrun"/>
          <w:rFonts w:ascii="Calibri" w:eastAsia="Times New Roman" w:hAnsi="Calibri" w:cs="Calibri"/>
          <w:color w:val="32323D"/>
          <w:lang w:eastAsia="en-IE"/>
        </w:rPr>
        <w:t xml:space="preserve">A provider of student specific accommodation </w:t>
      </w:r>
      <w:r w:rsidR="00B22510">
        <w:rPr>
          <w:rStyle w:val="normaltextrun"/>
          <w:rFonts w:ascii="Calibri" w:eastAsia="Times New Roman" w:hAnsi="Calibri" w:cs="Calibri"/>
          <w:color w:val="32323D"/>
          <w:lang w:eastAsia="en-IE"/>
        </w:rPr>
        <w:t xml:space="preserve">may terminate a tenancy or licence of student specific accommodation by giving the required period of notice.  This depends on the </w:t>
      </w:r>
      <w:r w:rsidR="00190866">
        <w:rPr>
          <w:rStyle w:val="normaltextrun"/>
          <w:rFonts w:ascii="Calibri" w:eastAsia="Times New Roman" w:hAnsi="Calibri" w:cs="Calibri"/>
          <w:color w:val="32323D"/>
          <w:lang w:eastAsia="en-IE"/>
        </w:rPr>
        <w:t>length of the tenancy / licence</w:t>
      </w:r>
      <w:r w:rsidR="005C4559">
        <w:rPr>
          <w:rStyle w:val="normaltextrun"/>
          <w:rFonts w:ascii="Calibri" w:eastAsia="Times New Roman" w:hAnsi="Calibri" w:cs="Calibri"/>
          <w:color w:val="32323D"/>
          <w:lang w:eastAsia="en-IE"/>
        </w:rPr>
        <w:t xml:space="preserve"> and if there has been a breach of obligation</w:t>
      </w:r>
      <w:r w:rsidR="00190866">
        <w:rPr>
          <w:rStyle w:val="normaltextrun"/>
          <w:rFonts w:ascii="Calibri" w:eastAsia="Times New Roman" w:hAnsi="Calibri" w:cs="Calibri"/>
          <w:color w:val="32323D"/>
          <w:lang w:eastAsia="en-IE"/>
        </w:rPr>
        <w:t xml:space="preserve">. </w:t>
      </w:r>
      <w:r w:rsidR="00622FFD">
        <w:rPr>
          <w:rStyle w:val="normaltextrun"/>
          <w:rFonts w:ascii="Calibri" w:eastAsia="Times New Roman" w:hAnsi="Calibri" w:cs="Calibri"/>
          <w:color w:val="32323D"/>
          <w:lang w:eastAsia="en-IE"/>
        </w:rPr>
        <w:t>If the tenancy / licence is greater than 6 months old, the</w:t>
      </w:r>
      <w:r w:rsidR="00190866">
        <w:rPr>
          <w:rStyle w:val="normaltextrun"/>
          <w:rFonts w:ascii="Calibri" w:eastAsia="Times New Roman" w:hAnsi="Calibri" w:cs="Calibri"/>
          <w:color w:val="32323D"/>
          <w:lang w:eastAsia="en-IE"/>
        </w:rPr>
        <w:t xml:space="preserve"> provider of student specific accommodation </w:t>
      </w:r>
      <w:r w:rsidR="00622FFD">
        <w:rPr>
          <w:rStyle w:val="normaltextrun"/>
          <w:rFonts w:ascii="Calibri" w:eastAsia="Times New Roman" w:hAnsi="Calibri" w:cs="Calibri"/>
          <w:color w:val="32323D"/>
          <w:lang w:eastAsia="en-IE"/>
        </w:rPr>
        <w:t>needs to provide</w:t>
      </w:r>
      <w:r w:rsidR="00190866">
        <w:rPr>
          <w:rStyle w:val="normaltextrun"/>
          <w:rFonts w:ascii="Calibri" w:eastAsia="Times New Roman" w:hAnsi="Calibri" w:cs="Calibri"/>
          <w:color w:val="32323D"/>
          <w:lang w:eastAsia="en-IE"/>
        </w:rPr>
        <w:t xml:space="preserve"> a reason for terminating the tenancy. </w:t>
      </w:r>
      <w:r w:rsidR="003D157D">
        <w:rPr>
          <w:rStyle w:val="normaltextrun"/>
          <w:rFonts w:ascii="Calibri" w:eastAsia="Times New Roman" w:hAnsi="Calibri" w:cs="Calibri"/>
          <w:color w:val="32323D"/>
          <w:lang w:eastAsia="en-IE"/>
        </w:rPr>
        <w:t xml:space="preserve">This can be any reason and </w:t>
      </w:r>
      <w:r w:rsidR="00ED6E71">
        <w:rPr>
          <w:rFonts w:ascii="Calibri" w:eastAsia="Calibri" w:hAnsi="Calibri" w:cs="Calibri"/>
          <w:lang w:val="en-US"/>
        </w:rPr>
        <w:t>does not need to be one of the</w:t>
      </w:r>
      <w:r w:rsidR="00F01039" w:rsidRPr="5D305C5D">
        <w:rPr>
          <w:rFonts w:ascii="Calibri" w:eastAsia="Calibri" w:hAnsi="Calibri" w:cs="Calibri"/>
          <w:lang w:val="en-US"/>
        </w:rPr>
        <w:t xml:space="preserve"> termination</w:t>
      </w:r>
      <w:r w:rsidR="00ED6E71">
        <w:rPr>
          <w:rFonts w:ascii="Calibri" w:eastAsia="Calibri" w:hAnsi="Calibri" w:cs="Calibri"/>
          <w:lang w:val="en-US"/>
        </w:rPr>
        <w:t xml:space="preserve"> grounds</w:t>
      </w:r>
      <w:r w:rsidR="00F01039" w:rsidRPr="5D305C5D">
        <w:rPr>
          <w:rFonts w:ascii="Calibri" w:eastAsia="Calibri" w:hAnsi="Calibri" w:cs="Calibri"/>
          <w:lang w:val="en-US"/>
        </w:rPr>
        <w:t xml:space="preserve"> </w:t>
      </w:r>
      <w:r w:rsidR="00ED6E71">
        <w:rPr>
          <w:rFonts w:ascii="Calibri" w:eastAsia="Calibri" w:hAnsi="Calibri" w:cs="Calibri"/>
          <w:lang w:val="en-US"/>
        </w:rPr>
        <w:t xml:space="preserve">specifically </w:t>
      </w:r>
      <w:r w:rsidR="00F01039" w:rsidRPr="5D305C5D">
        <w:rPr>
          <w:rFonts w:ascii="Calibri" w:eastAsia="Calibri" w:hAnsi="Calibri" w:cs="Calibri"/>
          <w:lang w:val="en-US"/>
        </w:rPr>
        <w:t xml:space="preserve">provided </w:t>
      </w:r>
      <w:r w:rsidR="00580596">
        <w:rPr>
          <w:rFonts w:ascii="Calibri" w:eastAsia="Calibri" w:hAnsi="Calibri" w:cs="Calibri"/>
          <w:lang w:val="en-US"/>
        </w:rPr>
        <w:t>for</w:t>
      </w:r>
      <w:r w:rsidR="0036140F">
        <w:rPr>
          <w:rFonts w:ascii="Calibri" w:eastAsia="Calibri" w:hAnsi="Calibri" w:cs="Calibri"/>
          <w:lang w:val="en-US"/>
        </w:rPr>
        <w:t xml:space="preserve"> </w:t>
      </w:r>
      <w:r w:rsidR="00F01039" w:rsidRPr="5D305C5D">
        <w:rPr>
          <w:rFonts w:ascii="Calibri" w:eastAsia="Calibri" w:hAnsi="Calibri" w:cs="Calibri"/>
          <w:lang w:val="en-US"/>
        </w:rPr>
        <w:t>by the Residential Tenancies Act 2004</w:t>
      </w:r>
      <w:r w:rsidR="00ED6E71">
        <w:rPr>
          <w:rFonts w:ascii="Calibri" w:eastAsia="Calibri" w:hAnsi="Calibri" w:cs="Calibri"/>
          <w:lang w:val="en-US"/>
        </w:rPr>
        <w:t xml:space="preserve"> (as amended) (e.g. the landlord wants to sell </w:t>
      </w:r>
      <w:r w:rsidR="002811C0">
        <w:rPr>
          <w:rFonts w:ascii="Calibri" w:eastAsia="Calibri" w:hAnsi="Calibri" w:cs="Calibri"/>
          <w:lang w:val="en-US"/>
        </w:rPr>
        <w:t xml:space="preserve">the property or carry out substantial repairs or renovations). </w:t>
      </w:r>
    </w:p>
    <w:p w14:paraId="02239437" w14:textId="1BBB21E8" w:rsidR="00837E3D" w:rsidRDefault="00837E3D" w:rsidP="00C00526">
      <w:pPr>
        <w:shd w:val="clear" w:color="auto" w:fill="F2F2F2" w:themeFill="background1" w:themeFillShade="F2"/>
        <w:spacing w:line="360" w:lineRule="auto"/>
        <w:jc w:val="both"/>
        <w:rPr>
          <w:rFonts w:ascii="Calibri" w:eastAsia="Calibri" w:hAnsi="Calibri" w:cs="Calibri"/>
          <w:lang w:val="en-US"/>
        </w:rPr>
      </w:pPr>
      <w:r>
        <w:rPr>
          <w:rFonts w:ascii="Calibri" w:eastAsia="Calibri" w:hAnsi="Calibri" w:cs="Calibri"/>
          <w:lang w:val="en-US"/>
        </w:rPr>
        <w:t xml:space="preserve">This notice of termination </w:t>
      </w:r>
      <w:r w:rsidR="00612C06">
        <w:rPr>
          <w:rFonts w:ascii="Calibri" w:eastAsia="Calibri" w:hAnsi="Calibri" w:cs="Calibri"/>
          <w:lang w:val="en-US"/>
        </w:rPr>
        <w:t>can be used by a provider of student sp</w:t>
      </w:r>
      <w:r w:rsidR="003579D5">
        <w:rPr>
          <w:rFonts w:ascii="Calibri" w:eastAsia="Calibri" w:hAnsi="Calibri" w:cs="Calibri"/>
          <w:lang w:val="en-US"/>
        </w:rPr>
        <w:t xml:space="preserve">ecific accommodation, except where the tenancy / </w:t>
      </w:r>
      <w:proofErr w:type="spellStart"/>
      <w:r w:rsidR="00F52DD7">
        <w:rPr>
          <w:rFonts w:ascii="Calibri" w:eastAsia="Calibri" w:hAnsi="Calibri" w:cs="Calibri"/>
          <w:lang w:val="en-US"/>
        </w:rPr>
        <w:t>licen</w:t>
      </w:r>
      <w:r w:rsidR="00C94A4C">
        <w:rPr>
          <w:rFonts w:ascii="Calibri" w:eastAsia="Calibri" w:hAnsi="Calibri" w:cs="Calibri"/>
          <w:lang w:val="en-US"/>
        </w:rPr>
        <w:t>c</w:t>
      </w:r>
      <w:r w:rsidR="00F52DD7">
        <w:rPr>
          <w:rFonts w:ascii="Calibri" w:eastAsia="Calibri" w:hAnsi="Calibri" w:cs="Calibri"/>
          <w:lang w:val="en-US"/>
        </w:rPr>
        <w:t>e</w:t>
      </w:r>
      <w:proofErr w:type="spellEnd"/>
      <w:r w:rsidR="003579D5">
        <w:rPr>
          <w:rFonts w:ascii="Calibri" w:eastAsia="Calibri" w:hAnsi="Calibri" w:cs="Calibri"/>
          <w:lang w:val="en-US"/>
        </w:rPr>
        <w:t xml:space="preserve"> is being terminated for rent arrears. </w:t>
      </w:r>
      <w:r w:rsidR="0025126F">
        <w:rPr>
          <w:rFonts w:ascii="Calibri" w:eastAsia="Calibri" w:hAnsi="Calibri" w:cs="Calibri"/>
          <w:lang w:val="en-US"/>
        </w:rPr>
        <w:t xml:space="preserve">Visit </w:t>
      </w:r>
      <w:hyperlink r:id="rId10" w:history="1">
        <w:r w:rsidR="0025126F" w:rsidRPr="005C4D37">
          <w:rPr>
            <w:rStyle w:val="Hyperlink"/>
            <w:rFonts w:ascii="Calibri" w:eastAsia="Calibri" w:hAnsi="Calibri" w:cs="Calibri"/>
            <w:lang w:val="en-US"/>
          </w:rPr>
          <w:t>www.rtb.ie</w:t>
        </w:r>
      </w:hyperlink>
      <w:r w:rsidR="0025126F">
        <w:rPr>
          <w:rFonts w:ascii="Calibri" w:eastAsia="Calibri" w:hAnsi="Calibri" w:cs="Calibri"/>
          <w:lang w:val="en-US"/>
        </w:rPr>
        <w:t xml:space="preserve"> for a copy of the notice of termination that </w:t>
      </w:r>
      <w:r w:rsidR="00943658">
        <w:rPr>
          <w:rFonts w:ascii="Calibri" w:eastAsia="Calibri" w:hAnsi="Calibri" w:cs="Calibri"/>
          <w:lang w:val="en-US"/>
        </w:rPr>
        <w:t>applies whe</w:t>
      </w:r>
      <w:r w:rsidR="00264610">
        <w:rPr>
          <w:rFonts w:ascii="Calibri" w:eastAsia="Calibri" w:hAnsi="Calibri" w:cs="Calibri"/>
          <w:lang w:val="en-US"/>
        </w:rPr>
        <w:t xml:space="preserve">re there </w:t>
      </w:r>
      <w:r w:rsidR="00B10AA2">
        <w:rPr>
          <w:rFonts w:ascii="Calibri" w:eastAsia="Calibri" w:hAnsi="Calibri" w:cs="Calibri"/>
          <w:lang w:val="en-US"/>
        </w:rPr>
        <w:t xml:space="preserve">are </w:t>
      </w:r>
      <w:r w:rsidR="00264610">
        <w:rPr>
          <w:rFonts w:ascii="Calibri" w:eastAsia="Calibri" w:hAnsi="Calibri" w:cs="Calibri"/>
          <w:lang w:val="en-US"/>
        </w:rPr>
        <w:t xml:space="preserve">rent arrears. </w:t>
      </w:r>
    </w:p>
    <w:p w14:paraId="65E3D759" w14:textId="1C173AC0" w:rsidR="00F36A7C" w:rsidRPr="00FF3BC9" w:rsidRDefault="00FF3BC9" w:rsidP="00C00526">
      <w:pPr>
        <w:shd w:val="clear" w:color="auto" w:fill="F2F2F2" w:themeFill="background1" w:themeFillShade="F2"/>
        <w:spacing w:line="360" w:lineRule="auto"/>
        <w:jc w:val="both"/>
        <w:rPr>
          <w:rFonts w:ascii="Calibri" w:eastAsia="Calibri" w:hAnsi="Calibri" w:cs="Calibri"/>
          <w:b/>
          <w:bCs/>
          <w:color w:val="000000" w:themeColor="text1"/>
        </w:rPr>
      </w:pPr>
      <w:r w:rsidRPr="00FF3BC9">
        <w:rPr>
          <w:rFonts w:ascii="Calibri" w:eastAsia="Calibri" w:hAnsi="Calibri" w:cs="Calibri"/>
          <w:b/>
          <w:bCs/>
          <w:color w:val="000000" w:themeColor="text1"/>
        </w:rPr>
        <w:t xml:space="preserve">COPYING NOTICE OF TERMINATION TO RTB  </w:t>
      </w:r>
    </w:p>
    <w:p w14:paraId="5F4C5854" w14:textId="6F636B21" w:rsidR="007771EF" w:rsidRPr="00C256F3" w:rsidRDefault="00B636A8" w:rsidP="00C00526">
      <w:pPr>
        <w:shd w:val="clear" w:color="auto" w:fill="F2F2F2" w:themeFill="background1" w:themeFillShade="F2"/>
        <w:spacing w:line="360" w:lineRule="auto"/>
        <w:jc w:val="both"/>
        <w:rPr>
          <w:rStyle w:val="normaltextrun"/>
          <w:rFonts w:ascii="Calibri" w:eastAsia="Calibri" w:hAnsi="Calibri" w:cs="Calibri"/>
          <w:lang w:val="en-US"/>
        </w:rPr>
      </w:pPr>
      <w:r w:rsidRPr="00C256F3">
        <w:rPr>
          <w:rFonts w:ascii="Calibri" w:eastAsia="Calibri" w:hAnsi="Calibri" w:cs="Calibri"/>
          <w:color w:val="000000" w:themeColor="text1"/>
        </w:rPr>
        <w:t>From 6 July 2022 there is a new requirement for landlord</w:t>
      </w:r>
      <w:r w:rsidR="00F36A7C" w:rsidRPr="00C256F3">
        <w:rPr>
          <w:rFonts w:ascii="Calibri" w:eastAsia="Calibri" w:hAnsi="Calibri" w:cs="Calibri"/>
          <w:color w:val="000000" w:themeColor="text1"/>
        </w:rPr>
        <w:t>s</w:t>
      </w:r>
      <w:r w:rsidRPr="00C256F3">
        <w:rPr>
          <w:rFonts w:ascii="Calibri" w:eastAsia="Calibri" w:hAnsi="Calibri" w:cs="Calibri"/>
          <w:color w:val="000000" w:themeColor="text1"/>
        </w:rPr>
        <w:t xml:space="preserve"> to send a copy</w:t>
      </w:r>
      <w:r w:rsidRPr="00ED3D22">
        <w:rPr>
          <w:rFonts w:ascii="Calibri" w:eastAsia="Calibri" w:hAnsi="Calibri" w:cs="Calibri"/>
          <w:color w:val="000000" w:themeColor="text1"/>
        </w:rPr>
        <w:t xml:space="preserve"> of all</w:t>
      </w:r>
      <w:r w:rsidRPr="00C256F3">
        <w:rPr>
          <w:rFonts w:ascii="Calibri" w:eastAsia="Calibri" w:hAnsi="Calibri" w:cs="Calibri"/>
          <w:color w:val="000000" w:themeColor="text1"/>
        </w:rPr>
        <w:t xml:space="preserve"> </w:t>
      </w:r>
      <w:r w:rsidR="00F36A7C" w:rsidRPr="00C256F3">
        <w:rPr>
          <w:rFonts w:ascii="Calibri" w:eastAsia="Calibri" w:hAnsi="Calibri" w:cs="Calibri"/>
          <w:color w:val="000000" w:themeColor="text1"/>
        </w:rPr>
        <w:t>n</w:t>
      </w:r>
      <w:r w:rsidRPr="00C256F3">
        <w:rPr>
          <w:rFonts w:ascii="Calibri" w:eastAsia="Calibri" w:hAnsi="Calibri" w:cs="Calibri"/>
          <w:color w:val="000000" w:themeColor="text1"/>
        </w:rPr>
        <w:t xml:space="preserve">otices of termination to the RTB on the same day as the notice is served on the tenant. </w:t>
      </w:r>
      <w:r w:rsidR="00F36A7C" w:rsidRPr="00C256F3">
        <w:rPr>
          <w:rFonts w:ascii="Calibri" w:eastAsia="Calibri" w:hAnsi="Calibri" w:cs="Calibri"/>
          <w:color w:val="000000" w:themeColor="text1"/>
        </w:rPr>
        <w:t xml:space="preserve">While there is no </w:t>
      </w:r>
      <w:r w:rsidR="007771EF" w:rsidRPr="00C256F3">
        <w:rPr>
          <w:rFonts w:eastAsia="Times New Roman"/>
        </w:rPr>
        <w:t xml:space="preserve">specific obligation on providers of </w:t>
      </w:r>
      <w:r w:rsidR="00F36A7C" w:rsidRPr="00C256F3">
        <w:rPr>
          <w:rFonts w:eastAsia="Times New Roman"/>
        </w:rPr>
        <w:t>student specific accommodation to</w:t>
      </w:r>
      <w:r w:rsidR="007771EF" w:rsidRPr="00C256F3">
        <w:rPr>
          <w:rFonts w:eastAsia="Times New Roman"/>
        </w:rPr>
        <w:t xml:space="preserve"> send copies of </w:t>
      </w:r>
      <w:r w:rsidR="001050C9">
        <w:rPr>
          <w:rFonts w:eastAsia="Times New Roman"/>
        </w:rPr>
        <w:t>student</w:t>
      </w:r>
      <w:r w:rsidR="007771EF" w:rsidRPr="00C256F3">
        <w:rPr>
          <w:rFonts w:eastAsia="Times New Roman"/>
        </w:rPr>
        <w:t xml:space="preserve"> </w:t>
      </w:r>
      <w:r w:rsidR="00392155">
        <w:rPr>
          <w:rFonts w:eastAsia="Times New Roman"/>
        </w:rPr>
        <w:t>n</w:t>
      </w:r>
      <w:r w:rsidR="007771EF" w:rsidRPr="00C256F3">
        <w:rPr>
          <w:rFonts w:eastAsia="Times New Roman"/>
        </w:rPr>
        <w:t xml:space="preserve">otices of </w:t>
      </w:r>
      <w:r w:rsidR="00392155">
        <w:rPr>
          <w:rFonts w:eastAsia="Times New Roman"/>
        </w:rPr>
        <w:t>t</w:t>
      </w:r>
      <w:r w:rsidR="007771EF" w:rsidRPr="00C256F3">
        <w:rPr>
          <w:rFonts w:eastAsia="Times New Roman"/>
        </w:rPr>
        <w:t>ermination to the RTB</w:t>
      </w:r>
      <w:r w:rsidR="002159C7" w:rsidRPr="00C256F3">
        <w:rPr>
          <w:rFonts w:eastAsia="Times New Roman"/>
        </w:rPr>
        <w:t>, providers are encouraged to do</w:t>
      </w:r>
      <w:r w:rsidR="001F5E44">
        <w:rPr>
          <w:rFonts w:eastAsia="Times New Roman"/>
        </w:rPr>
        <w:t>. Gen</w:t>
      </w:r>
      <w:r w:rsidR="00674FEE">
        <w:rPr>
          <w:rFonts w:eastAsia="Times New Roman"/>
        </w:rPr>
        <w:t>eral data is</w:t>
      </w:r>
      <w:r w:rsidR="007771EF" w:rsidRPr="00C256F3">
        <w:rPr>
          <w:rFonts w:eastAsia="Times New Roman"/>
        </w:rPr>
        <w:t xml:space="preserve"> collected to improve the operation of the sector</w:t>
      </w:r>
      <w:r w:rsidR="00C256F3" w:rsidRPr="00C256F3">
        <w:rPr>
          <w:rFonts w:eastAsia="Times New Roman"/>
        </w:rPr>
        <w:t xml:space="preserve">. </w:t>
      </w:r>
    </w:p>
    <w:p w14:paraId="6BB491BE" w14:textId="77777777" w:rsidR="002831A2" w:rsidRPr="005C4FC6" w:rsidRDefault="002831A2" w:rsidP="00C00526">
      <w:pPr>
        <w:shd w:val="clear" w:color="auto" w:fill="F2F2F2" w:themeFill="background1" w:themeFillShade="F2"/>
        <w:spacing w:line="360" w:lineRule="auto"/>
        <w:jc w:val="both"/>
        <w:rPr>
          <w:rFonts w:eastAsia="Times New Roman" w:cstheme="minorHAnsi"/>
          <w:b/>
          <w:bCs/>
          <w:color w:val="000000" w:themeColor="text1"/>
          <w:lang w:val=""/>
        </w:rPr>
      </w:pPr>
      <w:r w:rsidRPr="005C4FC6">
        <w:rPr>
          <w:rFonts w:eastAsia="Times New Roman" w:cstheme="minorHAnsi"/>
          <w:b/>
          <w:bCs/>
          <w:color w:val="000000" w:themeColor="text1"/>
          <w:lang w:val=""/>
        </w:rPr>
        <w:t>JOINT INSPECTION PRIOR TO TERMINATION</w:t>
      </w:r>
    </w:p>
    <w:p w14:paraId="7FE1EB8F" w14:textId="2B6C6803" w:rsidR="00C00526" w:rsidRDefault="002831A2" w:rsidP="00C00526">
      <w:pPr>
        <w:shd w:val="clear" w:color="auto" w:fill="F2F2F2" w:themeFill="background1" w:themeFillShade="F2"/>
        <w:spacing w:line="360" w:lineRule="auto"/>
        <w:jc w:val="both"/>
        <w:rPr>
          <w:rFonts w:eastAsia="Times New Roman" w:cstheme="minorHAnsi"/>
          <w:color w:val="32323D"/>
        </w:rPr>
      </w:pPr>
      <w:r w:rsidRPr="00CD7661">
        <w:rPr>
          <w:rFonts w:eastAsia="Times New Roman" w:cstheme="minorHAnsi"/>
          <w:color w:val="32323D"/>
        </w:rPr>
        <w:t>In order to allow the tenants</w:t>
      </w:r>
      <w:r w:rsidR="00402216">
        <w:rPr>
          <w:rFonts w:eastAsia="Times New Roman" w:cstheme="minorHAnsi"/>
          <w:color w:val="32323D"/>
        </w:rPr>
        <w:t xml:space="preserve"> / licensees</w:t>
      </w:r>
      <w:r w:rsidRPr="00CD7661">
        <w:rPr>
          <w:rFonts w:eastAsia="Times New Roman" w:cstheme="minorHAnsi"/>
          <w:color w:val="32323D"/>
        </w:rPr>
        <w:t xml:space="preserve"> an opportunity to fix any iss</w:t>
      </w:r>
      <w:r w:rsidRPr="00B4569B">
        <w:rPr>
          <w:rFonts w:eastAsia="Times New Roman" w:cstheme="minorHAnsi"/>
          <w:color w:val="32323D"/>
        </w:rPr>
        <w:t>ues with regard to the dwelling (e.g. cleaning, repairs and replacements</w:t>
      </w:r>
      <w:r w:rsidR="00033E28">
        <w:rPr>
          <w:rFonts w:eastAsia="Times New Roman" w:cstheme="minorHAnsi"/>
          <w:color w:val="32323D"/>
        </w:rPr>
        <w:t xml:space="preserve"> for damage</w:t>
      </w:r>
      <w:r w:rsidRPr="00B4569B">
        <w:rPr>
          <w:rFonts w:eastAsia="Times New Roman" w:cstheme="minorHAnsi"/>
          <w:color w:val="32323D"/>
        </w:rPr>
        <w:t xml:space="preserve"> in excess of normal wear and tear), it is </w:t>
      </w:r>
      <w:r w:rsidRPr="00B4569B">
        <w:rPr>
          <w:rFonts w:eastAsia="Times New Roman" w:cstheme="minorHAnsi"/>
          <w:color w:val="32323D"/>
        </w:rPr>
        <w:lastRenderedPageBreak/>
        <w:t>recommended that the landlord and tenant carry out a joint inspection a few days / weeks before the tenant</w:t>
      </w:r>
      <w:r w:rsidR="00402216">
        <w:rPr>
          <w:rFonts w:eastAsia="Times New Roman" w:cstheme="minorHAnsi"/>
          <w:color w:val="32323D"/>
        </w:rPr>
        <w:t xml:space="preserve"> / licensee</w:t>
      </w:r>
      <w:r w:rsidRPr="00B4569B">
        <w:rPr>
          <w:rFonts w:eastAsia="Times New Roman" w:cstheme="minorHAnsi"/>
          <w:color w:val="32323D"/>
        </w:rPr>
        <w:t xml:space="preserve"> is due to vacate and then again on the day the tenant</w:t>
      </w:r>
      <w:r w:rsidR="00402216">
        <w:rPr>
          <w:rFonts w:eastAsia="Times New Roman" w:cstheme="minorHAnsi"/>
          <w:color w:val="32323D"/>
        </w:rPr>
        <w:t xml:space="preserve"> / licensee</w:t>
      </w:r>
      <w:r w:rsidRPr="00B4569B">
        <w:rPr>
          <w:rFonts w:eastAsia="Times New Roman" w:cstheme="minorHAnsi"/>
          <w:color w:val="32323D"/>
        </w:rPr>
        <w:t xml:space="preserve"> vacates the dwelling.</w:t>
      </w:r>
    </w:p>
    <w:p w14:paraId="109994E8" w14:textId="77777777" w:rsidR="00C00526" w:rsidRPr="0006601C" w:rsidRDefault="00C00526" w:rsidP="00C00526">
      <w:pPr>
        <w:shd w:val="clear" w:color="auto" w:fill="F2F2F2" w:themeFill="background1" w:themeFillShade="F2"/>
        <w:spacing w:line="288" w:lineRule="auto"/>
        <w:jc w:val="center"/>
        <w:rPr>
          <w:rFonts w:ascii="Calibri" w:eastAsia="Calibri" w:hAnsi="Calibri" w:cs="Calibri"/>
          <w:b/>
          <w:bCs/>
          <w:color w:val="3333FF"/>
          <w:sz w:val="24"/>
          <w:szCs w:val="24"/>
        </w:rPr>
      </w:pPr>
      <w:r w:rsidRPr="0006601C">
        <w:rPr>
          <w:rFonts w:ascii="Calibri" w:eastAsia="Calibri" w:hAnsi="Calibri" w:cs="Calibri"/>
          <w:b/>
          <w:bCs/>
          <w:color w:val="3333FF"/>
          <w:sz w:val="24"/>
          <w:szCs w:val="24"/>
        </w:rPr>
        <w:t xml:space="preserve">- End of explanatory note - </w:t>
      </w:r>
    </w:p>
    <w:p w14:paraId="192855BF" w14:textId="77777777" w:rsidR="00C00526" w:rsidRDefault="00C00526" w:rsidP="00546DEA">
      <w:pPr>
        <w:spacing w:line="360" w:lineRule="auto"/>
        <w:jc w:val="both"/>
        <w:rPr>
          <w:rFonts w:eastAsia="Times New Roman" w:cstheme="minorHAnsi"/>
          <w:color w:val="32323D"/>
        </w:rPr>
      </w:pPr>
    </w:p>
    <w:p w14:paraId="70BEAF6A" w14:textId="1916C24A" w:rsidR="002831A2" w:rsidRPr="00546DEA" w:rsidRDefault="5D305C5D" w:rsidP="00546DEA">
      <w:pPr>
        <w:spacing w:line="360" w:lineRule="auto"/>
        <w:jc w:val="both"/>
        <w:rPr>
          <w:rFonts w:eastAsia="Times New Roman" w:cstheme="minorHAnsi"/>
          <w:color w:val="32323D"/>
        </w:rPr>
      </w:pPr>
      <w:r>
        <w:br w:type="page"/>
      </w:r>
    </w:p>
    <w:p w14:paraId="5E5C5CD5" w14:textId="77777777" w:rsidR="002831A2" w:rsidRPr="00546DEA" w:rsidRDefault="002831A2" w:rsidP="002831A2">
      <w:pPr>
        <w:spacing w:line="288" w:lineRule="auto"/>
        <w:jc w:val="center"/>
        <w:rPr>
          <w:rFonts w:ascii="Calibri" w:eastAsia="Calibri" w:hAnsi="Calibri" w:cs="Calibri"/>
          <w:b/>
          <w:bCs/>
          <w:sz w:val="28"/>
          <w:szCs w:val="28"/>
        </w:rPr>
      </w:pPr>
      <w:r w:rsidRPr="00546DEA">
        <w:rPr>
          <w:rFonts w:ascii="Calibri" w:eastAsia="Calibri" w:hAnsi="Calibri" w:cs="Calibri"/>
          <w:b/>
          <w:bCs/>
          <w:noProof/>
          <w:sz w:val="28"/>
          <w:szCs w:val="28"/>
          <w:u w:val="single"/>
        </w:rPr>
        <w:lastRenderedPageBreak/>
        <mc:AlternateContent>
          <mc:Choice Requires="wps">
            <w:drawing>
              <wp:anchor distT="0" distB="0" distL="114300" distR="114300" simplePos="0" relativeHeight="251659264" behindDoc="0" locked="0" layoutInCell="1" allowOverlap="1" wp14:anchorId="186243CE" wp14:editId="26326C04">
                <wp:simplePos x="0" y="0"/>
                <wp:positionH relativeFrom="margin">
                  <wp:posOffset>844550</wp:posOffset>
                </wp:positionH>
                <wp:positionV relativeFrom="paragraph">
                  <wp:posOffset>260350</wp:posOffset>
                </wp:positionV>
                <wp:extent cx="4114800" cy="603250"/>
                <wp:effectExtent l="0" t="0" r="19050" b="25400"/>
                <wp:wrapNone/>
                <wp:docPr id="1" name="Text Box 1"/>
                <wp:cNvGraphicFramePr/>
                <a:graphic xmlns:a="http://schemas.openxmlformats.org/drawingml/2006/main">
                  <a:graphicData uri="http://schemas.microsoft.com/office/word/2010/wordprocessingShape">
                    <wps:wsp>
                      <wps:cNvSpPr txBox="1"/>
                      <wps:spPr>
                        <a:xfrm>
                          <a:off x="0" y="0"/>
                          <a:ext cx="4114800" cy="603250"/>
                        </a:xfrm>
                        <a:prstGeom prst="rect">
                          <a:avLst/>
                        </a:prstGeom>
                        <a:solidFill>
                          <a:sysClr val="window" lastClr="FFFFFF"/>
                        </a:solidFill>
                        <a:ln w="6350">
                          <a:solidFill>
                            <a:prstClr val="black"/>
                          </a:solidFill>
                        </a:ln>
                      </wps:spPr>
                      <wps:txbx>
                        <w:txbxContent>
                          <w:p w14:paraId="0C18190D" w14:textId="3130B781" w:rsidR="00BC3F2F" w:rsidRDefault="00720E88" w:rsidP="002831A2">
                            <w:pPr>
                              <w:jc w:val="center"/>
                              <w:rPr>
                                <w:rFonts w:ascii="Calibri" w:eastAsia="Calibri" w:hAnsi="Calibri" w:cs="Calibri"/>
                                <w:b/>
                                <w:bCs/>
                                <w:sz w:val="28"/>
                                <w:szCs w:val="28"/>
                              </w:rPr>
                            </w:pPr>
                            <w:r>
                              <w:rPr>
                                <w:rFonts w:ascii="Calibri" w:eastAsia="Calibri" w:hAnsi="Calibri" w:cs="Calibri"/>
                                <w:b/>
                                <w:bCs/>
                                <w:sz w:val="28"/>
                                <w:szCs w:val="28"/>
                              </w:rPr>
                              <w:t xml:space="preserve">- </w:t>
                            </w:r>
                            <w:r w:rsidRPr="00BC3F2F">
                              <w:rPr>
                                <w:rFonts w:ascii="Calibri" w:eastAsia="Calibri" w:hAnsi="Calibri" w:cs="Calibri"/>
                                <w:b/>
                                <w:bCs/>
                                <w:sz w:val="28"/>
                                <w:szCs w:val="28"/>
                              </w:rPr>
                              <w:t>Terminating student specific accommodation</w:t>
                            </w:r>
                            <w:r>
                              <w:rPr>
                                <w:rFonts w:ascii="Calibri" w:eastAsia="Calibri" w:hAnsi="Calibri" w:cs="Calibri"/>
                                <w:b/>
                                <w:bCs/>
                                <w:sz w:val="28"/>
                                <w:szCs w:val="28"/>
                              </w:rPr>
                              <w:t xml:space="preserve"> - </w:t>
                            </w:r>
                            <w:r w:rsidRPr="00BC3F2F">
                              <w:rPr>
                                <w:rFonts w:ascii="Calibri" w:eastAsia="Calibri" w:hAnsi="Calibri" w:cs="Calibri"/>
                                <w:b/>
                                <w:bCs/>
                                <w:sz w:val="28"/>
                                <w:szCs w:val="28"/>
                              </w:rPr>
                              <w:t xml:space="preserve"> </w:t>
                            </w:r>
                          </w:p>
                          <w:p w14:paraId="2A681B7D" w14:textId="763FE3EE" w:rsidR="002831A2" w:rsidRPr="006D5945" w:rsidRDefault="00BC3F2F" w:rsidP="002831A2">
                            <w:pPr>
                              <w:jc w:val="center"/>
                              <w:rPr>
                                <w:b/>
                                <w:bCs/>
                                <w:sz w:val="24"/>
                                <w:szCs w:val="24"/>
                              </w:rPr>
                            </w:pPr>
                            <w:r w:rsidRPr="006D5945">
                              <w:rPr>
                                <w:rFonts w:ascii="Calibri" w:eastAsia="Calibri" w:hAnsi="Calibri" w:cs="Calibri"/>
                                <w:b/>
                                <w:bCs/>
                                <w:sz w:val="24"/>
                                <w:szCs w:val="24"/>
                              </w:rPr>
                              <w:t>(except for rent arrears)</w:t>
                            </w:r>
                          </w:p>
                          <w:p w14:paraId="3855B1FD" w14:textId="77777777" w:rsidR="00720E88" w:rsidRDefault="00720E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6243CE" id="_x0000_t202" coordsize="21600,21600" o:spt="202" path="m,l,21600r21600,l21600,xe">
                <v:stroke joinstyle="miter"/>
                <v:path gradientshapeok="t" o:connecttype="rect"/>
              </v:shapetype>
              <v:shape id="Text Box 1" o:spid="_x0000_s1027" type="#_x0000_t202" style="position:absolute;left:0;text-align:left;margin-left:66.5pt;margin-top:20.5pt;width:324pt;height:4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" fillcolor="window" strokeweight=".5pt">
                <v:textbox>
                  <w:txbxContent>
                    <w:p w14:paraId="0C18190D" w14:textId="3130B781" w:rsidR="00BC3F2F" w:rsidRDefault="00720E88" w:rsidP="002831A2">
                      <w:pPr>
                        <w:jc w:val="center"/>
                        <w:rPr>
                          <w:rFonts w:ascii="Calibri" w:eastAsia="Calibri" w:hAnsi="Calibri" w:cs="Calibri"/>
                          <w:b/>
                          <w:bCs/>
                          <w:sz w:val="28"/>
                          <w:szCs w:val="28"/>
                        </w:rPr>
                      </w:pPr>
                      <w:r>
                        <w:rPr>
                          <w:rFonts w:ascii="Calibri" w:eastAsia="Calibri" w:hAnsi="Calibri" w:cs="Calibri"/>
                          <w:b/>
                          <w:bCs/>
                          <w:sz w:val="28"/>
                          <w:szCs w:val="28"/>
                        </w:rPr>
                        <w:t xml:space="preserve">- </w:t>
                      </w:r>
                      <w:r w:rsidRPr="00BC3F2F">
                        <w:rPr>
                          <w:rFonts w:ascii="Calibri" w:eastAsia="Calibri" w:hAnsi="Calibri" w:cs="Calibri"/>
                          <w:b/>
                          <w:bCs/>
                          <w:sz w:val="28"/>
                          <w:szCs w:val="28"/>
                        </w:rPr>
                        <w:t>Terminating student specific accommodation</w:t>
                      </w:r>
                      <w:r>
                        <w:rPr>
                          <w:rFonts w:ascii="Calibri" w:eastAsia="Calibri" w:hAnsi="Calibri" w:cs="Calibri"/>
                          <w:b/>
                          <w:bCs/>
                          <w:sz w:val="28"/>
                          <w:szCs w:val="28"/>
                        </w:rPr>
                        <w:t xml:space="preserve"> - </w:t>
                      </w:r>
                      <w:r w:rsidRPr="00BC3F2F">
                        <w:rPr>
                          <w:rFonts w:ascii="Calibri" w:eastAsia="Calibri" w:hAnsi="Calibri" w:cs="Calibri"/>
                          <w:b/>
                          <w:bCs/>
                          <w:sz w:val="28"/>
                          <w:szCs w:val="28"/>
                        </w:rPr>
                        <w:t xml:space="preserve"> </w:t>
                      </w:r>
                    </w:p>
                    <w:p w14:paraId="2A681B7D" w14:textId="763FE3EE" w:rsidR="002831A2" w:rsidRPr="006D5945" w:rsidRDefault="00BC3F2F" w:rsidP="002831A2">
                      <w:pPr>
                        <w:jc w:val="center"/>
                        <w:rPr>
                          <w:b/>
                          <w:bCs/>
                          <w:sz w:val="24"/>
                          <w:szCs w:val="24"/>
                        </w:rPr>
                      </w:pPr>
                      <w:r w:rsidRPr="006D5945">
                        <w:rPr>
                          <w:rFonts w:ascii="Calibri" w:eastAsia="Calibri" w:hAnsi="Calibri" w:cs="Calibri"/>
                          <w:b/>
                          <w:bCs/>
                          <w:sz w:val="24"/>
                          <w:szCs w:val="24"/>
                        </w:rPr>
                        <w:t>(except for rent arrears)</w:t>
                      </w:r>
                    </w:p>
                    <w:p w14:paraId="3855B1FD" w14:textId="77777777" w:rsidR="00720E88" w:rsidRDefault="00720E88"/>
                  </w:txbxContent>
                </v:textbox>
                <w10:wrap anchorx="margin"/>
              </v:shape>
            </w:pict>
          </mc:Fallback>
        </mc:AlternateContent>
      </w:r>
      <w:r w:rsidRPr="00546DEA">
        <w:rPr>
          <w:rFonts w:ascii="Calibri" w:eastAsia="Calibri" w:hAnsi="Calibri" w:cs="Calibri"/>
          <w:b/>
          <w:bCs/>
          <w:sz w:val="28"/>
          <w:szCs w:val="28"/>
        </w:rPr>
        <w:t>NOTICE OF TERMINATION</w:t>
      </w:r>
    </w:p>
    <w:p w14:paraId="2F096253" w14:textId="77777777" w:rsidR="002831A2" w:rsidRDefault="002831A2" w:rsidP="000E65DD">
      <w:pPr>
        <w:spacing w:line="288" w:lineRule="auto"/>
        <w:jc w:val="center"/>
        <w:rPr>
          <w:rFonts w:ascii="Calibri" w:eastAsia="Calibri" w:hAnsi="Calibri" w:cs="Calibri"/>
          <w:b/>
          <w:bCs/>
          <w:color w:val="3333FF"/>
          <w:sz w:val="20"/>
          <w:szCs w:val="20"/>
          <w:u w:val="single"/>
        </w:rPr>
      </w:pPr>
    </w:p>
    <w:p w14:paraId="6D146C4E" w14:textId="5B6789F9" w:rsidR="00BC3F2F" w:rsidRDefault="00BC3F2F" w:rsidP="00D01CCD">
      <w:pPr>
        <w:pStyle w:val="paragraph"/>
        <w:spacing w:before="0" w:beforeAutospacing="0" w:after="0" w:afterAutospacing="0"/>
        <w:jc w:val="both"/>
        <w:textAlignment w:val="baseline"/>
        <w:rPr>
          <w:rStyle w:val="normaltextrun"/>
          <w:rFonts w:ascii="Calibri" w:hAnsi="Calibri" w:cs="Calibri"/>
          <w:color w:val="000000"/>
          <w:sz w:val="22"/>
          <w:szCs w:val="22"/>
          <w:lang w:val="en-GB"/>
        </w:rPr>
      </w:pPr>
    </w:p>
    <w:p w14:paraId="2E24FD9C" w14:textId="77777777" w:rsidR="006D5945" w:rsidRDefault="006D5945" w:rsidP="00D01CCD">
      <w:pPr>
        <w:pStyle w:val="paragraph"/>
        <w:spacing w:before="0" w:beforeAutospacing="0" w:after="0" w:afterAutospacing="0"/>
        <w:jc w:val="both"/>
        <w:textAlignment w:val="baseline"/>
        <w:rPr>
          <w:rStyle w:val="normaltextrun"/>
          <w:rFonts w:ascii="Calibri" w:hAnsi="Calibri" w:cs="Calibri"/>
          <w:color w:val="000000"/>
          <w:sz w:val="22"/>
          <w:szCs w:val="22"/>
          <w:lang w:val="en-GB"/>
        </w:rPr>
      </w:pPr>
    </w:p>
    <w:p w14:paraId="223CC2AE" w14:textId="378B3B38" w:rsidR="00D01CCD" w:rsidRPr="002228C9" w:rsidRDefault="00D01CCD" w:rsidP="00D01CCD">
      <w:pPr>
        <w:pStyle w:val="paragraph"/>
        <w:spacing w:before="0" w:beforeAutospacing="0" w:after="0" w:afterAutospacing="0"/>
        <w:jc w:val="both"/>
        <w:textAlignment w:val="baseline"/>
        <w:rPr>
          <w:rFonts w:asciiTheme="minorHAnsi" w:hAnsiTheme="minorHAnsi" w:cstheme="minorHAnsi"/>
          <w:i/>
          <w:iCs/>
          <w:color w:val="FF0000"/>
          <w:sz w:val="22"/>
          <w:szCs w:val="22"/>
        </w:rPr>
      </w:pPr>
      <w:r w:rsidRPr="002228C9">
        <w:rPr>
          <w:rStyle w:val="normaltextrun"/>
          <w:rFonts w:asciiTheme="minorHAnsi" w:hAnsiTheme="minorHAnsi" w:cstheme="minorHAnsi"/>
          <w:color w:val="000000"/>
          <w:sz w:val="22"/>
          <w:szCs w:val="22"/>
          <w:lang w:val="en-GB"/>
        </w:rPr>
        <w:t xml:space="preserve">To: </w:t>
      </w:r>
      <w:r w:rsidRPr="004B769C">
        <w:rPr>
          <w:rStyle w:val="normaltextrun"/>
          <w:rFonts w:asciiTheme="minorHAnsi" w:hAnsiTheme="minorHAnsi" w:cstheme="minorHAnsi"/>
          <w:i/>
          <w:iCs/>
          <w:color w:val="FF0000"/>
          <w:sz w:val="22"/>
          <w:szCs w:val="22"/>
          <w:lang w:val="en-GB"/>
        </w:rPr>
        <w:t>(</w:t>
      </w:r>
      <w:r w:rsidRPr="004B769C">
        <w:rPr>
          <w:rStyle w:val="normaltextrun"/>
          <w:rFonts w:asciiTheme="minorHAnsi" w:hAnsiTheme="minorHAnsi" w:cstheme="minorHAnsi"/>
          <w:i/>
          <w:iCs/>
          <w:color w:val="FF0000"/>
          <w:sz w:val="22"/>
          <w:szCs w:val="22"/>
          <w:u w:val="single"/>
          <w:lang w:val="en-GB"/>
        </w:rPr>
        <w:t xml:space="preserve">INSERT </w:t>
      </w:r>
      <w:r w:rsidRPr="004B769C">
        <w:rPr>
          <w:rStyle w:val="normaltextrun"/>
          <w:rFonts w:asciiTheme="minorHAnsi" w:hAnsiTheme="minorHAnsi" w:cstheme="minorHAnsi"/>
          <w:i/>
          <w:iCs/>
          <w:color w:val="FF0000"/>
          <w:sz w:val="22"/>
          <w:szCs w:val="22"/>
          <w:lang w:val="en-GB"/>
        </w:rPr>
        <w:t>NAME OF TENANT(S)</w:t>
      </w:r>
      <w:r w:rsidR="000311D5" w:rsidRPr="004B769C">
        <w:rPr>
          <w:rStyle w:val="normaltextrun"/>
          <w:rFonts w:asciiTheme="minorHAnsi" w:hAnsiTheme="minorHAnsi" w:cstheme="minorHAnsi"/>
          <w:i/>
          <w:iCs/>
          <w:color w:val="FF0000"/>
          <w:sz w:val="22"/>
          <w:szCs w:val="22"/>
          <w:lang w:val="en-GB"/>
        </w:rPr>
        <w:t xml:space="preserve"> / LICENSEE(S)</w:t>
      </w:r>
      <w:r w:rsidRPr="004B769C">
        <w:rPr>
          <w:rStyle w:val="normaltextrun"/>
          <w:rFonts w:asciiTheme="minorHAnsi" w:hAnsiTheme="minorHAnsi" w:cstheme="minorHAnsi"/>
          <w:i/>
          <w:iCs/>
          <w:color w:val="FF0000"/>
          <w:sz w:val="22"/>
          <w:szCs w:val="22"/>
          <w:lang w:val="en-GB"/>
        </w:rPr>
        <w:t>)</w:t>
      </w:r>
      <w:r w:rsidRPr="002228C9">
        <w:rPr>
          <w:rStyle w:val="eop"/>
          <w:rFonts w:asciiTheme="minorHAnsi" w:hAnsiTheme="minorHAnsi" w:cstheme="minorHAnsi"/>
          <w:i/>
          <w:iCs/>
          <w:color w:val="FF0000"/>
          <w:sz w:val="22"/>
          <w:szCs w:val="22"/>
        </w:rPr>
        <w:t> </w:t>
      </w:r>
    </w:p>
    <w:p w14:paraId="597B670A" w14:textId="77777777" w:rsidR="002228C9" w:rsidRDefault="002228C9" w:rsidP="5D305C5D">
      <w:pPr>
        <w:pStyle w:val="paragraph"/>
        <w:spacing w:before="0" w:beforeAutospacing="0" w:after="0" w:afterAutospacing="0"/>
        <w:jc w:val="both"/>
        <w:textAlignment w:val="baseline"/>
        <w:rPr>
          <w:rStyle w:val="normaltextrun"/>
          <w:rFonts w:asciiTheme="minorHAnsi" w:hAnsiTheme="minorHAnsi" w:cstheme="minorHAnsi"/>
          <w:b/>
          <w:bCs/>
          <w:color w:val="000000" w:themeColor="text1"/>
          <w:sz w:val="22"/>
          <w:szCs w:val="22"/>
          <w:lang w:val="en-GB"/>
        </w:rPr>
      </w:pPr>
    </w:p>
    <w:p w14:paraId="0794A2E5" w14:textId="11BEB2A0" w:rsidR="00D01CCD" w:rsidRPr="00CC4B0D" w:rsidRDefault="002831A2" w:rsidP="001B1B29">
      <w:pPr>
        <w:pStyle w:val="paragraph"/>
        <w:spacing w:before="0" w:beforeAutospacing="0" w:after="120" w:afterAutospacing="0"/>
        <w:jc w:val="both"/>
        <w:textAlignment w:val="baseline"/>
        <w:rPr>
          <w:rFonts w:asciiTheme="minorHAnsi" w:hAnsiTheme="minorHAnsi" w:cstheme="minorHAnsi"/>
          <w:color w:val="000000"/>
          <w:sz w:val="22"/>
          <w:szCs w:val="22"/>
        </w:rPr>
      </w:pPr>
      <w:r w:rsidRPr="002228C9">
        <w:rPr>
          <w:rStyle w:val="normaltextrun"/>
          <w:rFonts w:asciiTheme="minorHAnsi" w:hAnsiTheme="minorHAnsi" w:cstheme="minorHAnsi"/>
          <w:b/>
          <w:bCs/>
          <w:color w:val="000000" w:themeColor="text1"/>
          <w:sz w:val="22"/>
          <w:szCs w:val="22"/>
          <w:lang w:val="en-GB"/>
        </w:rPr>
        <w:t>TERMINATION DATE </w:t>
      </w:r>
      <w:r w:rsidRPr="002228C9">
        <w:rPr>
          <w:rStyle w:val="eop"/>
          <w:rFonts w:asciiTheme="minorHAnsi" w:hAnsiTheme="minorHAnsi" w:cstheme="minorHAnsi"/>
          <w:color w:val="000000" w:themeColor="text1"/>
          <w:sz w:val="22"/>
          <w:szCs w:val="22"/>
        </w:rPr>
        <w:t> </w:t>
      </w:r>
    </w:p>
    <w:p w14:paraId="34C60F27" w14:textId="25E2BC4B" w:rsidR="00D01CCD" w:rsidRPr="00CC4B0D" w:rsidRDefault="00D01CCD" w:rsidP="001B1B29">
      <w:pPr>
        <w:pStyle w:val="paragraph"/>
        <w:spacing w:before="0" w:beforeAutospacing="0" w:after="120" w:afterAutospacing="0"/>
        <w:jc w:val="both"/>
        <w:textAlignment w:val="baseline"/>
        <w:rPr>
          <w:rFonts w:asciiTheme="minorHAnsi" w:hAnsiTheme="minorHAnsi" w:cstheme="minorHAnsi"/>
          <w:color w:val="000000"/>
          <w:sz w:val="22"/>
          <w:szCs w:val="22"/>
        </w:rPr>
      </w:pPr>
      <w:r w:rsidRPr="002228C9">
        <w:rPr>
          <w:rStyle w:val="normaltextrun"/>
          <w:rFonts w:asciiTheme="minorHAnsi" w:hAnsiTheme="minorHAnsi" w:cstheme="minorHAnsi"/>
          <w:color w:val="000000"/>
          <w:sz w:val="22"/>
          <w:szCs w:val="22"/>
          <w:lang w:val="en-GB"/>
        </w:rPr>
        <w:t>Your tenancy</w:t>
      </w:r>
      <w:r w:rsidR="00032FED" w:rsidRPr="002228C9">
        <w:rPr>
          <w:rStyle w:val="normaltextrun"/>
          <w:rFonts w:asciiTheme="minorHAnsi" w:hAnsiTheme="minorHAnsi" w:cstheme="minorHAnsi"/>
          <w:color w:val="000000"/>
          <w:sz w:val="22"/>
          <w:szCs w:val="22"/>
          <w:lang w:val="en-GB"/>
        </w:rPr>
        <w:t xml:space="preserve"> / licence</w:t>
      </w:r>
      <w:r w:rsidRPr="002228C9">
        <w:rPr>
          <w:rStyle w:val="normaltextrun"/>
          <w:rFonts w:asciiTheme="minorHAnsi" w:hAnsiTheme="minorHAnsi" w:cstheme="minorHAnsi"/>
          <w:color w:val="000000"/>
          <w:sz w:val="22"/>
          <w:szCs w:val="22"/>
          <w:lang w:val="en-GB"/>
        </w:rPr>
        <w:t xml:space="preserve"> of the dwelling at </w:t>
      </w:r>
      <w:r w:rsidR="002831A2" w:rsidRPr="002228C9">
        <w:rPr>
          <w:rFonts w:asciiTheme="minorHAnsi" w:hAnsiTheme="minorHAnsi" w:cstheme="minorHAnsi"/>
          <w:i/>
          <w:iCs/>
          <w:color w:val="FF0000"/>
          <w:sz w:val="22"/>
          <w:szCs w:val="22"/>
        </w:rPr>
        <w:t>(</w:t>
      </w:r>
      <w:r w:rsidR="002831A2" w:rsidRPr="002228C9">
        <w:rPr>
          <w:rFonts w:asciiTheme="minorHAnsi" w:hAnsiTheme="minorHAnsi" w:cstheme="minorHAnsi"/>
          <w:i/>
          <w:iCs/>
          <w:color w:val="FF0000"/>
          <w:sz w:val="22"/>
          <w:szCs w:val="22"/>
          <w:u w:val="single"/>
        </w:rPr>
        <w:t>INSERT</w:t>
      </w:r>
      <w:r w:rsidR="002831A2" w:rsidRPr="002228C9">
        <w:rPr>
          <w:rFonts w:asciiTheme="minorHAnsi" w:hAnsiTheme="minorHAnsi" w:cstheme="minorHAnsi"/>
          <w:i/>
          <w:iCs/>
          <w:color w:val="FF0000"/>
          <w:sz w:val="22"/>
          <w:szCs w:val="22"/>
        </w:rPr>
        <w:t xml:space="preserve"> ADDRESS)</w:t>
      </w:r>
      <w:r w:rsidR="002831A2" w:rsidRPr="002228C9">
        <w:rPr>
          <w:rFonts w:asciiTheme="minorHAnsi" w:hAnsiTheme="minorHAnsi" w:cstheme="minorHAnsi"/>
          <w:color w:val="FF0000"/>
          <w:sz w:val="22"/>
          <w:szCs w:val="22"/>
        </w:rPr>
        <w:t xml:space="preserve"> </w:t>
      </w:r>
      <w:r w:rsidRPr="002228C9">
        <w:rPr>
          <w:rStyle w:val="normaltextrun"/>
          <w:rFonts w:asciiTheme="minorHAnsi" w:hAnsiTheme="minorHAnsi" w:cstheme="minorHAnsi"/>
          <w:color w:val="000000"/>
          <w:sz w:val="22"/>
          <w:szCs w:val="22"/>
          <w:lang w:val="en-GB"/>
        </w:rPr>
        <w:t xml:space="preserve">will terminate on </w:t>
      </w:r>
      <w:bookmarkStart w:id="0" w:name="_Hlk116567973"/>
      <w:r w:rsidR="002831A2" w:rsidRPr="002228C9">
        <w:rPr>
          <w:rFonts w:asciiTheme="minorHAnsi" w:hAnsiTheme="minorHAnsi" w:cstheme="minorHAnsi"/>
          <w:i/>
          <w:iCs/>
          <w:color w:val="FF0000"/>
          <w:sz w:val="22"/>
          <w:szCs w:val="22"/>
        </w:rPr>
        <w:t>(</w:t>
      </w:r>
      <w:bookmarkStart w:id="1" w:name="_Hlk116589657"/>
      <w:r w:rsidR="002831A2" w:rsidRPr="002228C9">
        <w:rPr>
          <w:rFonts w:asciiTheme="minorHAnsi" w:hAnsiTheme="minorHAnsi" w:cstheme="minorHAnsi"/>
          <w:i/>
          <w:iCs/>
          <w:color w:val="FF0000"/>
          <w:sz w:val="22"/>
          <w:szCs w:val="22"/>
          <w:u w:val="single"/>
        </w:rPr>
        <w:t>INSERT</w:t>
      </w:r>
      <w:r w:rsidR="002831A2" w:rsidRPr="002228C9">
        <w:rPr>
          <w:rFonts w:asciiTheme="minorHAnsi" w:hAnsiTheme="minorHAnsi" w:cstheme="minorHAnsi"/>
          <w:i/>
          <w:iCs/>
          <w:color w:val="FF0000"/>
          <w:sz w:val="22"/>
          <w:szCs w:val="22"/>
        </w:rPr>
        <w:t xml:space="preserve"> DAY/MONTH/YEAR</w:t>
      </w:r>
      <w:bookmarkEnd w:id="1"/>
      <w:r w:rsidR="002831A2" w:rsidRPr="002228C9">
        <w:rPr>
          <w:rFonts w:asciiTheme="minorHAnsi" w:hAnsiTheme="minorHAnsi" w:cstheme="minorHAnsi"/>
          <w:i/>
          <w:iCs/>
          <w:color w:val="FF0000"/>
          <w:sz w:val="22"/>
          <w:szCs w:val="22"/>
        </w:rPr>
        <w:t>)</w:t>
      </w:r>
      <w:bookmarkEnd w:id="0"/>
      <w:r w:rsidRPr="002228C9">
        <w:rPr>
          <w:rStyle w:val="normaltextrun"/>
          <w:rFonts w:asciiTheme="minorHAnsi" w:hAnsiTheme="minorHAnsi" w:cstheme="minorHAnsi"/>
          <w:sz w:val="22"/>
          <w:szCs w:val="22"/>
          <w:lang w:val="en-GB"/>
        </w:rPr>
        <w:t>.</w:t>
      </w:r>
      <w:r w:rsidRPr="002228C9">
        <w:rPr>
          <w:rStyle w:val="normaltextrun"/>
          <w:rFonts w:asciiTheme="minorHAnsi" w:hAnsiTheme="minorHAnsi" w:cstheme="minorHAnsi"/>
          <w:color w:val="FF0000"/>
          <w:sz w:val="22"/>
          <w:szCs w:val="22"/>
          <w:lang w:val="en-GB"/>
        </w:rPr>
        <w:t xml:space="preserve">  </w:t>
      </w:r>
      <w:r w:rsidRPr="002228C9">
        <w:rPr>
          <w:rStyle w:val="normaltextrun"/>
          <w:rFonts w:asciiTheme="minorHAnsi" w:hAnsiTheme="minorHAnsi" w:cstheme="minorHAnsi"/>
          <w:color w:val="000000"/>
          <w:sz w:val="22"/>
          <w:szCs w:val="22"/>
          <w:lang w:val="en-GB"/>
        </w:rPr>
        <w:t>This is the “termination date”.</w:t>
      </w:r>
      <w:r w:rsidRPr="002228C9">
        <w:rPr>
          <w:rStyle w:val="FootnoteReference"/>
          <w:rFonts w:asciiTheme="minorHAnsi" w:hAnsiTheme="minorHAnsi" w:cstheme="minorHAnsi"/>
          <w:color w:val="000000"/>
          <w:sz w:val="22"/>
          <w:szCs w:val="22"/>
          <w:lang w:val="en-GB"/>
        </w:rPr>
        <w:footnoteReference w:id="2"/>
      </w:r>
      <w:r w:rsidRPr="002228C9">
        <w:rPr>
          <w:rStyle w:val="eop"/>
          <w:rFonts w:asciiTheme="minorHAnsi" w:hAnsiTheme="minorHAnsi" w:cstheme="minorHAnsi"/>
          <w:color w:val="000000"/>
          <w:sz w:val="22"/>
          <w:szCs w:val="22"/>
        </w:rPr>
        <w:t> </w:t>
      </w:r>
    </w:p>
    <w:p w14:paraId="737F69A8" w14:textId="049915F0" w:rsidR="00D01CCD" w:rsidRPr="002228C9" w:rsidRDefault="00D01CCD" w:rsidP="001B1B29">
      <w:pPr>
        <w:pStyle w:val="paragraph"/>
        <w:spacing w:before="0" w:beforeAutospacing="0" w:after="120" w:afterAutospacing="0" w:line="360" w:lineRule="auto"/>
        <w:jc w:val="both"/>
        <w:textAlignment w:val="baseline"/>
        <w:rPr>
          <w:rFonts w:asciiTheme="minorHAnsi" w:hAnsiTheme="minorHAnsi" w:cstheme="minorHAnsi"/>
          <w:color w:val="000000" w:themeColor="text1"/>
          <w:sz w:val="22"/>
          <w:szCs w:val="22"/>
        </w:rPr>
      </w:pPr>
      <w:r w:rsidRPr="002228C9">
        <w:rPr>
          <w:rStyle w:val="normaltextrun"/>
          <w:rFonts w:asciiTheme="minorHAnsi" w:hAnsiTheme="minorHAnsi" w:cstheme="minorHAnsi"/>
          <w:color w:val="000000" w:themeColor="text1"/>
          <w:sz w:val="22"/>
          <w:szCs w:val="22"/>
          <w:lang w:val="en-GB"/>
        </w:rPr>
        <w:t>You must vacate and give up possession of the dwelling on or before the termination date.</w:t>
      </w:r>
    </w:p>
    <w:p w14:paraId="4A535434" w14:textId="596D1ED0" w:rsidR="00CC4B0D" w:rsidRPr="006D5945" w:rsidRDefault="00D84F3B" w:rsidP="001B1B29">
      <w:pPr>
        <w:pStyle w:val="paragraph"/>
        <w:spacing w:before="0" w:beforeAutospacing="0" w:after="120" w:afterAutospacing="0" w:line="360" w:lineRule="auto"/>
        <w:jc w:val="both"/>
        <w:textAlignment w:val="baseline"/>
        <w:rPr>
          <w:rStyle w:val="normaltextrun"/>
          <w:rFonts w:asciiTheme="minorHAnsi" w:hAnsiTheme="minorHAnsi" w:cstheme="minorHAnsi"/>
          <w:color w:val="000000"/>
          <w:sz w:val="22"/>
          <w:szCs w:val="22"/>
        </w:rPr>
      </w:pPr>
      <w:r w:rsidRPr="002228C9">
        <w:rPr>
          <w:rStyle w:val="normaltextrun"/>
          <w:rFonts w:asciiTheme="minorHAnsi" w:hAnsiTheme="minorHAnsi" w:cstheme="minorHAnsi"/>
          <w:color w:val="000000" w:themeColor="text1"/>
          <w:sz w:val="22"/>
          <w:szCs w:val="22"/>
          <w:lang w:val="en-GB"/>
        </w:rPr>
        <w:t>Y</w:t>
      </w:r>
      <w:r w:rsidR="00D01CCD" w:rsidRPr="002228C9">
        <w:rPr>
          <w:rStyle w:val="normaltextrun"/>
          <w:rFonts w:asciiTheme="minorHAnsi" w:hAnsiTheme="minorHAnsi" w:cstheme="minorHAnsi"/>
          <w:color w:val="000000" w:themeColor="text1"/>
          <w:sz w:val="22"/>
          <w:szCs w:val="22"/>
          <w:lang w:val="en-GB"/>
        </w:rPr>
        <w:t>ou have the whole of the 24 hours of the termination date to vacate and give up possession. </w:t>
      </w:r>
      <w:r w:rsidR="00D01CCD" w:rsidRPr="002228C9">
        <w:rPr>
          <w:rStyle w:val="eop"/>
          <w:rFonts w:asciiTheme="minorHAnsi" w:hAnsiTheme="minorHAnsi" w:cstheme="minorHAnsi"/>
          <w:color w:val="000000" w:themeColor="text1"/>
          <w:sz w:val="22"/>
          <w:szCs w:val="22"/>
        </w:rPr>
        <w:t> </w:t>
      </w:r>
    </w:p>
    <w:p w14:paraId="245C1F3E" w14:textId="6EC9AF34" w:rsidR="00D01CCD" w:rsidRPr="002228C9" w:rsidRDefault="002831A2" w:rsidP="001B1B29">
      <w:pPr>
        <w:spacing w:after="120" w:line="288" w:lineRule="auto"/>
        <w:jc w:val="both"/>
        <w:rPr>
          <w:rStyle w:val="eop"/>
          <w:rFonts w:cstheme="minorHAnsi"/>
          <w:color w:val="000000"/>
          <w:shd w:val="clear" w:color="auto" w:fill="FFFFFF"/>
        </w:rPr>
      </w:pPr>
      <w:r w:rsidRPr="002228C9">
        <w:rPr>
          <w:rStyle w:val="normaltextrun"/>
          <w:rFonts w:cstheme="minorHAnsi"/>
          <w:b/>
          <w:bCs/>
          <w:color w:val="000000"/>
          <w:shd w:val="clear" w:color="auto" w:fill="FFFFFF"/>
        </w:rPr>
        <w:t>REASON FOR TERMINATION </w:t>
      </w:r>
      <w:r w:rsidRPr="002228C9">
        <w:rPr>
          <w:rStyle w:val="eop"/>
          <w:rFonts w:cstheme="minorHAnsi"/>
          <w:color w:val="000000"/>
          <w:shd w:val="clear" w:color="auto" w:fill="FFFFFF"/>
        </w:rPr>
        <w:t> </w:t>
      </w:r>
    </w:p>
    <w:p w14:paraId="0F18181C" w14:textId="0E1CC124" w:rsidR="00CC4B0D" w:rsidRPr="006D5945" w:rsidRDefault="00D01CCD" w:rsidP="001B1B29">
      <w:pPr>
        <w:spacing w:after="120" w:line="288" w:lineRule="auto"/>
        <w:jc w:val="both"/>
        <w:rPr>
          <w:rFonts w:cstheme="minorHAnsi"/>
          <w:color w:val="000000"/>
          <w:shd w:val="clear" w:color="auto" w:fill="FFFFFF"/>
        </w:rPr>
      </w:pPr>
      <w:r w:rsidRPr="002228C9">
        <w:rPr>
          <w:rStyle w:val="normaltextrun"/>
          <w:rFonts w:cstheme="minorHAnsi"/>
          <w:color w:val="000000"/>
          <w:shd w:val="clear" w:color="auto" w:fill="FFFFFF"/>
        </w:rPr>
        <w:t xml:space="preserve">The reason for the termination of the tenancy is </w:t>
      </w:r>
      <w:r w:rsidR="002831A2" w:rsidRPr="002228C9">
        <w:rPr>
          <w:rStyle w:val="normaltextrun"/>
          <w:rFonts w:cstheme="minorHAnsi"/>
          <w:i/>
          <w:iCs/>
          <w:color w:val="FF0000"/>
          <w:shd w:val="clear" w:color="auto" w:fill="FFFFFF"/>
        </w:rPr>
        <w:t>(</w:t>
      </w:r>
      <w:r w:rsidR="002831A2" w:rsidRPr="004B769C">
        <w:rPr>
          <w:rStyle w:val="normaltextrun"/>
          <w:rFonts w:cstheme="minorHAnsi"/>
          <w:i/>
          <w:iCs/>
          <w:color w:val="FF0000"/>
          <w:u w:val="single"/>
          <w:shd w:val="clear" w:color="auto" w:fill="FFFFFF"/>
        </w:rPr>
        <w:t>INSERT</w:t>
      </w:r>
      <w:r w:rsidR="002831A2" w:rsidRPr="002228C9">
        <w:rPr>
          <w:rStyle w:val="normaltextrun"/>
          <w:rFonts w:cstheme="minorHAnsi"/>
          <w:i/>
          <w:iCs/>
          <w:color w:val="FF0000"/>
          <w:shd w:val="clear" w:color="auto" w:fill="FFFFFF"/>
        </w:rPr>
        <w:t xml:space="preserve"> A REASON IF THE TENANCY IS GREATER THAN 6 MONTHS OLD)</w:t>
      </w:r>
      <w:r w:rsidR="00A6273B" w:rsidRPr="002228C9">
        <w:rPr>
          <w:rStyle w:val="normaltextrun"/>
          <w:rFonts w:cstheme="minorHAnsi"/>
          <w:shd w:val="clear" w:color="auto" w:fill="FFFFFF"/>
        </w:rPr>
        <w:t xml:space="preserve">. </w:t>
      </w:r>
      <w:r w:rsidR="006952E7" w:rsidRPr="002228C9">
        <w:rPr>
          <w:rStyle w:val="normaltextrun"/>
          <w:rFonts w:cstheme="minorHAnsi"/>
          <w:color w:val="000000"/>
          <w:shd w:val="clear" w:color="auto" w:fill="FFFFFF"/>
        </w:rPr>
        <w:t xml:space="preserve"> </w:t>
      </w:r>
    </w:p>
    <w:p w14:paraId="7C28E5B7" w14:textId="77F32A3F" w:rsidR="006952E7" w:rsidRPr="002831A2" w:rsidRDefault="002831A2" w:rsidP="001B1B29">
      <w:pPr>
        <w:spacing w:after="120" w:line="288" w:lineRule="auto"/>
        <w:jc w:val="both"/>
        <w:rPr>
          <w:rFonts w:eastAsia="Times New Roman"/>
          <w:b/>
          <w:bCs/>
          <w:color w:val="000000" w:themeColor="text1"/>
        </w:rPr>
      </w:pPr>
      <w:r w:rsidRPr="6860B7BB">
        <w:rPr>
          <w:rFonts w:eastAsia="Times New Roman"/>
          <w:b/>
          <w:bCs/>
          <w:color w:val="000000" w:themeColor="text1"/>
        </w:rPr>
        <w:t>IF YOU (THE TENANT</w:t>
      </w:r>
      <w:r w:rsidR="00204791">
        <w:rPr>
          <w:rFonts w:eastAsia="Times New Roman"/>
          <w:b/>
          <w:bCs/>
          <w:color w:val="000000" w:themeColor="text1"/>
        </w:rPr>
        <w:t xml:space="preserve"> / LICENSEE</w:t>
      </w:r>
      <w:r w:rsidRPr="6860B7BB">
        <w:rPr>
          <w:rFonts w:eastAsia="Times New Roman"/>
          <w:b/>
          <w:bCs/>
          <w:color w:val="000000" w:themeColor="text1"/>
        </w:rPr>
        <w:t xml:space="preserve">) DISPUTE THIS </w:t>
      </w:r>
      <w:r>
        <w:rPr>
          <w:rFonts w:eastAsia="Times New Roman"/>
          <w:b/>
          <w:bCs/>
          <w:color w:val="000000" w:themeColor="text1"/>
        </w:rPr>
        <w:t>N</w:t>
      </w:r>
      <w:r w:rsidRPr="6860B7BB">
        <w:rPr>
          <w:rFonts w:eastAsia="Times New Roman"/>
          <w:b/>
          <w:bCs/>
          <w:color w:val="000000" w:themeColor="text1"/>
        </w:rPr>
        <w:t xml:space="preserve">OTICE OF </w:t>
      </w:r>
      <w:r>
        <w:rPr>
          <w:rFonts w:eastAsia="Times New Roman"/>
          <w:b/>
          <w:bCs/>
          <w:color w:val="000000" w:themeColor="text1"/>
        </w:rPr>
        <w:t>TE</w:t>
      </w:r>
      <w:r w:rsidRPr="6860B7BB">
        <w:rPr>
          <w:rFonts w:eastAsia="Times New Roman"/>
          <w:b/>
          <w:bCs/>
          <w:color w:val="000000" w:themeColor="text1"/>
        </w:rPr>
        <w:t xml:space="preserve">RMINATION </w:t>
      </w:r>
    </w:p>
    <w:p w14:paraId="1C941255" w14:textId="517D34D8" w:rsidR="006D5945" w:rsidRPr="006D5945" w:rsidRDefault="5D305C5D" w:rsidP="001B1B29">
      <w:pPr>
        <w:spacing w:after="120" w:line="288" w:lineRule="auto"/>
        <w:jc w:val="both"/>
        <w:rPr>
          <w:rFonts w:ascii="Calibri" w:eastAsia="Calibri" w:hAnsi="Calibri" w:cs="Calibri"/>
        </w:rPr>
      </w:pPr>
      <w:r w:rsidRPr="5D305C5D">
        <w:rPr>
          <w:rFonts w:ascii="Calibri" w:eastAsia="Calibri" w:hAnsi="Calibri" w:cs="Calibri"/>
          <w:color w:val="000000" w:themeColor="text1"/>
        </w:rPr>
        <w:t xml:space="preserve">Any issue as to the validity of this </w:t>
      </w:r>
      <w:r w:rsidR="00355316">
        <w:rPr>
          <w:rFonts w:ascii="Calibri" w:eastAsia="Calibri" w:hAnsi="Calibri" w:cs="Calibri"/>
          <w:color w:val="000000" w:themeColor="text1"/>
        </w:rPr>
        <w:t>n</w:t>
      </w:r>
      <w:r w:rsidRPr="5D305C5D">
        <w:rPr>
          <w:rFonts w:ascii="Calibri" w:eastAsia="Calibri" w:hAnsi="Calibri" w:cs="Calibri"/>
          <w:color w:val="000000" w:themeColor="text1"/>
        </w:rPr>
        <w:t xml:space="preserve">otice of </w:t>
      </w:r>
      <w:r w:rsidR="00355316">
        <w:rPr>
          <w:rFonts w:ascii="Calibri" w:eastAsia="Calibri" w:hAnsi="Calibri" w:cs="Calibri"/>
          <w:color w:val="000000" w:themeColor="text1"/>
        </w:rPr>
        <w:t>t</w:t>
      </w:r>
      <w:r w:rsidRPr="5D305C5D">
        <w:rPr>
          <w:rFonts w:ascii="Calibri" w:eastAsia="Calibri" w:hAnsi="Calibri" w:cs="Calibri"/>
          <w:color w:val="000000" w:themeColor="text1"/>
        </w:rPr>
        <w:t>ermination or the right of the landlord to serve it, must be referred to the Residential Tenancies Board (“RTB”) under Part 6 of the Residential Tenancies Act 2004 (as amended) within 28</w:t>
      </w:r>
      <w:r w:rsidR="006B4772">
        <w:rPr>
          <w:rFonts w:ascii="Calibri" w:eastAsia="Calibri" w:hAnsi="Calibri" w:cs="Calibri"/>
          <w:color w:val="000000" w:themeColor="text1"/>
        </w:rPr>
        <w:t xml:space="preserve"> </w:t>
      </w:r>
      <w:r w:rsidRPr="5D305C5D">
        <w:rPr>
          <w:rFonts w:ascii="Calibri" w:eastAsia="Calibri" w:hAnsi="Calibri" w:cs="Calibri"/>
          <w:color w:val="000000" w:themeColor="text1"/>
        </w:rPr>
        <w:t xml:space="preserve">days from the date of receipt of </w:t>
      </w:r>
      <w:r w:rsidR="005322B7">
        <w:rPr>
          <w:rFonts w:ascii="Calibri" w:eastAsia="Calibri" w:hAnsi="Calibri" w:cs="Calibri"/>
          <w:color w:val="000000" w:themeColor="text1"/>
        </w:rPr>
        <w:t>the notice of termination</w:t>
      </w:r>
      <w:r w:rsidR="00F736BA">
        <w:rPr>
          <w:rFonts w:ascii="Calibri" w:eastAsia="Calibri" w:hAnsi="Calibri" w:cs="Calibri"/>
          <w:color w:val="000000" w:themeColor="text1"/>
        </w:rPr>
        <w:t xml:space="preserve"> </w:t>
      </w:r>
      <w:r w:rsidR="00F736BA">
        <w:rPr>
          <w:rFonts w:eastAsia="Times New Roman"/>
          <w:color w:val="000000" w:themeColor="text1"/>
        </w:rPr>
        <w:t>or where there is no breach of tenancy obligations, within 90 days from the date of receipt of it.</w:t>
      </w:r>
    </w:p>
    <w:p w14:paraId="02AEC172" w14:textId="76CFCA62" w:rsidR="006952E7" w:rsidRPr="000273B3" w:rsidRDefault="002831A2" w:rsidP="001B1B29">
      <w:pPr>
        <w:spacing w:after="120" w:line="288" w:lineRule="auto"/>
        <w:jc w:val="both"/>
        <w:textAlignment w:val="baseline"/>
        <w:rPr>
          <w:rFonts w:eastAsia="Calibri" w:cstheme="minorHAnsi"/>
          <w:color w:val="000000" w:themeColor="text1"/>
          <w:lang w:val="en-IE"/>
        </w:rPr>
      </w:pPr>
      <w:r w:rsidRPr="5D305C5D">
        <w:rPr>
          <w:rFonts w:ascii="Calibri" w:eastAsia="Calibri" w:hAnsi="Calibri" w:cs="Calibri"/>
          <w:b/>
          <w:bCs/>
          <w:color w:val="000000" w:themeColor="text1"/>
        </w:rPr>
        <w:t xml:space="preserve">INSPECTION OF </w:t>
      </w:r>
      <w:r w:rsidRPr="000273B3">
        <w:rPr>
          <w:rFonts w:eastAsia="Calibri" w:cstheme="minorHAnsi"/>
          <w:b/>
          <w:bCs/>
          <w:color w:val="000000" w:themeColor="text1"/>
        </w:rPr>
        <w:t>DWELLING AND RETURN OF DEPOSIT</w:t>
      </w:r>
    </w:p>
    <w:p w14:paraId="69E04297" w14:textId="13D124A8" w:rsidR="006D5945" w:rsidRPr="006D5945" w:rsidRDefault="006952E7" w:rsidP="001B1B29">
      <w:pPr>
        <w:pStyle w:val="paragraph"/>
        <w:spacing w:before="0" w:beforeAutospacing="0" w:after="120" w:afterAutospacing="0"/>
        <w:jc w:val="both"/>
        <w:textAlignment w:val="baseline"/>
        <w:rPr>
          <w:rStyle w:val="normaltextrun"/>
          <w:rFonts w:ascii="Segoe UI" w:hAnsi="Segoe UI" w:cs="Segoe UI"/>
          <w:sz w:val="18"/>
          <w:szCs w:val="18"/>
        </w:rPr>
      </w:pPr>
      <w:r w:rsidRPr="00A51279">
        <w:rPr>
          <w:rStyle w:val="normaltextrun"/>
          <w:rFonts w:asciiTheme="minorHAnsi" w:hAnsiTheme="minorHAnsi" w:cstheme="minorHAnsi"/>
          <w:color w:val="000000"/>
          <w:sz w:val="22"/>
          <w:szCs w:val="22"/>
          <w:lang w:val="en-GB"/>
        </w:rPr>
        <w:t xml:space="preserve">In order </w:t>
      </w:r>
      <w:r w:rsidRPr="00A51279">
        <w:rPr>
          <w:rFonts w:ascii="Calibri" w:eastAsia="Calibri" w:hAnsi="Calibri" w:cs="Calibri"/>
          <w:color w:val="000000" w:themeColor="text1"/>
          <w:sz w:val="22"/>
          <w:szCs w:val="22"/>
          <w:lang w:eastAsia="en-US"/>
        </w:rPr>
        <w:t xml:space="preserve">to ensure that </w:t>
      </w:r>
      <w:r w:rsidRPr="00A51279">
        <w:rPr>
          <w:rFonts w:ascii="Calibri" w:eastAsia="Calibri" w:hAnsi="Calibri" w:cs="Calibri"/>
          <w:color w:val="000000" w:themeColor="text1"/>
          <w:sz w:val="22"/>
          <w:szCs w:val="22"/>
          <w:lang w:val="en-GB" w:eastAsia="en-US"/>
        </w:rPr>
        <w:t>there is no delay on returning the deposit, the landlord</w:t>
      </w:r>
      <w:r w:rsidR="00143D64" w:rsidRPr="00A51279">
        <w:rPr>
          <w:rFonts w:ascii="Calibri" w:eastAsia="Calibri" w:hAnsi="Calibri" w:cs="Calibri"/>
          <w:color w:val="000000" w:themeColor="text1"/>
          <w:sz w:val="22"/>
          <w:szCs w:val="22"/>
          <w:lang w:val="en-GB" w:eastAsia="en-US"/>
        </w:rPr>
        <w:t xml:space="preserve"> / licensor</w:t>
      </w:r>
      <w:r w:rsidRPr="00A51279">
        <w:rPr>
          <w:rFonts w:ascii="Calibri" w:eastAsia="Calibri" w:hAnsi="Calibri" w:cs="Calibri"/>
          <w:color w:val="000000" w:themeColor="text1"/>
          <w:sz w:val="22"/>
          <w:szCs w:val="22"/>
          <w:lang w:val="en-GB" w:eastAsia="en-US"/>
        </w:rPr>
        <w:t xml:space="preserve"> suggests carrying out inspections on </w:t>
      </w:r>
      <w:r w:rsidR="00431A69" w:rsidRPr="00A51279">
        <w:rPr>
          <w:rFonts w:ascii="Calibri" w:eastAsia="Calibri" w:hAnsi="Calibri" w:cs="Calibri"/>
          <w:i/>
          <w:iCs/>
          <w:color w:val="FF0000"/>
          <w:sz w:val="22"/>
          <w:szCs w:val="22"/>
          <w:lang w:val="en-GB" w:eastAsia="en-US"/>
        </w:rPr>
        <w:t>(</w:t>
      </w:r>
      <w:r w:rsidR="00431A69" w:rsidRPr="00A51279">
        <w:rPr>
          <w:rFonts w:ascii="Calibri" w:eastAsia="Calibri" w:hAnsi="Calibri" w:cs="Calibri"/>
          <w:i/>
          <w:iCs/>
          <w:color w:val="FF0000"/>
          <w:sz w:val="22"/>
          <w:szCs w:val="22"/>
          <w:u w:val="single"/>
          <w:lang w:val="en-GB" w:eastAsia="en-US"/>
        </w:rPr>
        <w:t>INSERT</w:t>
      </w:r>
      <w:r w:rsidR="00431A69" w:rsidRPr="00A51279">
        <w:rPr>
          <w:rFonts w:ascii="Calibri" w:eastAsia="Calibri" w:hAnsi="Calibri" w:cs="Calibri"/>
          <w:i/>
          <w:iCs/>
          <w:color w:val="FF0000"/>
          <w:sz w:val="22"/>
          <w:szCs w:val="22"/>
          <w:lang w:val="en-GB" w:eastAsia="en-US"/>
        </w:rPr>
        <w:t xml:space="preserve"> DATE)</w:t>
      </w:r>
      <w:r w:rsidR="00431A69" w:rsidRPr="00A51279">
        <w:rPr>
          <w:rFonts w:ascii="Calibri" w:eastAsia="Calibri" w:hAnsi="Calibri" w:cs="Calibri"/>
          <w:color w:val="FF0000"/>
          <w:sz w:val="22"/>
          <w:szCs w:val="22"/>
          <w:lang w:val="en-GB" w:eastAsia="en-US"/>
        </w:rPr>
        <w:t xml:space="preserve"> </w:t>
      </w:r>
      <w:r w:rsidRPr="00A51279">
        <w:rPr>
          <w:rFonts w:ascii="Calibri" w:eastAsia="Calibri" w:hAnsi="Calibri" w:cs="Calibri"/>
          <w:color w:val="000000" w:themeColor="text1"/>
          <w:sz w:val="22"/>
          <w:szCs w:val="22"/>
          <w:lang w:val="en-GB" w:eastAsia="en-US"/>
        </w:rPr>
        <w:t xml:space="preserve">and/or </w:t>
      </w:r>
      <w:r w:rsidR="00431A69" w:rsidRPr="00A51279">
        <w:rPr>
          <w:rFonts w:ascii="Calibri" w:eastAsia="Calibri" w:hAnsi="Calibri" w:cs="Calibri"/>
          <w:i/>
          <w:iCs/>
          <w:color w:val="FF0000"/>
          <w:sz w:val="22"/>
          <w:szCs w:val="22"/>
          <w:lang w:val="en-GB" w:eastAsia="en-US"/>
        </w:rPr>
        <w:t>(</w:t>
      </w:r>
      <w:r w:rsidR="00431A69" w:rsidRPr="00A51279">
        <w:rPr>
          <w:rFonts w:ascii="Calibri" w:eastAsia="Calibri" w:hAnsi="Calibri" w:cs="Calibri"/>
          <w:i/>
          <w:iCs/>
          <w:color w:val="FF0000"/>
          <w:sz w:val="22"/>
          <w:szCs w:val="22"/>
          <w:u w:val="single"/>
          <w:lang w:val="en-GB" w:eastAsia="en-US"/>
        </w:rPr>
        <w:t>INSERT</w:t>
      </w:r>
      <w:r w:rsidR="00431A69" w:rsidRPr="00A51279">
        <w:rPr>
          <w:rFonts w:ascii="Calibri" w:eastAsia="Calibri" w:hAnsi="Calibri" w:cs="Calibri"/>
          <w:i/>
          <w:iCs/>
          <w:color w:val="FF0000"/>
          <w:sz w:val="22"/>
          <w:szCs w:val="22"/>
          <w:lang w:val="en-GB" w:eastAsia="en-US"/>
        </w:rPr>
        <w:t xml:space="preserve"> DATE)</w:t>
      </w:r>
      <w:r w:rsidR="00431A69" w:rsidRPr="00A51279">
        <w:rPr>
          <w:rFonts w:ascii="Calibri" w:eastAsia="Calibri" w:hAnsi="Calibri" w:cs="Calibri"/>
          <w:color w:val="FF0000"/>
          <w:sz w:val="22"/>
          <w:szCs w:val="22"/>
          <w:lang w:val="en-GB" w:eastAsia="en-US"/>
        </w:rPr>
        <w:t xml:space="preserve"> </w:t>
      </w:r>
      <w:r w:rsidRPr="00A51279">
        <w:rPr>
          <w:rFonts w:ascii="Calibri" w:eastAsia="Calibri" w:hAnsi="Calibri" w:cs="Calibri"/>
          <w:color w:val="000000" w:themeColor="text1"/>
          <w:sz w:val="22"/>
          <w:szCs w:val="22"/>
          <w:lang w:val="en-GB" w:eastAsia="en-US"/>
        </w:rPr>
        <w:t xml:space="preserve">at </w:t>
      </w:r>
      <w:r w:rsidR="00431A69" w:rsidRPr="00A51279">
        <w:rPr>
          <w:rFonts w:ascii="Calibri" w:eastAsia="Calibri" w:hAnsi="Calibri" w:cs="Calibri"/>
          <w:i/>
          <w:iCs/>
          <w:color w:val="FF0000"/>
          <w:sz w:val="22"/>
          <w:szCs w:val="22"/>
          <w:lang w:val="en-GB" w:eastAsia="en-US"/>
        </w:rPr>
        <w:t>(</w:t>
      </w:r>
      <w:r w:rsidR="00431A69" w:rsidRPr="00A51279">
        <w:rPr>
          <w:rFonts w:ascii="Calibri" w:eastAsia="Calibri" w:hAnsi="Calibri" w:cs="Calibri"/>
          <w:i/>
          <w:iCs/>
          <w:color w:val="FF0000"/>
          <w:sz w:val="22"/>
          <w:szCs w:val="22"/>
          <w:u w:val="single"/>
          <w:lang w:val="en-GB" w:eastAsia="en-US"/>
        </w:rPr>
        <w:t>INSERT</w:t>
      </w:r>
      <w:r w:rsidR="00431A69" w:rsidRPr="00A51279">
        <w:rPr>
          <w:rFonts w:ascii="Calibri" w:eastAsia="Calibri" w:hAnsi="Calibri" w:cs="Calibri"/>
          <w:i/>
          <w:iCs/>
          <w:color w:val="FF0000"/>
          <w:sz w:val="22"/>
          <w:szCs w:val="22"/>
          <w:lang w:val="en-GB" w:eastAsia="en-US"/>
        </w:rPr>
        <w:t xml:space="preserve"> TIME)</w:t>
      </w:r>
      <w:r w:rsidRPr="00A51279">
        <w:rPr>
          <w:rFonts w:ascii="Calibri" w:eastAsia="Calibri" w:hAnsi="Calibri" w:cs="Calibri"/>
          <w:color w:val="000000" w:themeColor="text1"/>
          <w:sz w:val="22"/>
          <w:szCs w:val="22"/>
          <w:lang w:val="en-GB" w:eastAsia="en-US"/>
        </w:rPr>
        <w:t>.  Please let the landlord</w:t>
      </w:r>
      <w:r w:rsidR="00143D64" w:rsidRPr="00A51279">
        <w:rPr>
          <w:rFonts w:ascii="Calibri" w:eastAsia="Calibri" w:hAnsi="Calibri" w:cs="Calibri"/>
          <w:color w:val="000000" w:themeColor="text1"/>
          <w:sz w:val="22"/>
          <w:szCs w:val="22"/>
          <w:lang w:val="en-GB" w:eastAsia="en-US"/>
        </w:rPr>
        <w:t xml:space="preserve"> / licensor</w:t>
      </w:r>
      <w:r w:rsidRPr="00A51279">
        <w:rPr>
          <w:rFonts w:asciiTheme="minorHAnsi" w:eastAsia="Calibri" w:hAnsiTheme="minorHAnsi" w:cstheme="minorHAnsi"/>
          <w:color w:val="000000" w:themeColor="text1"/>
          <w:sz w:val="22"/>
          <w:szCs w:val="22"/>
          <w:lang w:val="en-GB" w:eastAsia="en-US"/>
        </w:rPr>
        <w:t xml:space="preserve"> or</w:t>
      </w:r>
      <w:r w:rsidRPr="00A51279">
        <w:rPr>
          <w:rFonts w:asciiTheme="minorHAnsi" w:eastAsia="Calibri" w:hAnsiTheme="minorHAnsi" w:cstheme="minorHAnsi"/>
          <w:color w:val="000000" w:themeColor="text1"/>
          <w:sz w:val="22"/>
          <w:szCs w:val="22"/>
          <w:lang w:eastAsia="en-US"/>
        </w:rPr>
        <w:t xml:space="preserve"> </w:t>
      </w:r>
      <w:r w:rsidR="00EF32BD" w:rsidRPr="00A51279">
        <w:rPr>
          <w:rFonts w:asciiTheme="minorHAnsi" w:eastAsia="Calibri" w:hAnsiTheme="minorHAnsi" w:cstheme="minorHAnsi"/>
          <w:color w:val="000000" w:themeColor="text1"/>
          <w:sz w:val="22"/>
          <w:szCs w:val="22"/>
          <w:lang w:eastAsia="en-US"/>
        </w:rPr>
        <w:t>its</w:t>
      </w:r>
      <w:r w:rsidRPr="00A51279">
        <w:rPr>
          <w:rFonts w:asciiTheme="minorHAnsi" w:eastAsia="Calibri" w:hAnsiTheme="minorHAnsi" w:cstheme="minorHAnsi"/>
          <w:color w:val="000000" w:themeColor="text1"/>
          <w:sz w:val="22"/>
          <w:szCs w:val="22"/>
          <w:lang w:eastAsia="en-US"/>
        </w:rPr>
        <w:t xml:space="preserve"> authorised</w:t>
      </w:r>
      <w:r w:rsidRPr="000273B3">
        <w:rPr>
          <w:rFonts w:asciiTheme="minorHAnsi" w:eastAsia="Calibri" w:hAnsiTheme="minorHAnsi" w:cstheme="minorHAnsi"/>
          <w:color w:val="000000" w:themeColor="text1"/>
          <w:sz w:val="22"/>
          <w:szCs w:val="22"/>
          <w:lang w:eastAsia="en-US"/>
        </w:rPr>
        <w:t xml:space="preserve"> agent</w:t>
      </w:r>
      <w:r w:rsidRPr="000273B3">
        <w:rPr>
          <w:rStyle w:val="normaltextrun"/>
          <w:rFonts w:asciiTheme="minorHAnsi" w:hAnsiTheme="minorHAnsi" w:cstheme="minorHAnsi"/>
          <w:color w:val="000000"/>
          <w:sz w:val="22"/>
          <w:szCs w:val="22"/>
          <w:lang w:val="en-GB"/>
        </w:rPr>
        <w:t xml:space="preserve"> know</w:t>
      </w:r>
      <w:r>
        <w:rPr>
          <w:rStyle w:val="normaltextrun"/>
          <w:rFonts w:ascii="Calibri" w:hAnsi="Calibri" w:cs="Calibri"/>
          <w:color w:val="000000"/>
          <w:sz w:val="22"/>
          <w:szCs w:val="22"/>
          <w:lang w:val="en-GB"/>
        </w:rPr>
        <w:t xml:space="preserve"> which date and time is convenient for you.</w:t>
      </w:r>
      <w:r>
        <w:rPr>
          <w:rStyle w:val="scxw111229210"/>
          <w:rFonts w:ascii="Calibri" w:hAnsi="Calibri" w:cs="Calibri"/>
          <w:color w:val="000000"/>
          <w:sz w:val="22"/>
          <w:szCs w:val="22"/>
        </w:rPr>
        <w:t> </w:t>
      </w:r>
      <w:r>
        <w:rPr>
          <w:rStyle w:val="scxw111229210"/>
          <w:rFonts w:ascii="Calibri" w:hAnsi="Calibri" w:cs="Calibri"/>
          <w:sz w:val="22"/>
          <w:szCs w:val="22"/>
        </w:rPr>
        <w:t> </w:t>
      </w:r>
    </w:p>
    <w:p w14:paraId="02B522E8" w14:textId="778FFCC0" w:rsidR="00431A69" w:rsidRPr="00CC4B0D" w:rsidRDefault="00431A69" w:rsidP="001B1B29">
      <w:pPr>
        <w:pStyle w:val="paragraph"/>
        <w:spacing w:before="0" w:beforeAutospacing="0" w:after="120" w:afterAutospacing="0"/>
        <w:jc w:val="both"/>
        <w:textAlignment w:val="baseline"/>
        <w:rPr>
          <w:rStyle w:val="eop"/>
          <w:rFonts w:ascii="Calibri" w:hAnsi="Calibri" w:cs="Calibri"/>
          <w:color w:val="000000" w:themeColor="text1"/>
          <w:sz w:val="22"/>
          <w:szCs w:val="22"/>
        </w:rPr>
      </w:pPr>
      <w:r w:rsidRPr="5D305C5D">
        <w:rPr>
          <w:rStyle w:val="normaltextrun"/>
          <w:rFonts w:ascii="Calibri" w:hAnsi="Calibri" w:cs="Calibri"/>
          <w:b/>
          <w:bCs/>
          <w:color w:val="000000" w:themeColor="text1"/>
          <w:sz w:val="22"/>
          <w:szCs w:val="22"/>
          <w:lang w:val="en-GB"/>
        </w:rPr>
        <w:t>DATE OF SERVICE</w:t>
      </w:r>
      <w:r w:rsidRPr="5D305C5D">
        <w:rPr>
          <w:rStyle w:val="normaltextrun"/>
          <w:rFonts w:ascii="Calibri" w:hAnsi="Calibri" w:cs="Calibri"/>
          <w:color w:val="000000" w:themeColor="text1"/>
          <w:sz w:val="22"/>
          <w:szCs w:val="22"/>
          <w:lang w:val="en-GB"/>
        </w:rPr>
        <w:t> </w:t>
      </w:r>
      <w:r w:rsidRPr="5D305C5D">
        <w:rPr>
          <w:rStyle w:val="eop"/>
          <w:rFonts w:ascii="Calibri" w:hAnsi="Calibri" w:cs="Calibri"/>
          <w:color w:val="000000" w:themeColor="text1"/>
          <w:sz w:val="22"/>
          <w:szCs w:val="22"/>
        </w:rPr>
        <w:t> </w:t>
      </w:r>
    </w:p>
    <w:p w14:paraId="7607FDF2" w14:textId="00C3B37F" w:rsidR="00F66336" w:rsidRPr="00CC4B0D" w:rsidRDefault="5D305C5D" w:rsidP="001B1B29">
      <w:pPr>
        <w:spacing w:after="120" w:line="288" w:lineRule="auto"/>
        <w:jc w:val="both"/>
        <w:rPr>
          <w:rFonts w:ascii="Calibri" w:eastAsia="Calibri" w:hAnsi="Calibri" w:cs="Calibri"/>
        </w:rPr>
      </w:pPr>
      <w:r w:rsidRPr="5D305C5D">
        <w:rPr>
          <w:rFonts w:ascii="Calibri" w:eastAsia="Calibri" w:hAnsi="Calibri" w:cs="Calibri"/>
          <w:color w:val="000000" w:themeColor="text1"/>
        </w:rPr>
        <w:t>This notice is served on</w:t>
      </w:r>
      <w:r w:rsidRPr="5D305C5D">
        <w:rPr>
          <w:rFonts w:ascii="Calibri" w:eastAsia="Calibri" w:hAnsi="Calibri" w:cs="Calibri"/>
          <w:b/>
          <w:bCs/>
          <w:color w:val="000000" w:themeColor="text1"/>
        </w:rPr>
        <w:t xml:space="preserve"> you the </w:t>
      </w:r>
      <w:r w:rsidRPr="00CC4B0D">
        <w:rPr>
          <w:rFonts w:ascii="Calibri" w:eastAsia="Calibri" w:hAnsi="Calibri" w:cs="Calibri"/>
          <w:b/>
          <w:bCs/>
          <w:color w:val="000000" w:themeColor="text1"/>
        </w:rPr>
        <w:t>tenant</w:t>
      </w:r>
      <w:r w:rsidR="00C874F5" w:rsidRPr="00CC4B0D">
        <w:rPr>
          <w:rFonts w:ascii="Calibri" w:eastAsia="Calibri" w:hAnsi="Calibri" w:cs="Calibri"/>
          <w:b/>
          <w:bCs/>
          <w:color w:val="000000" w:themeColor="text1"/>
        </w:rPr>
        <w:t xml:space="preserve"> / licensee</w:t>
      </w:r>
      <w:r w:rsidRPr="00CC4B0D">
        <w:rPr>
          <w:rFonts w:ascii="Calibri" w:eastAsia="Calibri" w:hAnsi="Calibri" w:cs="Calibri"/>
          <w:b/>
          <w:bCs/>
          <w:color w:val="000000" w:themeColor="text1"/>
        </w:rPr>
        <w:t xml:space="preserve"> and the RTB on </w:t>
      </w:r>
      <w:r w:rsidR="001B4589" w:rsidRPr="00CC4B0D">
        <w:rPr>
          <w:rFonts w:eastAsia="Times New Roman"/>
          <w:b/>
          <w:bCs/>
          <w:i/>
          <w:iCs/>
          <w:color w:val="FF0000"/>
        </w:rPr>
        <w:t>(</w:t>
      </w:r>
      <w:r w:rsidR="001B4589" w:rsidRPr="00CC4B0D">
        <w:rPr>
          <w:rFonts w:eastAsia="Times New Roman"/>
          <w:b/>
          <w:bCs/>
          <w:i/>
          <w:iCs/>
          <w:color w:val="FF0000"/>
          <w:u w:val="single"/>
        </w:rPr>
        <w:t>INSERT</w:t>
      </w:r>
      <w:r w:rsidR="001B4589" w:rsidRPr="00B15047">
        <w:rPr>
          <w:rFonts w:eastAsia="Times New Roman"/>
          <w:b/>
          <w:bCs/>
          <w:i/>
          <w:iCs/>
          <w:color w:val="FF0000"/>
        </w:rPr>
        <w:t xml:space="preserve"> DAY/MONTH/YEAR)</w:t>
      </w:r>
      <w:r w:rsidRPr="5D305C5D">
        <w:rPr>
          <w:rFonts w:ascii="Calibri" w:eastAsia="Calibri" w:hAnsi="Calibri" w:cs="Calibri"/>
          <w:b/>
          <w:bCs/>
          <w:color w:val="FF0000"/>
        </w:rPr>
        <w:t>.</w:t>
      </w:r>
      <w:r w:rsidRPr="5D305C5D">
        <w:rPr>
          <w:rStyle w:val="FootnoteReference"/>
          <w:rFonts w:ascii="Calibri" w:eastAsia="Calibri" w:hAnsi="Calibri" w:cs="Calibri"/>
          <w:b/>
          <w:bCs/>
          <w:color w:val="FF0000"/>
        </w:rPr>
        <w:footnoteReference w:id="3"/>
      </w:r>
      <w:r w:rsidRPr="5D305C5D">
        <w:rPr>
          <w:rFonts w:ascii="Calibri" w:eastAsia="Calibri" w:hAnsi="Calibri" w:cs="Calibri"/>
          <w:b/>
          <w:bCs/>
          <w:color w:val="FF0000"/>
        </w:rPr>
        <w:t xml:space="preserve"> </w:t>
      </w:r>
    </w:p>
    <w:p w14:paraId="0B534FA4" w14:textId="78AE73C5" w:rsidR="006952E7" w:rsidRDefault="006952E7" w:rsidP="001B1B29">
      <w:pPr>
        <w:pStyle w:val="paragraph"/>
        <w:spacing w:before="0" w:beforeAutospacing="0" w:after="120" w:afterAutospacing="0"/>
        <w:jc w:val="both"/>
        <w:textAlignment w:val="baseline"/>
        <w:rPr>
          <w:rFonts w:ascii="Segoe UI" w:hAnsi="Segoe UI" w:cs="Segoe UI"/>
          <w:sz w:val="18"/>
          <w:szCs w:val="18"/>
        </w:rPr>
      </w:pPr>
      <w:r>
        <w:rPr>
          <w:rStyle w:val="normaltextrun"/>
          <w:rFonts w:ascii="Calibri" w:hAnsi="Calibri" w:cs="Calibri"/>
          <w:color w:val="000000"/>
          <w:sz w:val="22"/>
          <w:szCs w:val="22"/>
          <w:lang w:val="en-GB"/>
        </w:rPr>
        <w:t>Signed: </w:t>
      </w:r>
      <w:r>
        <w:rPr>
          <w:rStyle w:val="eop"/>
          <w:rFonts w:ascii="Calibri" w:hAnsi="Calibri" w:cs="Calibri"/>
          <w:color w:val="000000"/>
          <w:sz w:val="22"/>
          <w:szCs w:val="22"/>
        </w:rPr>
        <w:t> </w:t>
      </w:r>
    </w:p>
    <w:p w14:paraId="579C42E1" w14:textId="77777777" w:rsidR="00E107FD" w:rsidRDefault="00E107FD" w:rsidP="001B1B29">
      <w:pPr>
        <w:pStyle w:val="paragraph"/>
        <w:spacing w:before="0" w:beforeAutospacing="0" w:after="120" w:afterAutospacing="0"/>
        <w:jc w:val="both"/>
        <w:textAlignment w:val="baseline"/>
        <w:rPr>
          <w:rFonts w:ascii="Segoe UI" w:hAnsi="Segoe UI" w:cs="Segoe UI"/>
          <w:sz w:val="18"/>
          <w:szCs w:val="18"/>
        </w:rPr>
      </w:pPr>
    </w:p>
    <w:p w14:paraId="16230419" w14:textId="77777777" w:rsidR="006952E7" w:rsidRDefault="006952E7" w:rsidP="001B1B29">
      <w:pPr>
        <w:pStyle w:val="paragraph"/>
        <w:spacing w:before="0" w:beforeAutospacing="0" w:after="120" w:afterAutospacing="0"/>
        <w:jc w:val="both"/>
        <w:textAlignment w:val="baseline"/>
        <w:rPr>
          <w:rFonts w:ascii="Segoe UI" w:hAnsi="Segoe UI" w:cs="Segoe UI"/>
          <w:sz w:val="18"/>
          <w:szCs w:val="18"/>
        </w:rPr>
      </w:pPr>
      <w:r>
        <w:rPr>
          <w:rStyle w:val="normaltextrun"/>
          <w:rFonts w:ascii="Calibri" w:hAnsi="Calibri" w:cs="Calibri"/>
          <w:color w:val="000000"/>
          <w:sz w:val="22"/>
          <w:szCs w:val="22"/>
          <w:lang w:val="en-GB"/>
        </w:rPr>
        <w:t>_________________________</w:t>
      </w:r>
      <w:r>
        <w:rPr>
          <w:rStyle w:val="eop"/>
          <w:rFonts w:ascii="Calibri" w:hAnsi="Calibri" w:cs="Calibri"/>
          <w:color w:val="000000"/>
          <w:sz w:val="22"/>
          <w:szCs w:val="22"/>
        </w:rPr>
        <w:t> </w:t>
      </w:r>
    </w:p>
    <w:p w14:paraId="09A5D9F3" w14:textId="77777777" w:rsidR="000C1465" w:rsidRPr="00340B64" w:rsidRDefault="000C1465" w:rsidP="001B1B29">
      <w:pPr>
        <w:spacing w:after="0" w:line="288" w:lineRule="auto"/>
        <w:jc w:val="both"/>
        <w:rPr>
          <w:rFonts w:eastAsiaTheme="minorEastAsia"/>
          <w:i/>
          <w:iCs/>
          <w:color w:val="FF0000"/>
          <w:sz w:val="24"/>
          <w:szCs w:val="24"/>
        </w:rPr>
      </w:pPr>
      <w:r w:rsidRPr="00340B64">
        <w:rPr>
          <w:rFonts w:eastAsiaTheme="minorEastAsia"/>
          <w:i/>
          <w:iCs/>
          <w:color w:val="FF0000"/>
          <w:sz w:val="24"/>
          <w:szCs w:val="24"/>
        </w:rPr>
        <w:t xml:space="preserve">[SIGN ABOVE AND PRINT NAME HERE] </w:t>
      </w:r>
    </w:p>
    <w:p w14:paraId="1934A538" w14:textId="0A757554" w:rsidR="006952E7" w:rsidRDefault="00654B29" w:rsidP="001B1B2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lang w:val="en-GB"/>
        </w:rPr>
        <w:t>Landlord or licensor (provider of student specific accommodation)</w:t>
      </w:r>
      <w:r w:rsidR="00CE36EB">
        <w:rPr>
          <w:rStyle w:val="normaltextrun"/>
          <w:rFonts w:ascii="Calibri" w:hAnsi="Calibri" w:cs="Calibri"/>
          <w:sz w:val="22"/>
          <w:szCs w:val="22"/>
          <w:lang w:val="en-GB"/>
        </w:rPr>
        <w:t xml:space="preserve"> or </w:t>
      </w:r>
      <w:r w:rsidR="006952E7">
        <w:rPr>
          <w:rStyle w:val="normaltextrun"/>
          <w:rFonts w:ascii="Calibri" w:hAnsi="Calibri" w:cs="Calibri"/>
          <w:sz w:val="22"/>
          <w:szCs w:val="22"/>
          <w:lang w:val="en-GB"/>
        </w:rPr>
        <w:t>authorised agent</w:t>
      </w:r>
      <w:r w:rsidR="006952E7">
        <w:rPr>
          <w:rStyle w:val="eop"/>
          <w:rFonts w:ascii="Calibri" w:hAnsi="Calibri" w:cs="Calibri"/>
          <w:sz w:val="22"/>
          <w:szCs w:val="22"/>
        </w:rPr>
        <w:t> </w:t>
      </w:r>
    </w:p>
    <w:p w14:paraId="50AAFB90" w14:textId="77777777" w:rsidR="005D683B" w:rsidRDefault="005D683B" w:rsidP="008A3966">
      <w:pPr>
        <w:autoSpaceDE w:val="0"/>
        <w:autoSpaceDN w:val="0"/>
        <w:spacing w:after="120"/>
        <w:ind w:left="720"/>
        <w:rPr>
          <w:i/>
          <w:iCs/>
          <w:sz w:val="20"/>
          <w:szCs w:val="20"/>
          <w:lang w:val="en-US"/>
        </w:rPr>
      </w:pPr>
    </w:p>
    <w:p w14:paraId="698AD1EF" w14:textId="77777777" w:rsidR="005D683B" w:rsidRDefault="005D683B" w:rsidP="005D683B">
      <w:pPr>
        <w:autoSpaceDE w:val="0"/>
        <w:autoSpaceDN w:val="0"/>
        <w:ind w:left="720"/>
        <w:rPr>
          <w:i/>
          <w:iCs/>
          <w:sz w:val="20"/>
          <w:szCs w:val="20"/>
          <w:lang w:val="en-US"/>
        </w:rPr>
      </w:pPr>
    </w:p>
    <w:p w14:paraId="7FB6F6C7" w14:textId="77777777" w:rsidR="005D683B" w:rsidRDefault="005D683B" w:rsidP="005D683B">
      <w:pPr>
        <w:autoSpaceDE w:val="0"/>
        <w:autoSpaceDN w:val="0"/>
        <w:ind w:left="720"/>
        <w:rPr>
          <w:i/>
          <w:iCs/>
          <w:sz w:val="20"/>
          <w:szCs w:val="20"/>
          <w:lang w:val="en-US"/>
        </w:rPr>
      </w:pPr>
    </w:p>
    <w:p w14:paraId="3910EA9B" w14:textId="77777777" w:rsidR="005D683B" w:rsidRDefault="005D683B" w:rsidP="005D683B">
      <w:pPr>
        <w:autoSpaceDE w:val="0"/>
        <w:autoSpaceDN w:val="0"/>
        <w:ind w:left="720"/>
        <w:rPr>
          <w:i/>
          <w:iCs/>
          <w:sz w:val="20"/>
          <w:szCs w:val="20"/>
          <w:lang w:val="en-US"/>
        </w:rPr>
      </w:pPr>
    </w:p>
    <w:p w14:paraId="328BA8D9" w14:textId="77777777" w:rsidR="005D683B" w:rsidRDefault="005D683B" w:rsidP="005D683B">
      <w:pPr>
        <w:autoSpaceDE w:val="0"/>
        <w:autoSpaceDN w:val="0"/>
        <w:ind w:left="720"/>
        <w:rPr>
          <w:i/>
          <w:iCs/>
          <w:sz w:val="20"/>
          <w:szCs w:val="20"/>
          <w:lang w:val="en-US"/>
        </w:rPr>
      </w:pPr>
    </w:p>
    <w:p w14:paraId="59E87EC9" w14:textId="77777777" w:rsidR="005D683B" w:rsidRDefault="005D683B" w:rsidP="005D683B">
      <w:pPr>
        <w:autoSpaceDE w:val="0"/>
        <w:autoSpaceDN w:val="0"/>
        <w:ind w:left="720"/>
        <w:rPr>
          <w:i/>
          <w:iCs/>
          <w:sz w:val="20"/>
          <w:szCs w:val="20"/>
          <w:lang w:val="en-US"/>
        </w:rPr>
      </w:pPr>
    </w:p>
    <w:p w14:paraId="18647885" w14:textId="77777777" w:rsidR="005D683B" w:rsidRDefault="005D683B" w:rsidP="005D683B">
      <w:pPr>
        <w:autoSpaceDE w:val="0"/>
        <w:autoSpaceDN w:val="0"/>
        <w:ind w:left="720"/>
        <w:rPr>
          <w:i/>
          <w:iCs/>
          <w:sz w:val="20"/>
          <w:szCs w:val="20"/>
          <w:lang w:val="en-US"/>
        </w:rPr>
      </w:pPr>
    </w:p>
    <w:p w14:paraId="2BB337E8" w14:textId="77777777" w:rsidR="005D683B" w:rsidRDefault="005D683B" w:rsidP="005D683B">
      <w:pPr>
        <w:autoSpaceDE w:val="0"/>
        <w:autoSpaceDN w:val="0"/>
        <w:ind w:left="720"/>
        <w:rPr>
          <w:i/>
          <w:iCs/>
          <w:sz w:val="20"/>
          <w:szCs w:val="20"/>
          <w:lang w:val="en-US"/>
        </w:rPr>
      </w:pPr>
    </w:p>
    <w:p w14:paraId="34F22E22" w14:textId="77777777" w:rsidR="005D683B" w:rsidRDefault="005D683B" w:rsidP="005D683B">
      <w:pPr>
        <w:autoSpaceDE w:val="0"/>
        <w:autoSpaceDN w:val="0"/>
        <w:ind w:left="720"/>
        <w:rPr>
          <w:i/>
          <w:iCs/>
          <w:sz w:val="20"/>
          <w:szCs w:val="20"/>
          <w:lang w:val="en-US"/>
        </w:rPr>
      </w:pPr>
    </w:p>
    <w:p w14:paraId="49901DC2" w14:textId="77777777" w:rsidR="005D683B" w:rsidRDefault="005D683B" w:rsidP="005D683B">
      <w:pPr>
        <w:autoSpaceDE w:val="0"/>
        <w:autoSpaceDN w:val="0"/>
        <w:ind w:left="720"/>
        <w:rPr>
          <w:i/>
          <w:iCs/>
          <w:sz w:val="20"/>
          <w:szCs w:val="20"/>
          <w:lang w:val="en-US"/>
        </w:rPr>
      </w:pPr>
    </w:p>
    <w:p w14:paraId="7E08094A" w14:textId="77777777" w:rsidR="005D683B" w:rsidRDefault="005D683B" w:rsidP="005D683B">
      <w:pPr>
        <w:autoSpaceDE w:val="0"/>
        <w:autoSpaceDN w:val="0"/>
        <w:ind w:left="720"/>
        <w:rPr>
          <w:i/>
          <w:iCs/>
          <w:sz w:val="20"/>
          <w:szCs w:val="20"/>
          <w:lang w:val="en-US"/>
        </w:rPr>
      </w:pPr>
    </w:p>
    <w:p w14:paraId="2193B104" w14:textId="77777777" w:rsidR="005D683B" w:rsidRDefault="005D683B" w:rsidP="000C1465">
      <w:pPr>
        <w:autoSpaceDE w:val="0"/>
        <w:autoSpaceDN w:val="0"/>
        <w:rPr>
          <w:i/>
          <w:iCs/>
          <w:sz w:val="20"/>
          <w:szCs w:val="20"/>
          <w:lang w:val="en-US"/>
        </w:rPr>
      </w:pPr>
    </w:p>
    <w:p w14:paraId="5E156F73" w14:textId="77777777" w:rsidR="005D683B" w:rsidRDefault="005D683B" w:rsidP="005D683B">
      <w:pPr>
        <w:autoSpaceDE w:val="0"/>
        <w:autoSpaceDN w:val="0"/>
        <w:ind w:left="720"/>
        <w:rPr>
          <w:i/>
          <w:iCs/>
          <w:sz w:val="20"/>
          <w:szCs w:val="20"/>
          <w:lang w:val="en-US"/>
        </w:rPr>
      </w:pPr>
    </w:p>
    <w:p w14:paraId="2911F9B8" w14:textId="24C5ABE0" w:rsidR="006952E7" w:rsidRDefault="005D683B" w:rsidP="005D683B">
      <w:pPr>
        <w:autoSpaceDE w:val="0"/>
        <w:autoSpaceDN w:val="0"/>
        <w:ind w:left="720"/>
      </w:pPr>
      <w:r>
        <w:rPr>
          <w:i/>
          <w:iCs/>
          <w:sz w:val="20"/>
          <w:szCs w:val="20"/>
          <w:lang w:val="en-US"/>
        </w:rPr>
        <w:t xml:space="preserve">The RTB respects your privacy and is committed to complying with Data Protection law. For information on how the RTB handle your personal data, please refer to the RTB Privacy Statement at </w:t>
      </w:r>
      <w:hyperlink r:id="rId11" w:history="1">
        <w:r>
          <w:rPr>
            <w:rStyle w:val="Hyperlink"/>
            <w:i/>
            <w:iCs/>
            <w:sz w:val="20"/>
            <w:szCs w:val="20"/>
            <w:lang w:val="en-US"/>
          </w:rPr>
          <w:t>https://www.rtb.ie/privacy-statement</w:t>
        </w:r>
      </w:hyperlink>
    </w:p>
    <w:sectPr w:rsidR="006952E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3A7DF" w14:textId="77777777" w:rsidR="00DD0903" w:rsidRDefault="00DD0903" w:rsidP="0075037B">
      <w:pPr>
        <w:spacing w:after="0" w:line="240" w:lineRule="auto"/>
      </w:pPr>
      <w:r>
        <w:separator/>
      </w:r>
    </w:p>
  </w:endnote>
  <w:endnote w:type="continuationSeparator" w:id="0">
    <w:p w14:paraId="3FD73D6F" w14:textId="77777777" w:rsidR="00DD0903" w:rsidRDefault="00DD0903" w:rsidP="00750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BD26E" w14:textId="77777777" w:rsidR="00DD0903" w:rsidRDefault="00DD0903" w:rsidP="0075037B">
      <w:pPr>
        <w:spacing w:after="0" w:line="240" w:lineRule="auto"/>
      </w:pPr>
      <w:r>
        <w:separator/>
      </w:r>
    </w:p>
  </w:footnote>
  <w:footnote w:type="continuationSeparator" w:id="0">
    <w:p w14:paraId="26DE09C9" w14:textId="77777777" w:rsidR="00DD0903" w:rsidRDefault="00DD0903" w:rsidP="0075037B">
      <w:pPr>
        <w:spacing w:after="0" w:line="240" w:lineRule="auto"/>
      </w:pPr>
      <w:r>
        <w:continuationSeparator/>
      </w:r>
    </w:p>
  </w:footnote>
  <w:footnote w:id="1">
    <w:p w14:paraId="4B8141C7" w14:textId="2B644446" w:rsidR="002831A2" w:rsidRDefault="002831A2" w:rsidP="002831A2">
      <w:pPr>
        <w:pStyle w:val="FootnoteText"/>
      </w:pPr>
      <w:r w:rsidRPr="7BF5B8B7">
        <w:rPr>
          <w:rStyle w:val="FootnoteReference"/>
        </w:rPr>
        <w:footnoteRef/>
      </w:r>
      <w:r>
        <w:t xml:space="preserve"> </w:t>
      </w:r>
      <w:r w:rsidRPr="7BF5B8B7">
        <w:rPr>
          <w:rFonts w:ascii="Calibri" w:eastAsia="Calibri" w:hAnsi="Calibri" w:cs="Calibri"/>
          <w:sz w:val="18"/>
          <w:szCs w:val="18"/>
        </w:rPr>
        <w:t>This note</w:t>
      </w:r>
      <w:r w:rsidR="00B10DD8">
        <w:rPr>
          <w:rFonts w:ascii="Calibri" w:eastAsia="Calibri" w:hAnsi="Calibri" w:cs="Calibri"/>
          <w:sz w:val="18"/>
          <w:szCs w:val="18"/>
        </w:rPr>
        <w:t xml:space="preserve"> and</w:t>
      </w:r>
      <w:r w:rsidRPr="7BF5B8B7">
        <w:rPr>
          <w:rFonts w:ascii="Calibri" w:eastAsia="Calibri" w:hAnsi="Calibri" w:cs="Calibri"/>
          <w:sz w:val="18"/>
          <w:szCs w:val="18"/>
        </w:rPr>
        <w:t xml:space="preserve"> the attached notice of termination are intended as a guide only. You should refer to the specific requirements set out in the Residential Tenancies Act 2004 (as amended). The RTB accepts no liability for any errors or omissions.</w:t>
      </w:r>
    </w:p>
  </w:footnote>
  <w:footnote w:id="2">
    <w:p w14:paraId="3D94EA66" w14:textId="23FFCF6C" w:rsidR="00D01CCD" w:rsidRPr="00066E7E" w:rsidRDefault="00D01CCD">
      <w:pPr>
        <w:pStyle w:val="FootnoteText"/>
        <w:rPr>
          <w:sz w:val="18"/>
          <w:szCs w:val="18"/>
          <w:lang w:val="en-IE"/>
        </w:rPr>
      </w:pPr>
      <w:r w:rsidRPr="00066E7E">
        <w:rPr>
          <w:rStyle w:val="FootnoteReference"/>
          <w:sz w:val="18"/>
          <w:szCs w:val="18"/>
        </w:rPr>
        <w:footnoteRef/>
      </w:r>
      <w:r w:rsidRPr="00066E7E">
        <w:rPr>
          <w:sz w:val="18"/>
          <w:szCs w:val="18"/>
        </w:rPr>
        <w:t xml:space="preserve"> </w:t>
      </w:r>
      <w:r w:rsidRPr="00066E7E">
        <w:rPr>
          <w:rStyle w:val="normaltextrun"/>
          <w:rFonts w:ascii="Calibri" w:hAnsi="Calibri" w:cs="Calibri"/>
          <w:color w:val="000000"/>
          <w:sz w:val="18"/>
          <w:szCs w:val="18"/>
          <w:shd w:val="clear" w:color="auto" w:fill="FFFFFF"/>
        </w:rPr>
        <w:t xml:space="preserve">A tenant must receive the correct number of days’ notice as prescribed by s.66(2)(a) </w:t>
      </w:r>
      <w:r w:rsidR="0016542D" w:rsidRPr="00066E7E">
        <w:rPr>
          <w:rStyle w:val="normaltextrun"/>
          <w:rFonts w:ascii="Calibri" w:hAnsi="Calibri" w:cs="Calibri"/>
          <w:color w:val="000000"/>
          <w:sz w:val="18"/>
          <w:szCs w:val="18"/>
          <w:shd w:val="clear" w:color="auto" w:fill="FFFFFF"/>
        </w:rPr>
        <w:t xml:space="preserve">and (2B) </w:t>
      </w:r>
      <w:r w:rsidRPr="00066E7E">
        <w:rPr>
          <w:rStyle w:val="normaltextrun"/>
          <w:rFonts w:ascii="Calibri" w:hAnsi="Calibri" w:cs="Calibri"/>
          <w:color w:val="000000"/>
          <w:sz w:val="18"/>
          <w:szCs w:val="18"/>
          <w:shd w:val="clear" w:color="auto" w:fill="FFFFFF"/>
        </w:rPr>
        <w:t>of the Residential Tenancies Act 2004 (as amended)</w:t>
      </w:r>
      <w:r w:rsidR="00456228" w:rsidRPr="00066E7E">
        <w:rPr>
          <w:rStyle w:val="normaltextrun"/>
          <w:rFonts w:ascii="Calibri" w:hAnsi="Calibri" w:cs="Calibri"/>
          <w:color w:val="000000"/>
          <w:sz w:val="18"/>
          <w:szCs w:val="18"/>
          <w:shd w:val="clear" w:color="auto" w:fill="FFFFFF"/>
        </w:rPr>
        <w:t xml:space="preserve"> where there is no breach of obligation</w:t>
      </w:r>
      <w:r w:rsidRPr="00066E7E">
        <w:rPr>
          <w:rStyle w:val="normaltextrun"/>
          <w:rFonts w:ascii="Calibri" w:hAnsi="Calibri" w:cs="Calibri"/>
          <w:color w:val="000000"/>
          <w:sz w:val="18"/>
          <w:szCs w:val="18"/>
          <w:shd w:val="clear" w:color="auto" w:fill="FFFFFF"/>
        </w:rPr>
        <w:t>. </w:t>
      </w:r>
      <w:r w:rsidR="00E57948">
        <w:rPr>
          <w:rStyle w:val="normaltextrun"/>
          <w:rFonts w:ascii="Calibri" w:hAnsi="Calibri" w:cs="Calibri"/>
          <w:color w:val="000000"/>
          <w:sz w:val="18"/>
          <w:szCs w:val="18"/>
          <w:shd w:val="clear" w:color="auto" w:fill="FFFFFF"/>
        </w:rPr>
        <w:t xml:space="preserve">If the tenancy is less than 6 months old, this is exactly 90 days (s.65(4) </w:t>
      </w:r>
      <w:r w:rsidR="00BE321E">
        <w:rPr>
          <w:rStyle w:val="normaltextrun"/>
          <w:rFonts w:ascii="Calibri" w:hAnsi="Calibri" w:cs="Calibri"/>
          <w:color w:val="000000"/>
          <w:sz w:val="18"/>
          <w:szCs w:val="18"/>
          <w:shd w:val="clear" w:color="auto" w:fill="FFFFFF"/>
        </w:rPr>
        <w:t xml:space="preserve">and s.66(2)(a) </w:t>
      </w:r>
      <w:r w:rsidR="00E57948">
        <w:rPr>
          <w:rStyle w:val="normaltextrun"/>
          <w:rFonts w:ascii="Calibri" w:hAnsi="Calibri" w:cs="Calibri"/>
          <w:color w:val="000000"/>
          <w:sz w:val="18"/>
          <w:szCs w:val="18"/>
          <w:shd w:val="clear" w:color="auto" w:fill="FFFFFF"/>
        </w:rPr>
        <w:t>R</w:t>
      </w:r>
      <w:r w:rsidR="001B096C">
        <w:rPr>
          <w:rStyle w:val="normaltextrun"/>
          <w:rFonts w:ascii="Calibri" w:hAnsi="Calibri" w:cs="Calibri"/>
          <w:color w:val="000000"/>
          <w:sz w:val="18"/>
          <w:szCs w:val="18"/>
          <w:shd w:val="clear" w:color="auto" w:fill="FFFFFF"/>
        </w:rPr>
        <w:t xml:space="preserve">TA 2004). </w:t>
      </w:r>
      <w:r w:rsidR="00BA6B7D" w:rsidRPr="00066E7E">
        <w:rPr>
          <w:rStyle w:val="normaltextrun"/>
          <w:rFonts w:ascii="Calibri" w:hAnsi="Calibri" w:cs="Calibri"/>
          <w:color w:val="000000"/>
          <w:sz w:val="18"/>
          <w:szCs w:val="18"/>
          <w:shd w:val="clear" w:color="auto" w:fill="FFFFFF"/>
        </w:rPr>
        <w:t xml:space="preserve">If there is </w:t>
      </w:r>
      <w:r w:rsidR="00CD179A">
        <w:rPr>
          <w:rStyle w:val="normaltextrun"/>
          <w:rFonts w:ascii="Calibri" w:hAnsi="Calibri" w:cs="Calibri"/>
          <w:color w:val="000000"/>
          <w:sz w:val="18"/>
          <w:szCs w:val="18"/>
          <w:shd w:val="clear" w:color="auto" w:fill="FFFFFF"/>
        </w:rPr>
        <w:t xml:space="preserve">a </w:t>
      </w:r>
      <w:r w:rsidR="00BA6B7D" w:rsidRPr="00066E7E">
        <w:rPr>
          <w:rStyle w:val="normaltextrun"/>
          <w:rFonts w:ascii="Calibri" w:hAnsi="Calibri" w:cs="Calibri"/>
          <w:color w:val="000000"/>
          <w:sz w:val="18"/>
          <w:szCs w:val="18"/>
          <w:shd w:val="clear" w:color="auto" w:fill="FFFFFF"/>
        </w:rPr>
        <w:t>breach of obligation</w:t>
      </w:r>
      <w:r w:rsidR="00CD179A">
        <w:rPr>
          <w:rStyle w:val="normaltextrun"/>
          <w:rFonts w:ascii="Calibri" w:hAnsi="Calibri" w:cs="Calibri"/>
          <w:color w:val="000000"/>
          <w:sz w:val="18"/>
          <w:szCs w:val="18"/>
          <w:shd w:val="clear" w:color="auto" w:fill="FFFFFF"/>
        </w:rPr>
        <w:t xml:space="preserve">, </w:t>
      </w:r>
      <w:r w:rsidR="0034557B" w:rsidRPr="00066E7E">
        <w:rPr>
          <w:rStyle w:val="normaltextrun"/>
          <w:rFonts w:ascii="Calibri" w:hAnsi="Calibri" w:cs="Calibri"/>
          <w:color w:val="000000"/>
          <w:sz w:val="18"/>
          <w:szCs w:val="18"/>
          <w:shd w:val="clear" w:color="auto" w:fill="FFFFFF"/>
        </w:rPr>
        <w:t>the notice periods</w:t>
      </w:r>
      <w:r w:rsidR="003F4A24">
        <w:rPr>
          <w:rStyle w:val="normaltextrun"/>
          <w:rFonts w:ascii="Calibri" w:hAnsi="Calibri" w:cs="Calibri"/>
          <w:color w:val="000000"/>
          <w:sz w:val="18"/>
          <w:szCs w:val="18"/>
          <w:shd w:val="clear" w:color="auto" w:fill="FFFFFF"/>
        </w:rPr>
        <w:t xml:space="preserve"> that apply</w:t>
      </w:r>
      <w:r w:rsidR="0034557B" w:rsidRPr="00066E7E">
        <w:rPr>
          <w:rStyle w:val="normaltextrun"/>
          <w:rFonts w:ascii="Calibri" w:hAnsi="Calibri" w:cs="Calibri"/>
          <w:color w:val="000000"/>
          <w:sz w:val="18"/>
          <w:szCs w:val="18"/>
          <w:shd w:val="clear" w:color="auto" w:fill="FFFFFF"/>
        </w:rPr>
        <w:t xml:space="preserve"> are set out in s.67 of the RTA 2004</w:t>
      </w:r>
      <w:r w:rsidR="00CD179A">
        <w:rPr>
          <w:rStyle w:val="normaltextrun"/>
          <w:rFonts w:ascii="Calibri" w:hAnsi="Calibri" w:cs="Calibri"/>
          <w:color w:val="000000"/>
          <w:sz w:val="18"/>
          <w:szCs w:val="18"/>
          <w:shd w:val="clear" w:color="auto" w:fill="FFFFFF"/>
        </w:rPr>
        <w:t>. (If terminating for rent arrears</w:t>
      </w:r>
      <w:r w:rsidR="008D3C46">
        <w:rPr>
          <w:rStyle w:val="normaltextrun"/>
          <w:rFonts w:ascii="Calibri" w:hAnsi="Calibri" w:cs="Calibri"/>
          <w:color w:val="000000"/>
          <w:sz w:val="18"/>
          <w:szCs w:val="18"/>
          <w:shd w:val="clear" w:color="auto" w:fill="FFFFFF"/>
        </w:rPr>
        <w:t xml:space="preserve">, </w:t>
      </w:r>
      <w:r w:rsidR="0034557B" w:rsidRPr="00066E7E">
        <w:rPr>
          <w:rStyle w:val="normaltextrun"/>
          <w:rFonts w:ascii="Calibri" w:hAnsi="Calibri" w:cs="Calibri"/>
          <w:color w:val="000000"/>
          <w:sz w:val="18"/>
          <w:szCs w:val="18"/>
          <w:shd w:val="clear" w:color="auto" w:fill="FFFFFF"/>
        </w:rPr>
        <w:t xml:space="preserve">use </w:t>
      </w:r>
      <w:r w:rsidR="00066E7E" w:rsidRPr="00066E7E">
        <w:rPr>
          <w:rStyle w:val="normaltextrun"/>
          <w:rFonts w:ascii="Calibri" w:hAnsi="Calibri" w:cs="Calibri"/>
          <w:color w:val="000000"/>
          <w:sz w:val="18"/>
          <w:szCs w:val="18"/>
          <w:shd w:val="clear" w:color="auto" w:fill="FFFFFF"/>
        </w:rPr>
        <w:t xml:space="preserve">the separate </w:t>
      </w:r>
      <w:r w:rsidR="006C07EC" w:rsidRPr="00066E7E">
        <w:rPr>
          <w:rStyle w:val="normaltextrun"/>
          <w:rFonts w:ascii="Calibri" w:hAnsi="Calibri" w:cs="Calibri"/>
          <w:color w:val="000000"/>
          <w:sz w:val="18"/>
          <w:szCs w:val="18"/>
          <w:shd w:val="clear" w:color="auto" w:fill="FFFFFF"/>
        </w:rPr>
        <w:t xml:space="preserve">notice of termination at </w:t>
      </w:r>
      <w:hyperlink r:id="rId1" w:history="1">
        <w:r w:rsidR="005E29B9" w:rsidRPr="005A68CF">
          <w:rPr>
            <w:rStyle w:val="Hyperlink"/>
            <w:rFonts w:ascii="Calibri" w:hAnsi="Calibri" w:cs="Calibri"/>
            <w:sz w:val="18"/>
            <w:szCs w:val="18"/>
            <w:shd w:val="clear" w:color="auto" w:fill="FFFFFF"/>
          </w:rPr>
          <w:t>www.rtb.ie</w:t>
        </w:r>
      </w:hyperlink>
      <w:r w:rsidR="005E29B9">
        <w:rPr>
          <w:rStyle w:val="normaltextrun"/>
          <w:rFonts w:ascii="Calibri" w:hAnsi="Calibri" w:cs="Calibri"/>
          <w:color w:val="000000"/>
          <w:sz w:val="18"/>
          <w:szCs w:val="18"/>
          <w:shd w:val="clear" w:color="auto" w:fill="FFFFFF"/>
        </w:rPr>
        <w:t>)</w:t>
      </w:r>
      <w:r w:rsidR="006C07EC" w:rsidRPr="00066E7E">
        <w:rPr>
          <w:rStyle w:val="normaltextrun"/>
          <w:rFonts w:ascii="Calibri" w:hAnsi="Calibri" w:cs="Calibri"/>
          <w:color w:val="000000"/>
          <w:sz w:val="18"/>
          <w:szCs w:val="18"/>
          <w:shd w:val="clear" w:color="auto" w:fill="FFFFFF"/>
        </w:rPr>
        <w:t xml:space="preserve">. </w:t>
      </w:r>
      <w:r w:rsidRPr="00066E7E">
        <w:rPr>
          <w:rStyle w:val="normaltextrun"/>
          <w:rFonts w:ascii="Calibri" w:hAnsi="Calibri" w:cs="Calibri"/>
          <w:color w:val="000000"/>
          <w:sz w:val="18"/>
          <w:szCs w:val="18"/>
          <w:shd w:val="clear" w:color="auto" w:fill="FFFFFF"/>
        </w:rPr>
        <w:t>Day 1 of the notice period begins on the day immediately following the date of service of the notice. </w:t>
      </w:r>
    </w:p>
  </w:footnote>
  <w:footnote w:id="3">
    <w:p w14:paraId="35AD9C9A" w14:textId="4AF693A2" w:rsidR="5D305C5D" w:rsidRDefault="5D305C5D" w:rsidP="5D305C5D">
      <w:pPr>
        <w:pStyle w:val="FootnoteText"/>
      </w:pPr>
      <w:r w:rsidRPr="00066E7E">
        <w:rPr>
          <w:rStyle w:val="FootnoteReference"/>
          <w:sz w:val="18"/>
          <w:szCs w:val="18"/>
        </w:rPr>
        <w:footnoteRef/>
      </w:r>
      <w:r w:rsidRPr="00066E7E">
        <w:rPr>
          <w:sz w:val="18"/>
          <w:szCs w:val="18"/>
        </w:rPr>
        <w:t xml:space="preserve"> </w:t>
      </w:r>
      <w:r w:rsidRPr="00066E7E">
        <w:rPr>
          <w:rFonts w:ascii="Calibri" w:eastAsia="Calibri" w:hAnsi="Calibri" w:cs="Calibri"/>
          <w:color w:val="000000" w:themeColor="text1"/>
          <w:sz w:val="18"/>
          <w:szCs w:val="18"/>
        </w:rPr>
        <w:t xml:space="preserve">The date of service is for example, the date the notice is posted, or hand delivered. </w:t>
      </w:r>
      <w:r w:rsidR="005B0F39">
        <w:rPr>
          <w:rFonts w:eastAsia="Times New Roman"/>
          <w:sz w:val="18"/>
          <w:szCs w:val="18"/>
        </w:rPr>
        <w:t>Providers of student specific accommodation</w:t>
      </w:r>
      <w:r w:rsidR="00AC44B6" w:rsidRPr="00066E7E">
        <w:rPr>
          <w:rFonts w:eastAsia="Times New Roman"/>
          <w:sz w:val="18"/>
          <w:szCs w:val="18"/>
        </w:rPr>
        <w:t xml:space="preserve"> are encouraged to </w:t>
      </w:r>
      <w:r w:rsidR="001C45A8" w:rsidRPr="00066E7E">
        <w:rPr>
          <w:rFonts w:eastAsia="Times New Roman"/>
          <w:sz w:val="18"/>
          <w:szCs w:val="18"/>
        </w:rPr>
        <w:t>send a copy of the notice of termination to the RTB</w:t>
      </w:r>
      <w:r w:rsidR="00AC44B6" w:rsidRPr="00066E7E">
        <w:rPr>
          <w:rFonts w:eastAsia="Times New Roman"/>
          <w:sz w:val="18"/>
          <w:szCs w:val="18"/>
        </w:rPr>
        <w:t>.</w:t>
      </w:r>
      <w:r w:rsidR="0020059E" w:rsidRPr="00066E7E">
        <w:rPr>
          <w:rFonts w:ascii="Calibri" w:eastAsia="Calibri" w:hAnsi="Calibri" w:cs="Calibri"/>
          <w:color w:val="000000" w:themeColor="text1"/>
          <w:sz w:val="18"/>
          <w:szCs w:val="18"/>
        </w:rPr>
        <w:t xml:space="preserve"> This can be sent by</w:t>
      </w:r>
      <w:r w:rsidRPr="00066E7E">
        <w:rPr>
          <w:rFonts w:ascii="Calibri" w:eastAsia="Calibri" w:hAnsi="Calibri" w:cs="Calibri"/>
          <w:color w:val="000000" w:themeColor="text1"/>
          <w:sz w:val="18"/>
          <w:szCs w:val="18"/>
        </w:rPr>
        <w:t xml:space="preserve"> email </w:t>
      </w:r>
      <w:r w:rsidR="0020059E" w:rsidRPr="00066E7E">
        <w:rPr>
          <w:rFonts w:ascii="Calibri" w:eastAsia="Calibri" w:hAnsi="Calibri" w:cs="Calibri"/>
          <w:color w:val="000000" w:themeColor="text1"/>
          <w:sz w:val="18"/>
          <w:szCs w:val="18"/>
        </w:rPr>
        <w:t>to</w:t>
      </w:r>
      <w:r w:rsidRPr="00066E7E">
        <w:rPr>
          <w:rFonts w:ascii="Calibri" w:eastAsia="Calibri" w:hAnsi="Calibri" w:cs="Calibri"/>
          <w:color w:val="000000" w:themeColor="text1"/>
          <w:sz w:val="18"/>
          <w:szCs w:val="18"/>
        </w:rPr>
        <w:t xml:space="preserve"> </w:t>
      </w:r>
      <w:hyperlink r:id="rId2" w:history="1">
        <w:r w:rsidR="00C7537C" w:rsidRPr="00066E7E">
          <w:rPr>
            <w:rStyle w:val="Hyperlink"/>
            <w:rFonts w:ascii="Calibri" w:eastAsia="Calibri" w:hAnsi="Calibri" w:cs="Calibri"/>
            <w:sz w:val="18"/>
            <w:szCs w:val="18"/>
          </w:rPr>
          <w:t>noticeoftermination@rtb.ie</w:t>
        </w:r>
      </w:hyperlink>
      <w:r w:rsidR="00C7537C" w:rsidRPr="00066E7E">
        <w:rPr>
          <w:rFonts w:ascii="Calibri" w:eastAsia="Calibri" w:hAnsi="Calibri" w:cs="Calibri"/>
          <w:color w:val="000000" w:themeColor="text1"/>
          <w:sz w:val="18"/>
          <w:szCs w:val="18"/>
        </w:rPr>
        <w:t>.</w:t>
      </w:r>
      <w:r w:rsidR="00C7537C">
        <w:rPr>
          <w:rFonts w:ascii="Calibri" w:eastAsia="Calibri" w:hAnsi="Calibri" w:cs="Calibri"/>
          <w:color w:val="000000" w:themeColor="text1"/>
          <w:sz w:val="19"/>
          <w:szCs w:val="19"/>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07EBDB"/>
    <w:rsid w:val="000273B3"/>
    <w:rsid w:val="000311D5"/>
    <w:rsid w:val="00032FED"/>
    <w:rsid w:val="00033E28"/>
    <w:rsid w:val="00066E7E"/>
    <w:rsid w:val="0008393E"/>
    <w:rsid w:val="00087E7A"/>
    <w:rsid w:val="000944D4"/>
    <w:rsid w:val="000B6ED1"/>
    <w:rsid w:val="000C1465"/>
    <w:rsid w:val="000C749B"/>
    <w:rsid w:val="000D6029"/>
    <w:rsid w:val="000E65DD"/>
    <w:rsid w:val="001050C9"/>
    <w:rsid w:val="001438F7"/>
    <w:rsid w:val="00143D64"/>
    <w:rsid w:val="00164EF0"/>
    <w:rsid w:val="0016542D"/>
    <w:rsid w:val="00190866"/>
    <w:rsid w:val="001919CE"/>
    <w:rsid w:val="001B096C"/>
    <w:rsid w:val="001B1B29"/>
    <w:rsid w:val="001B4589"/>
    <w:rsid w:val="001C45A8"/>
    <w:rsid w:val="001E229B"/>
    <w:rsid w:val="001F5E44"/>
    <w:rsid w:val="0020059E"/>
    <w:rsid w:val="00204791"/>
    <w:rsid w:val="002159C7"/>
    <w:rsid w:val="002228C9"/>
    <w:rsid w:val="00235E0B"/>
    <w:rsid w:val="00235F77"/>
    <w:rsid w:val="0025126F"/>
    <w:rsid w:val="00264610"/>
    <w:rsid w:val="00275E53"/>
    <w:rsid w:val="002811C0"/>
    <w:rsid w:val="00282E43"/>
    <w:rsid w:val="002831A2"/>
    <w:rsid w:val="0034557B"/>
    <w:rsid w:val="00355316"/>
    <w:rsid w:val="003579D5"/>
    <w:rsid w:val="0036140F"/>
    <w:rsid w:val="00381A23"/>
    <w:rsid w:val="00392155"/>
    <w:rsid w:val="003D157D"/>
    <w:rsid w:val="003D6CF7"/>
    <w:rsid w:val="003F4A24"/>
    <w:rsid w:val="00402216"/>
    <w:rsid w:val="004112A5"/>
    <w:rsid w:val="00422E9F"/>
    <w:rsid w:val="00431A69"/>
    <w:rsid w:val="004554CF"/>
    <w:rsid w:val="00456228"/>
    <w:rsid w:val="00457E03"/>
    <w:rsid w:val="00461BAB"/>
    <w:rsid w:val="00485645"/>
    <w:rsid w:val="00494159"/>
    <w:rsid w:val="004B769C"/>
    <w:rsid w:val="004D01E5"/>
    <w:rsid w:val="005322B7"/>
    <w:rsid w:val="00546DEA"/>
    <w:rsid w:val="00551615"/>
    <w:rsid w:val="00580596"/>
    <w:rsid w:val="00584BE6"/>
    <w:rsid w:val="005B0F39"/>
    <w:rsid w:val="005B6579"/>
    <w:rsid w:val="005C4559"/>
    <w:rsid w:val="005D683B"/>
    <w:rsid w:val="005E29B9"/>
    <w:rsid w:val="005F6A01"/>
    <w:rsid w:val="00612C06"/>
    <w:rsid w:val="00622FFD"/>
    <w:rsid w:val="00654B29"/>
    <w:rsid w:val="00674FEE"/>
    <w:rsid w:val="00675E8F"/>
    <w:rsid w:val="00687F47"/>
    <w:rsid w:val="006952E7"/>
    <w:rsid w:val="006A6925"/>
    <w:rsid w:val="006B4772"/>
    <w:rsid w:val="006C07EC"/>
    <w:rsid w:val="006D5945"/>
    <w:rsid w:val="006E2B57"/>
    <w:rsid w:val="00710B51"/>
    <w:rsid w:val="00717CF0"/>
    <w:rsid w:val="00720E88"/>
    <w:rsid w:val="0075037B"/>
    <w:rsid w:val="007704B1"/>
    <w:rsid w:val="0077142A"/>
    <w:rsid w:val="007771EF"/>
    <w:rsid w:val="00781749"/>
    <w:rsid w:val="007E05D1"/>
    <w:rsid w:val="00837E3D"/>
    <w:rsid w:val="00843D92"/>
    <w:rsid w:val="008510BF"/>
    <w:rsid w:val="00886E25"/>
    <w:rsid w:val="008A3966"/>
    <w:rsid w:val="008D3C46"/>
    <w:rsid w:val="008F631E"/>
    <w:rsid w:val="00940C0A"/>
    <w:rsid w:val="00943658"/>
    <w:rsid w:val="009719AC"/>
    <w:rsid w:val="009B7E1B"/>
    <w:rsid w:val="009F77FD"/>
    <w:rsid w:val="00A03AD6"/>
    <w:rsid w:val="00A062A1"/>
    <w:rsid w:val="00A51279"/>
    <w:rsid w:val="00A6273B"/>
    <w:rsid w:val="00A66C57"/>
    <w:rsid w:val="00A87B04"/>
    <w:rsid w:val="00AC373C"/>
    <w:rsid w:val="00AC44B6"/>
    <w:rsid w:val="00AE6212"/>
    <w:rsid w:val="00B10AA2"/>
    <w:rsid w:val="00B10DD8"/>
    <w:rsid w:val="00B13AF0"/>
    <w:rsid w:val="00B22510"/>
    <w:rsid w:val="00B44769"/>
    <w:rsid w:val="00B636A8"/>
    <w:rsid w:val="00BA6B7D"/>
    <w:rsid w:val="00BC3F2F"/>
    <w:rsid w:val="00BE321E"/>
    <w:rsid w:val="00C00526"/>
    <w:rsid w:val="00C256F3"/>
    <w:rsid w:val="00C50D23"/>
    <w:rsid w:val="00C544F7"/>
    <w:rsid w:val="00C7537C"/>
    <w:rsid w:val="00C874F5"/>
    <w:rsid w:val="00C94A4C"/>
    <w:rsid w:val="00CA5870"/>
    <w:rsid w:val="00CB0675"/>
    <w:rsid w:val="00CC4B0D"/>
    <w:rsid w:val="00CC66C1"/>
    <w:rsid w:val="00CD179A"/>
    <w:rsid w:val="00CE36EB"/>
    <w:rsid w:val="00D01CCD"/>
    <w:rsid w:val="00D03F53"/>
    <w:rsid w:val="00D24840"/>
    <w:rsid w:val="00D3098D"/>
    <w:rsid w:val="00D603FC"/>
    <w:rsid w:val="00D84F3B"/>
    <w:rsid w:val="00D923C4"/>
    <w:rsid w:val="00D9642C"/>
    <w:rsid w:val="00DD0903"/>
    <w:rsid w:val="00E107FD"/>
    <w:rsid w:val="00E15493"/>
    <w:rsid w:val="00E546B5"/>
    <w:rsid w:val="00E57948"/>
    <w:rsid w:val="00EC3AE0"/>
    <w:rsid w:val="00ED3D22"/>
    <w:rsid w:val="00ED6E71"/>
    <w:rsid w:val="00EF32BD"/>
    <w:rsid w:val="00F01039"/>
    <w:rsid w:val="00F36A7C"/>
    <w:rsid w:val="00F50BA4"/>
    <w:rsid w:val="00F52DD7"/>
    <w:rsid w:val="00F66336"/>
    <w:rsid w:val="00F736BA"/>
    <w:rsid w:val="00F751CD"/>
    <w:rsid w:val="00F774AE"/>
    <w:rsid w:val="00F853D8"/>
    <w:rsid w:val="00FC2566"/>
    <w:rsid w:val="00FE15D3"/>
    <w:rsid w:val="00FF3BC9"/>
    <w:rsid w:val="0102E9BE"/>
    <w:rsid w:val="011C121B"/>
    <w:rsid w:val="017C71A6"/>
    <w:rsid w:val="029EBA1F"/>
    <w:rsid w:val="0305294E"/>
    <w:rsid w:val="0701CA68"/>
    <w:rsid w:val="094D95BD"/>
    <w:rsid w:val="09DC8661"/>
    <w:rsid w:val="0AE9661E"/>
    <w:rsid w:val="0BE73F5C"/>
    <w:rsid w:val="0C4C225E"/>
    <w:rsid w:val="0D69E760"/>
    <w:rsid w:val="0E917252"/>
    <w:rsid w:val="0F11A2A5"/>
    <w:rsid w:val="12494367"/>
    <w:rsid w:val="1433639B"/>
    <w:rsid w:val="14904864"/>
    <w:rsid w:val="19E78ADF"/>
    <w:rsid w:val="1A897CC2"/>
    <w:rsid w:val="1AFF89E8"/>
    <w:rsid w:val="1B158A1C"/>
    <w:rsid w:val="1B835B40"/>
    <w:rsid w:val="1F23C911"/>
    <w:rsid w:val="1FE8FB3F"/>
    <w:rsid w:val="20BF9972"/>
    <w:rsid w:val="2143120A"/>
    <w:rsid w:val="22D2EF39"/>
    <w:rsid w:val="2407EBDB"/>
    <w:rsid w:val="26850720"/>
    <w:rsid w:val="27A6605C"/>
    <w:rsid w:val="28CAAB57"/>
    <w:rsid w:val="294230BD"/>
    <w:rsid w:val="2A5477E7"/>
    <w:rsid w:val="2A6F9882"/>
    <w:rsid w:val="2ADE011E"/>
    <w:rsid w:val="2C79D17F"/>
    <w:rsid w:val="2CA47121"/>
    <w:rsid w:val="2D3D3CF1"/>
    <w:rsid w:val="2E6E7987"/>
    <w:rsid w:val="2F20C47E"/>
    <w:rsid w:val="2F27E90A"/>
    <w:rsid w:val="2F83DBF8"/>
    <w:rsid w:val="2FFF5C72"/>
    <w:rsid w:val="30BC94DF"/>
    <w:rsid w:val="31341A45"/>
    <w:rsid w:val="319B2CD3"/>
    <w:rsid w:val="34D2CD95"/>
    <w:rsid w:val="36764E13"/>
    <w:rsid w:val="36C4393F"/>
    <w:rsid w:val="36FB4E5B"/>
    <w:rsid w:val="3A1E5A47"/>
    <w:rsid w:val="3A728937"/>
    <w:rsid w:val="3A931BD7"/>
    <w:rsid w:val="3C4936A3"/>
    <w:rsid w:val="3D6A8FDF"/>
    <w:rsid w:val="3EEBCB36"/>
    <w:rsid w:val="40E1CABB"/>
    <w:rsid w:val="411CA7C6"/>
    <w:rsid w:val="4391F0AF"/>
    <w:rsid w:val="48856DB9"/>
    <w:rsid w:val="49BF89B0"/>
    <w:rsid w:val="4A88AD01"/>
    <w:rsid w:val="4A9EAD35"/>
    <w:rsid w:val="4C247D62"/>
    <w:rsid w:val="4DC04DC3"/>
    <w:rsid w:val="4E9AE859"/>
    <w:rsid w:val="506D593C"/>
    <w:rsid w:val="52D68977"/>
    <w:rsid w:val="52E4E31F"/>
    <w:rsid w:val="54AD4514"/>
    <w:rsid w:val="55395D06"/>
    <w:rsid w:val="57EACD41"/>
    <w:rsid w:val="5844FC65"/>
    <w:rsid w:val="58E6EC30"/>
    <w:rsid w:val="5BB4486C"/>
    <w:rsid w:val="5D305C5D"/>
    <w:rsid w:val="604CDC84"/>
    <w:rsid w:val="648D75D0"/>
    <w:rsid w:val="65364DDB"/>
    <w:rsid w:val="6B4C2BD3"/>
    <w:rsid w:val="6C07E823"/>
    <w:rsid w:val="6E17FDF3"/>
    <w:rsid w:val="6FA1CA83"/>
    <w:rsid w:val="759AFEE1"/>
    <w:rsid w:val="7736CF42"/>
    <w:rsid w:val="78C164CC"/>
    <w:rsid w:val="79110035"/>
    <w:rsid w:val="7B0CFD50"/>
    <w:rsid w:val="7BD11B91"/>
    <w:rsid w:val="7C48A0F7"/>
    <w:rsid w:val="7DA610C6"/>
    <w:rsid w:val="7E1E162A"/>
    <w:rsid w:val="7F8041B9"/>
    <w:rsid w:val="7FB9E68B"/>
    <w:rsid w:val="7FE06E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7EBDB"/>
  <w15:chartTrackingRefBased/>
  <w15:docId w15:val="{BE46B13B-5087-4D6C-9C45-5CCF5CB28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customStyle="1" w:styleId="paragraph">
    <w:name w:val="paragraph"/>
    <w:basedOn w:val="Normal"/>
    <w:rsid w:val="009719AC"/>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customStyle="1" w:styleId="normaltextrun">
    <w:name w:val="normaltextrun"/>
    <w:basedOn w:val="DefaultParagraphFont"/>
    <w:rsid w:val="009719AC"/>
  </w:style>
  <w:style w:type="character" w:customStyle="1" w:styleId="eop">
    <w:name w:val="eop"/>
    <w:basedOn w:val="DefaultParagraphFont"/>
    <w:rsid w:val="009719AC"/>
  </w:style>
  <w:style w:type="character" w:customStyle="1" w:styleId="superscript">
    <w:name w:val="superscript"/>
    <w:basedOn w:val="DefaultParagraphFont"/>
    <w:rsid w:val="0075037B"/>
  </w:style>
  <w:style w:type="paragraph" w:styleId="FootnoteText">
    <w:name w:val="footnote text"/>
    <w:basedOn w:val="Normal"/>
    <w:link w:val="FootnoteTextChar"/>
    <w:uiPriority w:val="99"/>
    <w:semiHidden/>
    <w:unhideWhenUsed/>
    <w:rsid w:val="007503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037B"/>
    <w:rPr>
      <w:sz w:val="20"/>
      <w:szCs w:val="20"/>
    </w:rPr>
  </w:style>
  <w:style w:type="character" w:styleId="FootnoteReference">
    <w:name w:val="footnote reference"/>
    <w:basedOn w:val="DefaultParagraphFont"/>
    <w:uiPriority w:val="99"/>
    <w:semiHidden/>
    <w:unhideWhenUsed/>
    <w:rsid w:val="0075037B"/>
    <w:rPr>
      <w:vertAlign w:val="superscript"/>
    </w:rPr>
  </w:style>
  <w:style w:type="character" w:customStyle="1" w:styleId="scxw111229210">
    <w:name w:val="scxw111229210"/>
    <w:basedOn w:val="DefaultParagraphFont"/>
    <w:rsid w:val="006952E7"/>
  </w:style>
  <w:style w:type="character" w:styleId="CommentReference">
    <w:name w:val="annotation reference"/>
    <w:basedOn w:val="DefaultParagraphFont"/>
    <w:uiPriority w:val="99"/>
    <w:semiHidden/>
    <w:unhideWhenUsed/>
    <w:rsid w:val="00E15493"/>
    <w:rPr>
      <w:sz w:val="16"/>
      <w:szCs w:val="16"/>
    </w:rPr>
  </w:style>
  <w:style w:type="paragraph" w:styleId="CommentText">
    <w:name w:val="annotation text"/>
    <w:basedOn w:val="Normal"/>
    <w:link w:val="CommentTextChar"/>
    <w:uiPriority w:val="99"/>
    <w:unhideWhenUsed/>
    <w:rsid w:val="00E15493"/>
    <w:pPr>
      <w:spacing w:line="240" w:lineRule="auto"/>
    </w:pPr>
    <w:rPr>
      <w:sz w:val="20"/>
      <w:szCs w:val="20"/>
    </w:rPr>
  </w:style>
  <w:style w:type="character" w:customStyle="1" w:styleId="CommentTextChar">
    <w:name w:val="Comment Text Char"/>
    <w:basedOn w:val="DefaultParagraphFont"/>
    <w:link w:val="CommentText"/>
    <w:uiPriority w:val="99"/>
    <w:rsid w:val="00E15493"/>
    <w:rPr>
      <w:sz w:val="20"/>
      <w:szCs w:val="20"/>
    </w:rPr>
  </w:style>
  <w:style w:type="paragraph" w:styleId="CommentSubject">
    <w:name w:val="annotation subject"/>
    <w:basedOn w:val="CommentText"/>
    <w:next w:val="CommentText"/>
    <w:link w:val="CommentSubjectChar"/>
    <w:uiPriority w:val="99"/>
    <w:semiHidden/>
    <w:unhideWhenUsed/>
    <w:rsid w:val="00E15493"/>
    <w:rPr>
      <w:b/>
      <w:bCs/>
    </w:rPr>
  </w:style>
  <w:style w:type="character" w:customStyle="1" w:styleId="CommentSubjectChar">
    <w:name w:val="Comment Subject Char"/>
    <w:basedOn w:val="CommentTextChar"/>
    <w:link w:val="CommentSubject"/>
    <w:uiPriority w:val="99"/>
    <w:semiHidden/>
    <w:rsid w:val="00E15493"/>
    <w:rPr>
      <w:b/>
      <w:bCs/>
      <w:sz w:val="20"/>
      <w:szCs w:val="2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1438F7"/>
    <w:rPr>
      <w:color w:val="954F72" w:themeColor="followedHyperlink"/>
      <w:u w:val="single"/>
    </w:rPr>
  </w:style>
  <w:style w:type="character" w:styleId="UnresolvedMention">
    <w:name w:val="Unresolved Mention"/>
    <w:basedOn w:val="DefaultParagraphFont"/>
    <w:uiPriority w:val="99"/>
    <w:semiHidden/>
    <w:unhideWhenUsed/>
    <w:rsid w:val="00843D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288256">
      <w:bodyDiv w:val="1"/>
      <w:marLeft w:val="0"/>
      <w:marRight w:val="0"/>
      <w:marTop w:val="0"/>
      <w:marBottom w:val="0"/>
      <w:divBdr>
        <w:top w:val="none" w:sz="0" w:space="0" w:color="auto"/>
        <w:left w:val="none" w:sz="0" w:space="0" w:color="auto"/>
        <w:bottom w:val="none" w:sz="0" w:space="0" w:color="auto"/>
        <w:right w:val="none" w:sz="0" w:space="0" w:color="auto"/>
      </w:divBdr>
      <w:divsChild>
        <w:div w:id="585304810">
          <w:marLeft w:val="0"/>
          <w:marRight w:val="0"/>
          <w:marTop w:val="0"/>
          <w:marBottom w:val="0"/>
          <w:divBdr>
            <w:top w:val="none" w:sz="0" w:space="0" w:color="auto"/>
            <w:left w:val="none" w:sz="0" w:space="0" w:color="auto"/>
            <w:bottom w:val="none" w:sz="0" w:space="0" w:color="auto"/>
            <w:right w:val="none" w:sz="0" w:space="0" w:color="auto"/>
          </w:divBdr>
        </w:div>
        <w:div w:id="1288969242">
          <w:marLeft w:val="0"/>
          <w:marRight w:val="0"/>
          <w:marTop w:val="0"/>
          <w:marBottom w:val="0"/>
          <w:divBdr>
            <w:top w:val="none" w:sz="0" w:space="0" w:color="auto"/>
            <w:left w:val="none" w:sz="0" w:space="0" w:color="auto"/>
            <w:bottom w:val="none" w:sz="0" w:space="0" w:color="auto"/>
            <w:right w:val="none" w:sz="0" w:space="0" w:color="auto"/>
          </w:divBdr>
        </w:div>
      </w:divsChild>
    </w:div>
    <w:div w:id="505751573">
      <w:bodyDiv w:val="1"/>
      <w:marLeft w:val="0"/>
      <w:marRight w:val="0"/>
      <w:marTop w:val="0"/>
      <w:marBottom w:val="0"/>
      <w:divBdr>
        <w:top w:val="none" w:sz="0" w:space="0" w:color="auto"/>
        <w:left w:val="none" w:sz="0" w:space="0" w:color="auto"/>
        <w:bottom w:val="none" w:sz="0" w:space="0" w:color="auto"/>
        <w:right w:val="none" w:sz="0" w:space="0" w:color="auto"/>
      </w:divBdr>
      <w:divsChild>
        <w:div w:id="1116414561">
          <w:marLeft w:val="0"/>
          <w:marRight w:val="0"/>
          <w:marTop w:val="0"/>
          <w:marBottom w:val="0"/>
          <w:divBdr>
            <w:top w:val="none" w:sz="0" w:space="0" w:color="auto"/>
            <w:left w:val="none" w:sz="0" w:space="0" w:color="auto"/>
            <w:bottom w:val="none" w:sz="0" w:space="0" w:color="auto"/>
            <w:right w:val="none" w:sz="0" w:space="0" w:color="auto"/>
          </w:divBdr>
        </w:div>
        <w:div w:id="1648126097">
          <w:marLeft w:val="0"/>
          <w:marRight w:val="0"/>
          <w:marTop w:val="0"/>
          <w:marBottom w:val="0"/>
          <w:divBdr>
            <w:top w:val="none" w:sz="0" w:space="0" w:color="auto"/>
            <w:left w:val="none" w:sz="0" w:space="0" w:color="auto"/>
            <w:bottom w:val="none" w:sz="0" w:space="0" w:color="auto"/>
            <w:right w:val="none" w:sz="0" w:space="0" w:color="auto"/>
          </w:divBdr>
        </w:div>
        <w:div w:id="849025206">
          <w:marLeft w:val="0"/>
          <w:marRight w:val="0"/>
          <w:marTop w:val="0"/>
          <w:marBottom w:val="0"/>
          <w:divBdr>
            <w:top w:val="none" w:sz="0" w:space="0" w:color="auto"/>
            <w:left w:val="none" w:sz="0" w:space="0" w:color="auto"/>
            <w:bottom w:val="none" w:sz="0" w:space="0" w:color="auto"/>
            <w:right w:val="none" w:sz="0" w:space="0" w:color="auto"/>
          </w:divBdr>
        </w:div>
        <w:div w:id="439836029">
          <w:marLeft w:val="0"/>
          <w:marRight w:val="0"/>
          <w:marTop w:val="0"/>
          <w:marBottom w:val="0"/>
          <w:divBdr>
            <w:top w:val="none" w:sz="0" w:space="0" w:color="auto"/>
            <w:left w:val="none" w:sz="0" w:space="0" w:color="auto"/>
            <w:bottom w:val="none" w:sz="0" w:space="0" w:color="auto"/>
            <w:right w:val="none" w:sz="0" w:space="0" w:color="auto"/>
          </w:divBdr>
        </w:div>
      </w:divsChild>
    </w:div>
    <w:div w:id="717627442">
      <w:bodyDiv w:val="1"/>
      <w:marLeft w:val="0"/>
      <w:marRight w:val="0"/>
      <w:marTop w:val="0"/>
      <w:marBottom w:val="0"/>
      <w:divBdr>
        <w:top w:val="none" w:sz="0" w:space="0" w:color="auto"/>
        <w:left w:val="none" w:sz="0" w:space="0" w:color="auto"/>
        <w:bottom w:val="none" w:sz="0" w:space="0" w:color="auto"/>
        <w:right w:val="none" w:sz="0" w:space="0" w:color="auto"/>
      </w:divBdr>
      <w:divsChild>
        <w:div w:id="1334186697">
          <w:marLeft w:val="0"/>
          <w:marRight w:val="0"/>
          <w:marTop w:val="0"/>
          <w:marBottom w:val="0"/>
          <w:divBdr>
            <w:top w:val="none" w:sz="0" w:space="0" w:color="auto"/>
            <w:left w:val="none" w:sz="0" w:space="0" w:color="auto"/>
            <w:bottom w:val="none" w:sz="0" w:space="0" w:color="auto"/>
            <w:right w:val="none" w:sz="0" w:space="0" w:color="auto"/>
          </w:divBdr>
        </w:div>
        <w:div w:id="601954268">
          <w:marLeft w:val="0"/>
          <w:marRight w:val="0"/>
          <w:marTop w:val="0"/>
          <w:marBottom w:val="0"/>
          <w:divBdr>
            <w:top w:val="none" w:sz="0" w:space="0" w:color="auto"/>
            <w:left w:val="none" w:sz="0" w:space="0" w:color="auto"/>
            <w:bottom w:val="none" w:sz="0" w:space="0" w:color="auto"/>
            <w:right w:val="none" w:sz="0" w:space="0" w:color="auto"/>
          </w:divBdr>
        </w:div>
        <w:div w:id="1865710828">
          <w:marLeft w:val="0"/>
          <w:marRight w:val="0"/>
          <w:marTop w:val="0"/>
          <w:marBottom w:val="0"/>
          <w:divBdr>
            <w:top w:val="none" w:sz="0" w:space="0" w:color="auto"/>
            <w:left w:val="none" w:sz="0" w:space="0" w:color="auto"/>
            <w:bottom w:val="none" w:sz="0" w:space="0" w:color="auto"/>
            <w:right w:val="none" w:sz="0" w:space="0" w:color="auto"/>
          </w:divBdr>
        </w:div>
        <w:div w:id="557014204">
          <w:marLeft w:val="0"/>
          <w:marRight w:val="0"/>
          <w:marTop w:val="0"/>
          <w:marBottom w:val="0"/>
          <w:divBdr>
            <w:top w:val="none" w:sz="0" w:space="0" w:color="auto"/>
            <w:left w:val="none" w:sz="0" w:space="0" w:color="auto"/>
            <w:bottom w:val="none" w:sz="0" w:space="0" w:color="auto"/>
            <w:right w:val="none" w:sz="0" w:space="0" w:color="auto"/>
          </w:divBdr>
        </w:div>
      </w:divsChild>
    </w:div>
    <w:div w:id="877858183">
      <w:bodyDiv w:val="1"/>
      <w:marLeft w:val="0"/>
      <w:marRight w:val="0"/>
      <w:marTop w:val="0"/>
      <w:marBottom w:val="0"/>
      <w:divBdr>
        <w:top w:val="none" w:sz="0" w:space="0" w:color="auto"/>
        <w:left w:val="none" w:sz="0" w:space="0" w:color="auto"/>
        <w:bottom w:val="none" w:sz="0" w:space="0" w:color="auto"/>
        <w:right w:val="none" w:sz="0" w:space="0" w:color="auto"/>
      </w:divBdr>
      <w:divsChild>
        <w:div w:id="1247181731">
          <w:marLeft w:val="0"/>
          <w:marRight w:val="0"/>
          <w:marTop w:val="0"/>
          <w:marBottom w:val="0"/>
          <w:divBdr>
            <w:top w:val="none" w:sz="0" w:space="0" w:color="auto"/>
            <w:left w:val="none" w:sz="0" w:space="0" w:color="auto"/>
            <w:bottom w:val="none" w:sz="0" w:space="0" w:color="auto"/>
            <w:right w:val="none" w:sz="0" w:space="0" w:color="auto"/>
          </w:divBdr>
        </w:div>
        <w:div w:id="1302075105">
          <w:marLeft w:val="0"/>
          <w:marRight w:val="0"/>
          <w:marTop w:val="0"/>
          <w:marBottom w:val="0"/>
          <w:divBdr>
            <w:top w:val="none" w:sz="0" w:space="0" w:color="auto"/>
            <w:left w:val="none" w:sz="0" w:space="0" w:color="auto"/>
            <w:bottom w:val="none" w:sz="0" w:space="0" w:color="auto"/>
            <w:right w:val="none" w:sz="0" w:space="0" w:color="auto"/>
          </w:divBdr>
        </w:div>
      </w:divsChild>
    </w:div>
    <w:div w:id="1604460360">
      <w:bodyDiv w:val="1"/>
      <w:marLeft w:val="0"/>
      <w:marRight w:val="0"/>
      <w:marTop w:val="0"/>
      <w:marBottom w:val="0"/>
      <w:divBdr>
        <w:top w:val="none" w:sz="0" w:space="0" w:color="auto"/>
        <w:left w:val="none" w:sz="0" w:space="0" w:color="auto"/>
        <w:bottom w:val="none" w:sz="0" w:space="0" w:color="auto"/>
        <w:right w:val="none" w:sz="0" w:space="0" w:color="auto"/>
      </w:divBdr>
      <w:divsChild>
        <w:div w:id="768046458">
          <w:marLeft w:val="0"/>
          <w:marRight w:val="0"/>
          <w:marTop w:val="0"/>
          <w:marBottom w:val="0"/>
          <w:divBdr>
            <w:top w:val="none" w:sz="0" w:space="0" w:color="auto"/>
            <w:left w:val="none" w:sz="0" w:space="0" w:color="auto"/>
            <w:bottom w:val="none" w:sz="0" w:space="0" w:color="auto"/>
            <w:right w:val="none" w:sz="0" w:space="0" w:color="auto"/>
          </w:divBdr>
        </w:div>
        <w:div w:id="2073774763">
          <w:marLeft w:val="0"/>
          <w:marRight w:val="0"/>
          <w:marTop w:val="0"/>
          <w:marBottom w:val="0"/>
          <w:divBdr>
            <w:top w:val="none" w:sz="0" w:space="0" w:color="auto"/>
            <w:left w:val="none" w:sz="0" w:space="0" w:color="auto"/>
            <w:bottom w:val="none" w:sz="0" w:space="0" w:color="auto"/>
            <w:right w:val="none" w:sz="0" w:space="0" w:color="auto"/>
          </w:divBdr>
        </w:div>
        <w:div w:id="798114485">
          <w:marLeft w:val="0"/>
          <w:marRight w:val="0"/>
          <w:marTop w:val="0"/>
          <w:marBottom w:val="0"/>
          <w:divBdr>
            <w:top w:val="none" w:sz="0" w:space="0" w:color="auto"/>
            <w:left w:val="none" w:sz="0" w:space="0" w:color="auto"/>
            <w:bottom w:val="none" w:sz="0" w:space="0" w:color="auto"/>
            <w:right w:val="none" w:sz="0" w:space="0" w:color="auto"/>
          </w:divBdr>
        </w:div>
        <w:div w:id="951938151">
          <w:marLeft w:val="0"/>
          <w:marRight w:val="0"/>
          <w:marTop w:val="0"/>
          <w:marBottom w:val="0"/>
          <w:divBdr>
            <w:top w:val="none" w:sz="0" w:space="0" w:color="auto"/>
            <w:left w:val="none" w:sz="0" w:space="0" w:color="auto"/>
            <w:bottom w:val="none" w:sz="0" w:space="0" w:color="auto"/>
            <w:right w:val="none" w:sz="0" w:space="0" w:color="auto"/>
          </w:divBdr>
        </w:div>
        <w:div w:id="1693720973">
          <w:marLeft w:val="0"/>
          <w:marRight w:val="0"/>
          <w:marTop w:val="0"/>
          <w:marBottom w:val="0"/>
          <w:divBdr>
            <w:top w:val="none" w:sz="0" w:space="0" w:color="auto"/>
            <w:left w:val="none" w:sz="0" w:space="0" w:color="auto"/>
            <w:bottom w:val="none" w:sz="0" w:space="0" w:color="auto"/>
            <w:right w:val="none" w:sz="0" w:space="0" w:color="auto"/>
          </w:divBdr>
        </w:div>
        <w:div w:id="1071805601">
          <w:marLeft w:val="0"/>
          <w:marRight w:val="0"/>
          <w:marTop w:val="0"/>
          <w:marBottom w:val="0"/>
          <w:divBdr>
            <w:top w:val="none" w:sz="0" w:space="0" w:color="auto"/>
            <w:left w:val="none" w:sz="0" w:space="0" w:color="auto"/>
            <w:bottom w:val="none" w:sz="0" w:space="0" w:color="auto"/>
            <w:right w:val="none" w:sz="0" w:space="0" w:color="auto"/>
          </w:divBdr>
        </w:div>
      </w:divsChild>
    </w:div>
    <w:div w:id="193620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ur04.safelinks.protection.outlook.com/?url=https%3A%2F%2Fwww.rtb.ie%2Fprivacy-statement&amp;data=05%7C01%7CDaniel.ORourke%40rtb.ie%7C75a487bf4d544db221e208da6bbc2f6d%7Cf8f7e24b3e5b49ecbbc337d638d4f68d%7C0%7C0%7C637940753243157773%7CUnknown%7CTWFpbGZsb3d8eyJWIjoiMC4wLjAwMDAiLCJQIjoiV2luMzIiLCJBTiI6Ik1haWwiLCJXVCI6Mn0%3D%7C3000%7C%7C%7C&amp;sdata=R72Ng7nJOGDPHW%2FstLn0GL2ddw%2FK95v1H1QDt0xXJo0%3D&amp;reserved=0" TargetMode="External"/><Relationship Id="rId5" Type="http://schemas.openxmlformats.org/officeDocument/2006/relationships/styles" Target="styles.xml"/><Relationship Id="rId10" Type="http://schemas.openxmlformats.org/officeDocument/2006/relationships/hyperlink" Target="http://www.rtb.ie" TargetMode="External"/><Relationship Id="rId4" Type="http://schemas.openxmlformats.org/officeDocument/2006/relationships/customXml" Target="../customXml/item4.xml"/><Relationship Id="rId9" Type="http://schemas.openxmlformats.org/officeDocument/2006/relationships/endnotes" Target="endnotes.xml"/></Relationships>
</file>

<file path=word/_rels/footnotes.xml.rels><?xml version="1.0" encoding="UTF-8" standalone="yes"?>
<Relationships xmlns="http://schemas.openxmlformats.org/package/2006/relationships"><Relationship Id="rId2" Type="http://schemas.openxmlformats.org/officeDocument/2006/relationships/hyperlink" Target="mailto:noticeoftermination@rtb.ie" TargetMode="External"/><Relationship Id="rId1" Type="http://schemas.openxmlformats.org/officeDocument/2006/relationships/hyperlink" Target="http://www.rtb.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F4A1B046E523541AA35B8D5D71844CF" ma:contentTypeVersion="11" ma:contentTypeDescription="Create a new document." ma:contentTypeScope="" ma:versionID="1bcff1b9def1c7b16af4347802c171c9">
  <xsd:schema xmlns:xsd="http://www.w3.org/2001/XMLSchema" xmlns:xs="http://www.w3.org/2001/XMLSchema" xmlns:p="http://schemas.microsoft.com/office/2006/metadata/properties" xmlns:ns2="f0af48f2-7d19-474c-87e5-85fc9939c27c" xmlns:ns3="5d8af056-97d0-40e1-b5c1-b754ef5090bb" targetNamespace="http://schemas.microsoft.com/office/2006/metadata/properties" ma:root="true" ma:fieldsID="b6b4326b0f1f935b4e758326afd0da2a" ns2:_="" ns3:_="">
    <xsd:import namespace="f0af48f2-7d19-474c-87e5-85fc9939c27c"/>
    <xsd:import namespace="5d8af056-97d0-40e1-b5c1-b754ef5090b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af48f2-7d19-474c-87e5-85fc9939c2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8af056-97d0-40e1-b5c1-b754ef5090b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0B841A-DF2D-4791-B589-7ACB51BA0D0F}">
  <ds:schemaRefs>
    <ds:schemaRef ds:uri="http://schemas.microsoft.com/sharepoint/v3/contenttype/forms"/>
  </ds:schemaRefs>
</ds:datastoreItem>
</file>

<file path=customXml/itemProps2.xml><?xml version="1.0" encoding="utf-8"?>
<ds:datastoreItem xmlns:ds="http://schemas.openxmlformats.org/officeDocument/2006/customXml" ds:itemID="{1D6DF1D6-D33A-400D-B9B2-5F2ECF8DD9E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E9B1341-EC72-4686-8D8E-ABAD7874C366}">
  <ds:schemaRefs>
    <ds:schemaRef ds:uri="http://schemas.openxmlformats.org/officeDocument/2006/bibliography"/>
  </ds:schemaRefs>
</ds:datastoreItem>
</file>

<file path=customXml/itemProps4.xml><?xml version="1.0" encoding="utf-8"?>
<ds:datastoreItem xmlns:ds="http://schemas.openxmlformats.org/officeDocument/2006/customXml" ds:itemID="{08F0E152-9AA4-4CB8-8DBC-C7A3F28FDC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af48f2-7d19-474c-87e5-85fc9939c27c"/>
    <ds:schemaRef ds:uri="5d8af056-97d0-40e1-b5c1-b754ef5090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4</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O'Rourke</dc:creator>
  <cp:keywords/>
  <dc:description/>
  <cp:lastModifiedBy>Jennifer Ring</cp:lastModifiedBy>
  <cp:revision>12</cp:revision>
  <dcterms:created xsi:type="dcterms:W3CDTF">2023-04-05T11:56:00Z</dcterms:created>
  <dcterms:modified xsi:type="dcterms:W3CDTF">2023-04-05T13:53:00Z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0x0101007F4A1B046E523541AA35B8D5D71844CF</vt:lpwstr>
  </property>
</Properties>
</file>