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621E1" w14:textId="7C1825FE" w:rsidR="000E22C6" w:rsidRPr="002D51CC" w:rsidRDefault="002D51CC" w:rsidP="001B3E58">
      <w:pPr>
        <w:jc w:val="center"/>
        <w:rPr>
          <w:rFonts w:ascii="Times New Roman" w:hAnsi="Times New Roman" w:cs="Times New Roman"/>
          <w:b/>
          <w:bCs/>
          <w:i/>
          <w:iCs/>
          <w:sz w:val="56"/>
          <w:szCs w:val="56"/>
        </w:rPr>
      </w:pPr>
      <w:r>
        <w:rPr>
          <w:noProof/>
          <w:color w:val="000000" w:themeColor="text1"/>
        </w:rPr>
        <w:drawing>
          <wp:inline distT="0" distB="0" distL="0" distR="0" wp14:anchorId="45768273" wp14:editId="369CC8EA">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1B3E58" w:rsidRPr="002D51CC">
        <w:rPr>
          <w:rFonts w:ascii="Times New Roman" w:hAnsi="Times New Roman" w:cs="Times New Roman"/>
          <w:b/>
          <w:bCs/>
          <w:i/>
          <w:iCs/>
          <w:sz w:val="56"/>
          <w:szCs w:val="56"/>
        </w:rPr>
        <w:t>Some Interesting Facts about Galileo</w:t>
      </w:r>
    </w:p>
    <w:p w14:paraId="74B26D00" w14:textId="64AEE01D" w:rsidR="001B3E58" w:rsidRPr="00050CB8" w:rsidRDefault="001B3E58" w:rsidP="001B3E58">
      <w:pPr>
        <w:pStyle w:val="ListParagraph"/>
        <w:numPr>
          <w:ilvl w:val="0"/>
          <w:numId w:val="2"/>
        </w:numPr>
        <w:spacing w:before="540" w:after="180" w:line="240" w:lineRule="auto"/>
        <w:outlineLvl w:val="1"/>
        <w:rPr>
          <w:rFonts w:ascii="Times New Roman" w:eastAsia="Times New Roman" w:hAnsi="Times New Roman" w:cs="Times New Roman"/>
          <w:caps/>
          <w:color w:val="000000" w:themeColor="text1"/>
          <w:spacing w:val="3"/>
          <w:sz w:val="36"/>
          <w:szCs w:val="36"/>
        </w:rPr>
      </w:pPr>
      <w:r w:rsidRPr="00050CB8">
        <w:rPr>
          <w:rFonts w:ascii="Times New Roman" w:eastAsia="Times New Roman" w:hAnsi="Times New Roman" w:cs="Times New Roman"/>
          <w:b/>
          <w:bCs/>
          <w:caps/>
          <w:color w:val="000000" w:themeColor="text1"/>
          <w:spacing w:val="3"/>
          <w:sz w:val="36"/>
          <w:szCs w:val="36"/>
        </w:rPr>
        <w:t>GALILEO GALILEI PROBABLY NEVER DROPPED ANYTHING OFF THE LEANING TOWER OF PISA</w:t>
      </w:r>
      <w:r w:rsidRPr="00050CB8">
        <w:rPr>
          <w:rFonts w:ascii="Times New Roman" w:eastAsia="Times New Roman" w:hAnsi="Times New Roman" w:cs="Times New Roman"/>
          <w:caps/>
          <w:color w:val="000000" w:themeColor="text1"/>
          <w:spacing w:val="3"/>
          <w:sz w:val="36"/>
          <w:szCs w:val="36"/>
        </w:rPr>
        <w:t>.</w:t>
      </w:r>
    </w:p>
    <w:p w14:paraId="4EAFD7FF" w14:textId="5F08243E" w:rsidR="00323EEB" w:rsidRDefault="001B3E58" w:rsidP="00323EEB">
      <w:pPr>
        <w:pStyle w:val="ListParagraph"/>
        <w:spacing w:before="540" w:after="180" w:line="240" w:lineRule="auto"/>
        <w:outlineLvl w:val="1"/>
        <w:rPr>
          <w:rFonts w:ascii="Times New Roman" w:hAnsi="Times New Roman" w:cs="Times New Roman"/>
          <w:color w:val="000000" w:themeColor="text1"/>
          <w:spacing w:val="8"/>
          <w:sz w:val="36"/>
          <w:szCs w:val="36"/>
        </w:rPr>
      </w:pPr>
      <w:r w:rsidRPr="00050CB8">
        <w:rPr>
          <w:rFonts w:ascii="Times New Roman" w:hAnsi="Times New Roman" w:cs="Times New Roman"/>
          <w:color w:val="000000" w:themeColor="text1"/>
          <w:spacing w:val="8"/>
          <w:sz w:val="36"/>
          <w:szCs w:val="36"/>
        </w:rPr>
        <w:t>With its convenient “tilt,” the </w:t>
      </w:r>
      <w:hyperlink r:id="rId6" w:tgtFrame="_self" w:history="1">
        <w:r w:rsidRPr="00050CB8">
          <w:rPr>
            <w:rStyle w:val="Hyperlink"/>
            <w:rFonts w:ascii="Times New Roman" w:hAnsi="Times New Roman" w:cs="Times New Roman"/>
            <w:color w:val="000000" w:themeColor="text1"/>
            <w:spacing w:val="8"/>
            <w:sz w:val="36"/>
            <w:szCs w:val="36"/>
          </w:rPr>
          <w:t>famous tower in Pisa</w:t>
        </w:r>
      </w:hyperlink>
      <w:r w:rsidRPr="00050CB8">
        <w:rPr>
          <w:rFonts w:ascii="Times New Roman" w:hAnsi="Times New Roman" w:cs="Times New Roman"/>
          <w:color w:val="000000" w:themeColor="text1"/>
          <w:spacing w:val="8"/>
          <w:sz w:val="36"/>
          <w:szCs w:val="36"/>
        </w:rPr>
        <w:t>, where Galileo spent the early part of his career, would have been the perfect place to test his theories of motion, and of falling bodies in particular. </w:t>
      </w:r>
    </w:p>
    <w:p w14:paraId="7432FB45" w14:textId="0B735208" w:rsidR="00323EEB" w:rsidRPr="00323EEB" w:rsidRDefault="00323EEB" w:rsidP="00323EEB">
      <w:pPr>
        <w:spacing w:before="540" w:after="180" w:line="240" w:lineRule="auto"/>
        <w:jc w:val="center"/>
        <w:outlineLvl w:val="1"/>
        <w:rPr>
          <w:rFonts w:ascii="Times New Roman" w:hAnsi="Times New Roman" w:cs="Times New Roman"/>
          <w:color w:val="000000" w:themeColor="text1"/>
          <w:spacing w:val="8"/>
          <w:sz w:val="36"/>
          <w:szCs w:val="36"/>
        </w:rPr>
      </w:pPr>
      <w:r>
        <w:rPr>
          <w:rFonts w:ascii="Times New Roman" w:hAnsi="Times New Roman" w:cs="Times New Roman"/>
          <w:noProof/>
          <w:color w:val="000000" w:themeColor="text1"/>
          <w:spacing w:val="8"/>
          <w:sz w:val="36"/>
          <w:szCs w:val="36"/>
        </w:rPr>
        <w:lastRenderedPageBreak/>
        <w:drawing>
          <wp:inline distT="0" distB="0" distL="0" distR="0" wp14:anchorId="621EA31E" wp14:editId="19A32CA6">
            <wp:extent cx="2945081" cy="2945081"/>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945081" cy="2945081"/>
                    </a:xfrm>
                    <a:prstGeom prst="rect">
                      <a:avLst/>
                    </a:prstGeom>
                  </pic:spPr>
                </pic:pic>
              </a:graphicData>
            </a:graphic>
          </wp:inline>
        </w:drawing>
      </w:r>
    </w:p>
    <w:p w14:paraId="64BC8E1F" w14:textId="30A5352C" w:rsidR="001B3E58" w:rsidRPr="00050CB8" w:rsidRDefault="001B3E58" w:rsidP="001B3E58">
      <w:pPr>
        <w:pStyle w:val="ListParagraph"/>
        <w:spacing w:before="540" w:after="180" w:line="240" w:lineRule="auto"/>
        <w:outlineLvl w:val="1"/>
        <w:rPr>
          <w:rFonts w:ascii="Times New Roman" w:hAnsi="Times New Roman" w:cs="Times New Roman"/>
          <w:color w:val="000000" w:themeColor="text1"/>
          <w:spacing w:val="8"/>
          <w:sz w:val="36"/>
          <w:szCs w:val="36"/>
        </w:rPr>
      </w:pPr>
    </w:p>
    <w:p w14:paraId="4CF5A0C4" w14:textId="33DD8E88" w:rsidR="001B3E58" w:rsidRPr="00050CB8" w:rsidRDefault="001B3E58" w:rsidP="001B3E58">
      <w:pPr>
        <w:pStyle w:val="ListParagraph"/>
        <w:numPr>
          <w:ilvl w:val="0"/>
          <w:numId w:val="2"/>
        </w:numPr>
        <w:spacing w:before="540" w:after="180" w:line="240" w:lineRule="auto"/>
        <w:outlineLvl w:val="1"/>
        <w:rPr>
          <w:rFonts w:ascii="Times New Roman" w:eastAsia="Times New Roman" w:hAnsi="Times New Roman" w:cs="Times New Roman"/>
          <w:b/>
          <w:bCs/>
          <w:caps/>
          <w:color w:val="000000" w:themeColor="text1"/>
          <w:spacing w:val="3"/>
          <w:sz w:val="36"/>
          <w:szCs w:val="36"/>
        </w:rPr>
      </w:pPr>
      <w:r w:rsidRPr="00050CB8">
        <w:rPr>
          <w:rFonts w:ascii="Times New Roman" w:hAnsi="Times New Roman" w:cs="Times New Roman"/>
          <w:b/>
          <w:bCs/>
          <w:color w:val="000000" w:themeColor="text1"/>
          <w:spacing w:val="8"/>
          <w:sz w:val="36"/>
          <w:szCs w:val="36"/>
        </w:rPr>
        <w:t>Galileo didn’t like being told what to do.</w:t>
      </w:r>
    </w:p>
    <w:p w14:paraId="55B1CA5A" w14:textId="0B78A01B" w:rsidR="001B3E58" w:rsidRPr="00050CB8" w:rsidRDefault="00050CB8" w:rsidP="001B3E58">
      <w:pPr>
        <w:pStyle w:val="ListParagraph"/>
        <w:spacing w:before="540" w:after="180" w:line="240" w:lineRule="auto"/>
        <w:outlineLvl w:val="1"/>
        <w:rPr>
          <w:color w:val="000000" w:themeColor="text1"/>
          <w:spacing w:val="8"/>
          <w:sz w:val="27"/>
          <w:szCs w:val="27"/>
        </w:rPr>
      </w:pPr>
      <w:r w:rsidRPr="00050CB8">
        <w:rPr>
          <w:rFonts w:ascii="Times New Roman" w:hAnsi="Times New Roman" w:cs="Times New Roman"/>
          <w:color w:val="000000" w:themeColor="text1"/>
          <w:spacing w:val="8"/>
          <w:sz w:val="36"/>
          <w:szCs w:val="36"/>
        </w:rPr>
        <w:t>A</w:t>
      </w:r>
      <w:r w:rsidRPr="00050CB8">
        <w:rPr>
          <w:rFonts w:ascii="Times New Roman" w:hAnsi="Times New Roman" w:cs="Times New Roman"/>
          <w:color w:val="000000" w:themeColor="text1"/>
          <w:spacing w:val="8"/>
          <w:sz w:val="36"/>
          <w:szCs w:val="36"/>
        </w:rPr>
        <w:t xml:space="preserve">s a young professor at the University of Pisa, Galileo had a reputation for rocking the boat. The university’s rules demanded that he wear his formal robes at all times. He refused—he thought it was pretentious and considered the bulky gown a nuisance. </w:t>
      </w:r>
      <w:proofErr w:type="gramStart"/>
      <w:r w:rsidRPr="00050CB8">
        <w:rPr>
          <w:rFonts w:ascii="Times New Roman" w:hAnsi="Times New Roman" w:cs="Times New Roman"/>
          <w:color w:val="000000" w:themeColor="text1"/>
          <w:spacing w:val="8"/>
          <w:sz w:val="36"/>
          <w:szCs w:val="36"/>
        </w:rPr>
        <w:t>So</w:t>
      </w:r>
      <w:proofErr w:type="gramEnd"/>
      <w:r w:rsidRPr="00050CB8">
        <w:rPr>
          <w:rFonts w:ascii="Times New Roman" w:hAnsi="Times New Roman" w:cs="Times New Roman"/>
          <w:color w:val="000000" w:themeColor="text1"/>
          <w:spacing w:val="8"/>
          <w:sz w:val="36"/>
          <w:szCs w:val="36"/>
        </w:rPr>
        <w:t xml:space="preserve"> the university docked his pay</w:t>
      </w:r>
      <w:r w:rsidRPr="00050CB8">
        <w:rPr>
          <w:color w:val="000000" w:themeColor="text1"/>
          <w:spacing w:val="8"/>
          <w:sz w:val="27"/>
          <w:szCs w:val="27"/>
        </w:rPr>
        <w:t>.</w:t>
      </w:r>
    </w:p>
    <w:p w14:paraId="2DA2DD30" w14:textId="5C0C48D0" w:rsidR="00050CB8" w:rsidRPr="00050CB8" w:rsidRDefault="00050CB8" w:rsidP="001B3E58">
      <w:pPr>
        <w:pStyle w:val="ListParagraph"/>
        <w:spacing w:before="540" w:after="180" w:line="240" w:lineRule="auto"/>
        <w:outlineLvl w:val="1"/>
        <w:rPr>
          <w:color w:val="000000" w:themeColor="text1"/>
          <w:spacing w:val="8"/>
          <w:sz w:val="27"/>
          <w:szCs w:val="27"/>
        </w:rPr>
      </w:pPr>
    </w:p>
    <w:p w14:paraId="162B69F7" w14:textId="7137294E" w:rsidR="00050CB8" w:rsidRPr="00050CB8" w:rsidRDefault="00050CB8" w:rsidP="00050CB8">
      <w:pPr>
        <w:pStyle w:val="ListParagraph"/>
        <w:spacing w:before="540" w:after="180" w:line="240" w:lineRule="auto"/>
        <w:outlineLvl w:val="1"/>
        <w:rPr>
          <w:rFonts w:ascii="Times New Roman" w:eastAsia="Times New Roman" w:hAnsi="Times New Roman" w:cs="Times New Roman"/>
          <w:caps/>
          <w:color w:val="000000" w:themeColor="text1"/>
          <w:spacing w:val="3"/>
          <w:sz w:val="36"/>
          <w:szCs w:val="36"/>
        </w:rPr>
      </w:pPr>
    </w:p>
    <w:p w14:paraId="6C38862D" w14:textId="384556C5" w:rsidR="00050CB8" w:rsidRPr="00050CB8" w:rsidRDefault="00050CB8" w:rsidP="00050CB8">
      <w:pPr>
        <w:pStyle w:val="ListParagraph"/>
        <w:numPr>
          <w:ilvl w:val="0"/>
          <w:numId w:val="2"/>
        </w:numPr>
        <w:spacing w:before="540" w:after="180" w:line="240" w:lineRule="auto"/>
        <w:outlineLvl w:val="1"/>
        <w:rPr>
          <w:rFonts w:ascii="Times New Roman" w:eastAsia="Times New Roman" w:hAnsi="Times New Roman" w:cs="Times New Roman"/>
          <w:b/>
          <w:bCs/>
          <w:caps/>
          <w:color w:val="000000" w:themeColor="text1"/>
          <w:spacing w:val="3"/>
          <w:sz w:val="36"/>
          <w:szCs w:val="36"/>
        </w:rPr>
      </w:pPr>
      <w:r w:rsidRPr="00050CB8">
        <w:rPr>
          <w:rFonts w:ascii="Times New Roman" w:eastAsia="Times New Roman" w:hAnsi="Times New Roman" w:cs="Times New Roman"/>
          <w:b/>
          <w:bCs/>
          <w:caps/>
          <w:color w:val="000000" w:themeColor="text1"/>
          <w:spacing w:val="3"/>
          <w:sz w:val="36"/>
          <w:szCs w:val="36"/>
        </w:rPr>
        <w:t>Galileo didn’t invent the telescope</w:t>
      </w:r>
    </w:p>
    <w:p w14:paraId="571E8E0C" w14:textId="4A3C41F8" w:rsidR="00050CB8" w:rsidRPr="00050CB8" w:rsidRDefault="00050CB8" w:rsidP="00050CB8">
      <w:pPr>
        <w:pStyle w:val="ListParagraph"/>
        <w:spacing w:before="540" w:after="180" w:line="240" w:lineRule="auto"/>
        <w:outlineLvl w:val="1"/>
        <w:rPr>
          <w:rFonts w:ascii="Times New Roman" w:eastAsia="Times New Roman" w:hAnsi="Times New Roman" w:cs="Times New Roman"/>
          <w:caps/>
          <w:color w:val="000000" w:themeColor="text1"/>
          <w:spacing w:val="3"/>
          <w:sz w:val="36"/>
          <w:szCs w:val="36"/>
        </w:rPr>
      </w:pPr>
    </w:p>
    <w:p w14:paraId="04BB983F" w14:textId="5BE7AD57" w:rsidR="00050CB8" w:rsidRPr="00050CB8" w:rsidRDefault="00050CB8" w:rsidP="00050CB8">
      <w:pPr>
        <w:pStyle w:val="ListParagraph"/>
        <w:spacing w:before="540" w:after="180" w:line="240" w:lineRule="auto"/>
        <w:outlineLvl w:val="1"/>
        <w:rPr>
          <w:rFonts w:ascii="Times New Roman" w:hAnsi="Times New Roman" w:cs="Times New Roman"/>
          <w:color w:val="000000" w:themeColor="text1"/>
          <w:spacing w:val="8"/>
          <w:sz w:val="36"/>
          <w:szCs w:val="36"/>
        </w:rPr>
      </w:pPr>
      <w:r w:rsidRPr="00050CB8">
        <w:rPr>
          <w:rFonts w:ascii="Times New Roman" w:hAnsi="Times New Roman" w:cs="Times New Roman"/>
          <w:color w:val="000000" w:themeColor="text1"/>
          <w:spacing w:val="8"/>
          <w:sz w:val="36"/>
          <w:szCs w:val="36"/>
        </w:rPr>
        <w:t xml:space="preserve">We’re not sure who did, although a Dutch spectacle-maker named Hans </w:t>
      </w:r>
      <w:proofErr w:type="spellStart"/>
      <w:r w:rsidRPr="00050CB8">
        <w:rPr>
          <w:rFonts w:ascii="Times New Roman" w:hAnsi="Times New Roman" w:cs="Times New Roman"/>
          <w:color w:val="000000" w:themeColor="text1"/>
          <w:spacing w:val="8"/>
          <w:sz w:val="36"/>
          <w:szCs w:val="36"/>
        </w:rPr>
        <w:t>Lipperhey</w:t>
      </w:r>
      <w:proofErr w:type="spellEnd"/>
      <w:r w:rsidRPr="00050CB8">
        <w:rPr>
          <w:rFonts w:ascii="Times New Roman" w:hAnsi="Times New Roman" w:cs="Times New Roman"/>
          <w:color w:val="000000" w:themeColor="text1"/>
          <w:spacing w:val="8"/>
          <w:sz w:val="36"/>
          <w:szCs w:val="36"/>
        </w:rPr>
        <w:t xml:space="preserve"> often gets the credit (he applied for a patent in the fall of 1608). Within a year, Galileo Galilei obtained one of these Dutch instruments and quickly improved the design. Soon, he had a telescope that could magnify 20 or even 30 times. As </w:t>
      </w:r>
      <w:r w:rsidRPr="00050CB8">
        <w:rPr>
          <w:rFonts w:ascii="Times New Roman" w:hAnsi="Times New Roman" w:cs="Times New Roman"/>
          <w:color w:val="000000" w:themeColor="text1"/>
          <w:spacing w:val="8"/>
          <w:sz w:val="36"/>
          <w:szCs w:val="36"/>
        </w:rPr>
        <w:lastRenderedPageBreak/>
        <w:t>historian of science Owen Gingerich put it, Galileo managed “to turn a popular carnival toy into a scientific instrument.”</w:t>
      </w:r>
    </w:p>
    <w:p w14:paraId="61F1D698" w14:textId="15C265F4" w:rsidR="00050CB8" w:rsidRPr="00050CB8" w:rsidRDefault="00050CB8" w:rsidP="00050CB8">
      <w:pPr>
        <w:pStyle w:val="ListParagraph"/>
        <w:spacing w:before="540" w:after="180" w:line="240" w:lineRule="auto"/>
        <w:outlineLvl w:val="1"/>
        <w:rPr>
          <w:rFonts w:ascii="Times New Roman" w:hAnsi="Times New Roman" w:cs="Times New Roman"/>
          <w:color w:val="000000" w:themeColor="text1"/>
          <w:spacing w:val="8"/>
          <w:sz w:val="36"/>
          <w:szCs w:val="36"/>
        </w:rPr>
      </w:pPr>
    </w:p>
    <w:p w14:paraId="5DCE0839" w14:textId="46D7E389" w:rsidR="00050CB8" w:rsidRDefault="00050CB8" w:rsidP="00050CB8">
      <w:pPr>
        <w:pStyle w:val="ListParagraph"/>
        <w:spacing w:before="540" w:after="180" w:line="240" w:lineRule="auto"/>
        <w:outlineLvl w:val="1"/>
        <w:rPr>
          <w:rFonts w:ascii="Times New Roman" w:hAnsi="Times New Roman" w:cs="Times New Roman"/>
          <w:color w:val="000000" w:themeColor="text1"/>
          <w:spacing w:val="8"/>
          <w:sz w:val="36"/>
          <w:szCs w:val="36"/>
        </w:rPr>
      </w:pPr>
    </w:p>
    <w:p w14:paraId="0DA19DE2" w14:textId="77777777" w:rsidR="002D51CC" w:rsidRDefault="002D51CC" w:rsidP="00323EEB">
      <w:pPr>
        <w:pStyle w:val="ListParagraph"/>
        <w:spacing w:before="540" w:after="180" w:line="240" w:lineRule="auto"/>
        <w:jc w:val="center"/>
        <w:outlineLvl w:val="1"/>
        <w:rPr>
          <w:rFonts w:ascii="Times New Roman" w:hAnsi="Times New Roman" w:cs="Times New Roman"/>
          <w:noProof/>
          <w:color w:val="000000" w:themeColor="text1"/>
          <w:spacing w:val="8"/>
          <w:sz w:val="36"/>
          <w:szCs w:val="36"/>
        </w:rPr>
      </w:pPr>
    </w:p>
    <w:p w14:paraId="0B3E9E81" w14:textId="4A9F0049" w:rsidR="002D51CC" w:rsidRDefault="002D51CC" w:rsidP="00323EEB">
      <w:pPr>
        <w:pStyle w:val="ListParagraph"/>
        <w:spacing w:before="540" w:after="180" w:line="240" w:lineRule="auto"/>
        <w:jc w:val="center"/>
        <w:outlineLvl w:val="1"/>
        <w:rPr>
          <w:rFonts w:ascii="Times New Roman" w:hAnsi="Times New Roman" w:cs="Times New Roman"/>
          <w:noProof/>
          <w:color w:val="000000" w:themeColor="text1"/>
          <w:spacing w:val="8"/>
          <w:sz w:val="36"/>
          <w:szCs w:val="36"/>
        </w:rPr>
      </w:pPr>
      <w:r>
        <w:rPr>
          <w:noProof/>
          <w:color w:val="000000" w:themeColor="text1"/>
        </w:rPr>
        <w:drawing>
          <wp:inline distT="0" distB="0" distL="0" distR="0" wp14:anchorId="50DAD898" wp14:editId="76B42485">
            <wp:extent cx="2743200" cy="3848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743200" cy="3848100"/>
                    </a:xfrm>
                    <a:prstGeom prst="rect">
                      <a:avLst/>
                    </a:prstGeom>
                  </pic:spPr>
                </pic:pic>
              </a:graphicData>
            </a:graphic>
          </wp:inline>
        </w:drawing>
      </w:r>
      <w:r>
        <w:rPr>
          <w:rFonts w:ascii="Times New Roman" w:hAnsi="Times New Roman" w:cs="Times New Roman"/>
          <w:noProof/>
          <w:color w:val="000000" w:themeColor="text1"/>
          <w:spacing w:val="8"/>
          <w:sz w:val="36"/>
          <w:szCs w:val="36"/>
        </w:rPr>
        <w:drawing>
          <wp:inline distT="0" distB="0" distL="0" distR="0" wp14:anchorId="2E20C48C" wp14:editId="3A20FD3C">
            <wp:extent cx="1498270" cy="289739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502215" cy="2905019"/>
                    </a:xfrm>
                    <a:prstGeom prst="rect">
                      <a:avLst/>
                    </a:prstGeom>
                  </pic:spPr>
                </pic:pic>
              </a:graphicData>
            </a:graphic>
          </wp:inline>
        </w:drawing>
      </w:r>
    </w:p>
    <w:p w14:paraId="6340E6FE" w14:textId="76C4F258" w:rsidR="00323EEB" w:rsidRDefault="00323EEB" w:rsidP="00323EEB">
      <w:pPr>
        <w:pStyle w:val="ListParagraph"/>
        <w:spacing w:before="540" w:after="180" w:line="240" w:lineRule="auto"/>
        <w:jc w:val="center"/>
        <w:outlineLvl w:val="1"/>
        <w:rPr>
          <w:rFonts w:ascii="Times New Roman" w:hAnsi="Times New Roman" w:cs="Times New Roman"/>
          <w:color w:val="000000" w:themeColor="text1"/>
          <w:spacing w:val="8"/>
          <w:sz w:val="36"/>
          <w:szCs w:val="36"/>
        </w:rPr>
      </w:pPr>
    </w:p>
    <w:p w14:paraId="71A83F25" w14:textId="07E359E9" w:rsidR="002D51CC" w:rsidRDefault="002D51CC" w:rsidP="00323EEB">
      <w:pPr>
        <w:pStyle w:val="ListParagraph"/>
        <w:spacing w:before="540" w:after="180" w:line="240" w:lineRule="auto"/>
        <w:jc w:val="center"/>
        <w:outlineLvl w:val="1"/>
        <w:rPr>
          <w:rFonts w:ascii="Times New Roman" w:hAnsi="Times New Roman" w:cs="Times New Roman"/>
          <w:color w:val="000000" w:themeColor="text1"/>
          <w:spacing w:val="8"/>
          <w:sz w:val="36"/>
          <w:szCs w:val="36"/>
        </w:rPr>
      </w:pPr>
    </w:p>
    <w:p w14:paraId="37FCE3FC" w14:textId="58B50CE3" w:rsidR="002D51CC" w:rsidRPr="00050CB8" w:rsidRDefault="002D51CC" w:rsidP="00323EEB">
      <w:pPr>
        <w:pStyle w:val="ListParagraph"/>
        <w:spacing w:before="540" w:after="180" w:line="240" w:lineRule="auto"/>
        <w:jc w:val="center"/>
        <w:outlineLvl w:val="1"/>
        <w:rPr>
          <w:rFonts w:ascii="Times New Roman" w:hAnsi="Times New Roman" w:cs="Times New Roman"/>
          <w:color w:val="000000" w:themeColor="text1"/>
          <w:spacing w:val="8"/>
          <w:sz w:val="36"/>
          <w:szCs w:val="36"/>
        </w:rPr>
      </w:pPr>
      <w:r>
        <w:rPr>
          <w:noProof/>
          <w:color w:val="000000" w:themeColor="text1"/>
        </w:rPr>
        <w:drawing>
          <wp:inline distT="0" distB="0" distL="0" distR="0" wp14:anchorId="34BC374F" wp14:editId="33A2992F">
            <wp:extent cx="2157984" cy="15110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7984" cy="1511046"/>
                    </a:xfrm>
                    <a:prstGeom prst="rect">
                      <a:avLst/>
                    </a:prstGeom>
                  </pic:spPr>
                </pic:pic>
              </a:graphicData>
            </a:graphic>
          </wp:inline>
        </w:drawing>
      </w:r>
    </w:p>
    <w:p w14:paraId="23987BC9" w14:textId="1B56C769" w:rsidR="00050CB8" w:rsidRPr="00050CB8" w:rsidRDefault="00050CB8" w:rsidP="00050CB8">
      <w:pPr>
        <w:pStyle w:val="Heading2"/>
        <w:numPr>
          <w:ilvl w:val="0"/>
          <w:numId w:val="2"/>
        </w:numPr>
        <w:spacing w:before="540" w:beforeAutospacing="0" w:after="180" w:afterAutospacing="0"/>
        <w:rPr>
          <w:caps/>
          <w:color w:val="000000" w:themeColor="text1"/>
          <w:spacing w:val="3"/>
        </w:rPr>
      </w:pPr>
      <w:r w:rsidRPr="00050CB8">
        <w:rPr>
          <w:caps/>
          <w:color w:val="000000" w:themeColor="text1"/>
          <w:spacing w:val="3"/>
        </w:rPr>
        <w:lastRenderedPageBreak/>
        <w:t>GALILEO WROTE ABOUT RELATIVITY LONG BEFORE EINSTEIN.</w:t>
      </w:r>
    </w:p>
    <w:p w14:paraId="6B2CD1EC" w14:textId="6D7E3E4F" w:rsidR="00050CB8" w:rsidRDefault="00050CB8" w:rsidP="00050CB8">
      <w:pPr>
        <w:pStyle w:val="Heading2"/>
        <w:spacing w:before="540" w:beforeAutospacing="0" w:after="180" w:afterAutospacing="0"/>
        <w:ind w:left="720"/>
        <w:rPr>
          <w:b w:val="0"/>
          <w:bCs w:val="0"/>
          <w:color w:val="000000" w:themeColor="text1"/>
          <w:spacing w:val="8"/>
        </w:rPr>
      </w:pPr>
      <w:r w:rsidRPr="00050CB8">
        <w:rPr>
          <w:b w:val="0"/>
          <w:bCs w:val="0"/>
          <w:color w:val="000000" w:themeColor="text1"/>
          <w:spacing w:val="8"/>
        </w:rPr>
        <w:t>He didn’t write about exactly the same sort of relativity that Einstein did. But Galileo understood very clearly that motion is relative—that is, that your perception of motion has to do with your own movement as well as that of the object you’re looking at.</w:t>
      </w:r>
    </w:p>
    <w:p w14:paraId="1F29466D" w14:textId="0D5B1162" w:rsidR="00607425" w:rsidRDefault="00607425" w:rsidP="00050CB8">
      <w:pPr>
        <w:pStyle w:val="Heading2"/>
        <w:spacing w:before="540" w:beforeAutospacing="0" w:after="180" w:afterAutospacing="0"/>
        <w:ind w:left="720"/>
        <w:rPr>
          <w:b w:val="0"/>
          <w:bCs w:val="0"/>
          <w:caps/>
          <w:color w:val="000000" w:themeColor="text1"/>
          <w:spacing w:val="3"/>
        </w:rPr>
      </w:pPr>
    </w:p>
    <w:p w14:paraId="79B6850F" w14:textId="74263A7E" w:rsidR="00607425" w:rsidRDefault="00607425" w:rsidP="00607425">
      <w:pPr>
        <w:pStyle w:val="Heading2"/>
        <w:numPr>
          <w:ilvl w:val="0"/>
          <w:numId w:val="2"/>
        </w:numPr>
        <w:spacing w:before="540" w:beforeAutospacing="0" w:after="180" w:afterAutospacing="0"/>
        <w:rPr>
          <w:caps/>
          <w:color w:val="000000" w:themeColor="text1"/>
          <w:spacing w:val="3"/>
        </w:rPr>
      </w:pPr>
      <w:r w:rsidRPr="00607425">
        <w:rPr>
          <w:caps/>
          <w:color w:val="000000" w:themeColor="text1"/>
          <w:spacing w:val="3"/>
        </w:rPr>
        <w:t> GALILEO HAD SOME BIG-NAME VISITORS WHILE UNDER HOUSE ARREST.</w:t>
      </w:r>
    </w:p>
    <w:p w14:paraId="7320677B" w14:textId="77777777" w:rsidR="002D51CC" w:rsidRDefault="00607425" w:rsidP="00607425">
      <w:pPr>
        <w:pStyle w:val="Heading2"/>
        <w:spacing w:before="540" w:beforeAutospacing="0" w:after="180" w:afterAutospacing="0"/>
        <w:ind w:left="720"/>
        <w:rPr>
          <w:b w:val="0"/>
          <w:bCs w:val="0"/>
          <w:color w:val="000000" w:themeColor="text1"/>
          <w:spacing w:val="8"/>
        </w:rPr>
      </w:pPr>
      <w:r w:rsidRPr="00607425">
        <w:rPr>
          <w:b w:val="0"/>
          <w:bCs w:val="0"/>
          <w:color w:val="000000" w:themeColor="text1"/>
          <w:spacing w:val="8"/>
        </w:rPr>
        <w:t>Charged with “vehement suspicion of heresy,” Galileo spent the final eight years of his life under house arrest in his villa outside of Florence.</w:t>
      </w:r>
    </w:p>
    <w:p w14:paraId="4339314E" w14:textId="3C3BB854" w:rsidR="00607425" w:rsidRDefault="002D51CC" w:rsidP="002D51CC">
      <w:pPr>
        <w:pStyle w:val="Heading2"/>
        <w:spacing w:before="540" w:beforeAutospacing="0" w:after="180" w:afterAutospacing="0"/>
        <w:ind w:left="720"/>
        <w:jc w:val="center"/>
        <w:rPr>
          <w:b w:val="0"/>
          <w:bCs w:val="0"/>
          <w:color w:val="000000" w:themeColor="text1"/>
          <w:spacing w:val="8"/>
        </w:rPr>
      </w:pPr>
      <w:r>
        <w:rPr>
          <w:b w:val="0"/>
          <w:bCs w:val="0"/>
          <w:noProof/>
          <w:color w:val="000000" w:themeColor="text1"/>
          <w:spacing w:val="8"/>
        </w:rPr>
        <w:drawing>
          <wp:inline distT="0" distB="0" distL="0" distR="0" wp14:anchorId="04A9F539" wp14:editId="64F20568">
            <wp:extent cx="3661460" cy="2746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669130" cy="2751848"/>
                    </a:xfrm>
                    <a:prstGeom prst="rect">
                      <a:avLst/>
                    </a:prstGeom>
                  </pic:spPr>
                </pic:pic>
              </a:graphicData>
            </a:graphic>
          </wp:inline>
        </w:drawing>
      </w:r>
    </w:p>
    <w:p w14:paraId="54712555" w14:textId="432D4256" w:rsidR="00607425" w:rsidRDefault="00607425" w:rsidP="002D51CC">
      <w:pPr>
        <w:pStyle w:val="Heading2"/>
        <w:spacing w:before="540" w:beforeAutospacing="0" w:after="180" w:afterAutospacing="0"/>
        <w:jc w:val="center"/>
        <w:rPr>
          <w:b w:val="0"/>
          <w:bCs w:val="0"/>
          <w:color w:val="000000" w:themeColor="text1"/>
          <w:spacing w:val="8"/>
        </w:rPr>
      </w:pPr>
    </w:p>
    <w:p w14:paraId="30FB82B7" w14:textId="77777777" w:rsidR="00607425" w:rsidRDefault="00607425" w:rsidP="00607425">
      <w:pPr>
        <w:pStyle w:val="Heading2"/>
        <w:spacing w:before="540" w:beforeAutospacing="0" w:after="180" w:afterAutospacing="0"/>
        <w:rPr>
          <w:b w:val="0"/>
          <w:bCs w:val="0"/>
          <w:color w:val="000000" w:themeColor="text1"/>
          <w:spacing w:val="8"/>
        </w:rPr>
      </w:pPr>
    </w:p>
    <w:p w14:paraId="23A9E97C" w14:textId="3610D2E2" w:rsidR="00607425" w:rsidRDefault="00607425" w:rsidP="00607425">
      <w:pPr>
        <w:pStyle w:val="Heading2"/>
        <w:numPr>
          <w:ilvl w:val="0"/>
          <w:numId w:val="2"/>
        </w:numPr>
        <w:shd w:val="clear" w:color="auto" w:fill="FFFFFF"/>
        <w:spacing w:before="199" w:beforeAutospacing="0" w:after="199" w:afterAutospacing="0" w:line="362" w:lineRule="atLeast"/>
        <w:rPr>
          <w:color w:val="000000" w:themeColor="text1"/>
        </w:rPr>
      </w:pPr>
      <w:r w:rsidRPr="00607425">
        <w:rPr>
          <w:color w:val="000000" w:themeColor="text1"/>
        </w:rPr>
        <w:t>The scientist dropped out of university</w:t>
      </w:r>
    </w:p>
    <w:p w14:paraId="3E76E817" w14:textId="72B298D6" w:rsidR="002D51CC" w:rsidRDefault="002D51CC" w:rsidP="002D51CC">
      <w:pPr>
        <w:pStyle w:val="Heading2"/>
        <w:shd w:val="clear" w:color="auto" w:fill="FFFFFF"/>
        <w:spacing w:before="199" w:beforeAutospacing="0" w:after="199" w:afterAutospacing="0" w:line="362" w:lineRule="atLeast"/>
        <w:rPr>
          <w:color w:val="000000" w:themeColor="text1"/>
        </w:rPr>
      </w:pPr>
    </w:p>
    <w:p w14:paraId="489E4BD1" w14:textId="77777777" w:rsidR="002D51CC" w:rsidRDefault="002D51CC" w:rsidP="002D51CC">
      <w:pPr>
        <w:pStyle w:val="Heading2"/>
        <w:shd w:val="clear" w:color="auto" w:fill="FFFFFF"/>
        <w:spacing w:before="199" w:beforeAutospacing="0" w:after="199" w:afterAutospacing="0" w:line="362" w:lineRule="atLeast"/>
        <w:rPr>
          <w:color w:val="000000" w:themeColor="text1"/>
        </w:rPr>
      </w:pPr>
    </w:p>
    <w:p w14:paraId="4E528E56" w14:textId="1FC2B38F" w:rsidR="00607425" w:rsidRDefault="00607425" w:rsidP="00607425">
      <w:pPr>
        <w:pStyle w:val="Heading2"/>
        <w:numPr>
          <w:ilvl w:val="0"/>
          <w:numId w:val="2"/>
        </w:numPr>
        <w:shd w:val="clear" w:color="auto" w:fill="FFFFFF"/>
        <w:spacing w:before="199" w:beforeAutospacing="0" w:after="199" w:afterAutospacing="0" w:line="362" w:lineRule="atLeast"/>
        <w:rPr>
          <w:color w:val="000000" w:themeColor="text1"/>
        </w:rPr>
      </w:pPr>
      <w:r w:rsidRPr="00607425">
        <w:rPr>
          <w:color w:val="000000" w:themeColor="text1"/>
        </w:rPr>
        <w:t>He became blind (but not by the Sun)</w:t>
      </w:r>
    </w:p>
    <w:p w14:paraId="066CAA6F" w14:textId="756FBD8B" w:rsidR="002D51CC" w:rsidRPr="002D51CC" w:rsidRDefault="0063360C" w:rsidP="002D51CC">
      <w:pPr>
        <w:pStyle w:val="Heading2"/>
        <w:shd w:val="clear" w:color="auto" w:fill="FFFFFF"/>
        <w:spacing w:before="199" w:beforeAutospacing="0" w:after="199" w:afterAutospacing="0" w:line="362" w:lineRule="atLeast"/>
        <w:ind w:left="720"/>
        <w:rPr>
          <w:b w:val="0"/>
          <w:bCs w:val="0"/>
          <w:color w:val="000000" w:themeColor="text1"/>
        </w:rPr>
      </w:pPr>
      <w:r w:rsidRPr="0063360C">
        <w:rPr>
          <w:b w:val="0"/>
          <w:bCs w:val="0"/>
          <w:color w:val="000000"/>
          <w:shd w:val="clear" w:color="auto" w:fill="FFFFFF"/>
        </w:rPr>
        <w:t>Galileo continued working and writing while imprisoned for heresy in his home near Florence, and during this time, his vision began to blur. By 1638, the astronomer had become completely blind.</w:t>
      </w:r>
      <w:r w:rsidRPr="0063360C">
        <w:rPr>
          <w:b w:val="0"/>
          <w:bCs w:val="0"/>
          <w:color w:val="000000"/>
          <w:shd w:val="clear" w:color="auto" w:fill="FFFFFF"/>
        </w:rPr>
        <w:t xml:space="preserve"> T</w:t>
      </w:r>
      <w:r w:rsidRPr="0063360C">
        <w:rPr>
          <w:b w:val="0"/>
          <w:bCs w:val="0"/>
          <w:color w:val="000000"/>
          <w:shd w:val="clear" w:color="auto" w:fill="FFFFFF"/>
        </w:rPr>
        <w:t>his condition was probably </w:t>
      </w:r>
      <w:hyperlink r:id="rId12" w:anchor=":~:text=The%20truth%20is%20that%20Galileo,York%2C%20(1999)%3B%20p." w:history="1">
        <w:r w:rsidRPr="0063360C">
          <w:rPr>
            <w:rStyle w:val="Hyperlink"/>
            <w:b w:val="0"/>
            <w:bCs w:val="0"/>
            <w:color w:val="007EA8"/>
            <w:shd w:val="clear" w:color="auto" w:fill="FFFFFF"/>
          </w:rPr>
          <w:t>caused</w:t>
        </w:r>
      </w:hyperlink>
      <w:r w:rsidRPr="0063360C">
        <w:rPr>
          <w:b w:val="0"/>
          <w:bCs w:val="0"/>
          <w:color w:val="000000"/>
          <w:shd w:val="clear" w:color="auto" w:fill="FFFFFF"/>
        </w:rPr>
        <w:t> by cataracts and glaucoma.</w:t>
      </w:r>
    </w:p>
    <w:p w14:paraId="4D741A16" w14:textId="7A5ABF5F" w:rsidR="00607425" w:rsidRPr="00607425" w:rsidRDefault="002D51CC" w:rsidP="002D51CC">
      <w:pPr>
        <w:pStyle w:val="Heading2"/>
        <w:shd w:val="clear" w:color="auto" w:fill="FFFFFF"/>
        <w:spacing w:before="199" w:beforeAutospacing="0" w:after="199" w:afterAutospacing="0" w:line="362" w:lineRule="atLeast"/>
        <w:ind w:left="360"/>
        <w:jc w:val="center"/>
        <w:rPr>
          <w:color w:val="000000" w:themeColor="text1"/>
        </w:rPr>
      </w:pPr>
      <w:r w:rsidRPr="002D51CC">
        <w:rPr>
          <w:b w:val="0"/>
          <w:bCs w:val="0"/>
          <w:noProof/>
          <w:color w:val="000000" w:themeColor="text1"/>
        </w:rPr>
        <w:drawing>
          <wp:inline distT="0" distB="0" distL="0" distR="0" wp14:anchorId="19A24469" wp14:editId="7A462ED3">
            <wp:extent cx="3835730" cy="344087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849237" cy="3452992"/>
                    </a:xfrm>
                    <a:prstGeom prst="rect">
                      <a:avLst/>
                    </a:prstGeom>
                  </pic:spPr>
                </pic:pic>
              </a:graphicData>
            </a:graphic>
          </wp:inline>
        </w:drawing>
      </w:r>
    </w:p>
    <w:sectPr w:rsidR="00607425" w:rsidRPr="00607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243C4"/>
    <w:multiLevelType w:val="hybridMultilevel"/>
    <w:tmpl w:val="ED4656AA"/>
    <w:lvl w:ilvl="0" w:tplc="6A28E216">
      <w:start w:val="1"/>
      <w:numFmt w:val="decimal"/>
      <w:lvlText w:val="%1."/>
      <w:lvlJc w:val="left"/>
      <w:pPr>
        <w:ind w:left="720" w:hanging="360"/>
      </w:pPr>
      <w:rPr>
        <w:rFonts w:ascii="Times New Roman" w:eastAsiaTheme="minorHAnsi" w:hAnsi="Times New Roman" w:cs="Times New Roman" w:hint="default"/>
        <w:b w:val="0"/>
        <w:color w:val="auto"/>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414B10"/>
    <w:multiLevelType w:val="hybridMultilevel"/>
    <w:tmpl w:val="89DA1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E58"/>
    <w:rsid w:val="00050CB8"/>
    <w:rsid w:val="001B3E58"/>
    <w:rsid w:val="002D51CC"/>
    <w:rsid w:val="00323EEB"/>
    <w:rsid w:val="00607425"/>
    <w:rsid w:val="0063360C"/>
    <w:rsid w:val="006F4798"/>
    <w:rsid w:val="00A9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60A77"/>
  <w15:chartTrackingRefBased/>
  <w15:docId w15:val="{E6A4ADD3-3812-4EB8-B1FB-ECE72413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3E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58"/>
    <w:pPr>
      <w:ind w:left="720"/>
      <w:contextualSpacing/>
    </w:pPr>
  </w:style>
  <w:style w:type="character" w:customStyle="1" w:styleId="Heading2Char">
    <w:name w:val="Heading 2 Char"/>
    <w:basedOn w:val="DefaultParagraphFont"/>
    <w:link w:val="Heading2"/>
    <w:uiPriority w:val="9"/>
    <w:rsid w:val="001B3E5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B3E58"/>
    <w:rPr>
      <w:color w:val="0000FF"/>
      <w:u w:val="single"/>
    </w:rPr>
  </w:style>
  <w:style w:type="character" w:styleId="UnresolvedMention">
    <w:name w:val="Unresolved Mention"/>
    <w:basedOn w:val="DefaultParagraphFont"/>
    <w:uiPriority w:val="99"/>
    <w:semiHidden/>
    <w:unhideWhenUsed/>
    <w:rsid w:val="006336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4190">
      <w:bodyDiv w:val="1"/>
      <w:marLeft w:val="0"/>
      <w:marRight w:val="0"/>
      <w:marTop w:val="0"/>
      <w:marBottom w:val="0"/>
      <w:divBdr>
        <w:top w:val="none" w:sz="0" w:space="0" w:color="auto"/>
        <w:left w:val="none" w:sz="0" w:space="0" w:color="auto"/>
        <w:bottom w:val="none" w:sz="0" w:space="0" w:color="auto"/>
        <w:right w:val="none" w:sz="0" w:space="0" w:color="auto"/>
      </w:divBdr>
    </w:div>
    <w:div w:id="184831917">
      <w:bodyDiv w:val="1"/>
      <w:marLeft w:val="0"/>
      <w:marRight w:val="0"/>
      <w:marTop w:val="0"/>
      <w:marBottom w:val="0"/>
      <w:divBdr>
        <w:top w:val="none" w:sz="0" w:space="0" w:color="auto"/>
        <w:left w:val="none" w:sz="0" w:space="0" w:color="auto"/>
        <w:bottom w:val="none" w:sz="0" w:space="0" w:color="auto"/>
        <w:right w:val="none" w:sz="0" w:space="0" w:color="auto"/>
      </w:divBdr>
    </w:div>
    <w:div w:id="415564830">
      <w:bodyDiv w:val="1"/>
      <w:marLeft w:val="0"/>
      <w:marRight w:val="0"/>
      <w:marTop w:val="0"/>
      <w:marBottom w:val="0"/>
      <w:divBdr>
        <w:top w:val="none" w:sz="0" w:space="0" w:color="auto"/>
        <w:left w:val="none" w:sz="0" w:space="0" w:color="auto"/>
        <w:bottom w:val="none" w:sz="0" w:space="0" w:color="auto"/>
        <w:right w:val="none" w:sz="0" w:space="0" w:color="auto"/>
      </w:divBdr>
    </w:div>
    <w:div w:id="595332028">
      <w:bodyDiv w:val="1"/>
      <w:marLeft w:val="0"/>
      <w:marRight w:val="0"/>
      <w:marTop w:val="0"/>
      <w:marBottom w:val="0"/>
      <w:divBdr>
        <w:top w:val="none" w:sz="0" w:space="0" w:color="auto"/>
        <w:left w:val="none" w:sz="0" w:space="0" w:color="auto"/>
        <w:bottom w:val="none" w:sz="0" w:space="0" w:color="auto"/>
        <w:right w:val="none" w:sz="0" w:space="0" w:color="auto"/>
      </w:divBdr>
    </w:div>
    <w:div w:id="796144850">
      <w:bodyDiv w:val="1"/>
      <w:marLeft w:val="0"/>
      <w:marRight w:val="0"/>
      <w:marTop w:val="0"/>
      <w:marBottom w:val="0"/>
      <w:divBdr>
        <w:top w:val="none" w:sz="0" w:space="0" w:color="auto"/>
        <w:left w:val="none" w:sz="0" w:space="0" w:color="auto"/>
        <w:bottom w:val="none" w:sz="0" w:space="0" w:color="auto"/>
        <w:right w:val="none" w:sz="0" w:space="0" w:color="auto"/>
      </w:divBdr>
    </w:div>
    <w:div w:id="931202506">
      <w:bodyDiv w:val="1"/>
      <w:marLeft w:val="0"/>
      <w:marRight w:val="0"/>
      <w:marTop w:val="0"/>
      <w:marBottom w:val="0"/>
      <w:divBdr>
        <w:top w:val="none" w:sz="0" w:space="0" w:color="auto"/>
        <w:left w:val="none" w:sz="0" w:space="0" w:color="auto"/>
        <w:bottom w:val="none" w:sz="0" w:space="0" w:color="auto"/>
        <w:right w:val="none" w:sz="0" w:space="0" w:color="auto"/>
      </w:divBdr>
    </w:div>
    <w:div w:id="962267010">
      <w:bodyDiv w:val="1"/>
      <w:marLeft w:val="0"/>
      <w:marRight w:val="0"/>
      <w:marTop w:val="0"/>
      <w:marBottom w:val="0"/>
      <w:divBdr>
        <w:top w:val="none" w:sz="0" w:space="0" w:color="auto"/>
        <w:left w:val="none" w:sz="0" w:space="0" w:color="auto"/>
        <w:bottom w:val="none" w:sz="0" w:space="0" w:color="auto"/>
        <w:right w:val="none" w:sz="0" w:space="0" w:color="auto"/>
      </w:divBdr>
    </w:div>
    <w:div w:id="1487894741">
      <w:bodyDiv w:val="1"/>
      <w:marLeft w:val="0"/>
      <w:marRight w:val="0"/>
      <w:marTop w:val="0"/>
      <w:marBottom w:val="0"/>
      <w:divBdr>
        <w:top w:val="none" w:sz="0" w:space="0" w:color="auto"/>
        <w:left w:val="none" w:sz="0" w:space="0" w:color="auto"/>
        <w:bottom w:val="none" w:sz="0" w:space="0" w:color="auto"/>
        <w:right w:val="none" w:sz="0" w:space="0" w:color="auto"/>
      </w:divBdr>
    </w:div>
    <w:div w:id="1775591606">
      <w:bodyDiv w:val="1"/>
      <w:marLeft w:val="0"/>
      <w:marRight w:val="0"/>
      <w:marTop w:val="0"/>
      <w:marBottom w:val="0"/>
      <w:divBdr>
        <w:top w:val="none" w:sz="0" w:space="0" w:color="auto"/>
        <w:left w:val="none" w:sz="0" w:space="0" w:color="auto"/>
        <w:bottom w:val="none" w:sz="0" w:space="0" w:color="auto"/>
        <w:right w:val="none" w:sz="0" w:space="0" w:color="auto"/>
      </w:divBdr>
    </w:div>
    <w:div w:id="180777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s://aty.sdsu.edu/vision/Galile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ntalfloss.com/article/70395/13-straight-facts-about-leaning-tower-pisa" TargetMode="External"/><Relationship Id="rId11" Type="http://schemas.openxmlformats.org/officeDocument/2006/relationships/image" Target="media/image6.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Pranaav Suratwala</dc:creator>
  <cp:keywords/>
  <dc:description/>
  <cp:lastModifiedBy>Pranaav Suratwala</cp:lastModifiedBy>
  <cp:revision>1</cp:revision>
  <dcterms:created xsi:type="dcterms:W3CDTF">2022-02-03T19:18:00Z</dcterms:created>
  <dcterms:modified xsi:type="dcterms:W3CDTF">2022-02-03T19:50:00Z</dcterms:modified>
</cp:coreProperties>
</file>