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Assignment 7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jc w:val="both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Title:Implementation to gather information from any PC’s connected to the LAN using whois, port scanners, network scanning, Angry IP scanners etc.</w:t>
      </w:r>
    </w:p>
    <w:p w:rsidR="00000000" w:rsidDel="00000000" w:rsidP="00000000" w:rsidRDefault="00000000" w:rsidRPr="00000000" w14:paraId="00000004">
      <w:pPr>
        <w:spacing w:after="0" w:line="276" w:lineRule="auto"/>
        <w:jc w:val="both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both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Theory:</w:t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bookmarkStart w:colFirst="0" w:colLast="0" w:name="_heading=h.dsrvgujheku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bookmarkStart w:colFirst="0" w:colLast="0" w:name="_heading=h.gjdgxs" w:id="1"/>
      <w:bookmarkEnd w:id="1"/>
      <w:r w:rsidDel="00000000" w:rsidR="00000000" w:rsidRPr="00000000">
        <w:rPr>
          <w:b w:val="1"/>
          <w:sz w:val="32"/>
          <w:szCs w:val="32"/>
          <w:rtl w:val="0"/>
        </w:rPr>
        <w:t xml:space="preserve">Conclusion: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jnAsnQs9WCYwCsU4w821vgzedw==">CgMxLjAyDmguZHNydmd1amhla3VtMghoLmdqZGd4czgAciExOGlRb05TTjFRSWdRTGJmNjJPd2tDYklSalpkZ2pmbUE=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