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Assignment 8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Title:Implementation of IT Audit, Malware analysis and Vulnerability assessment and generate the report.</w:t>
      </w:r>
    </w:p>
    <w:p w:rsidR="00000000" w:rsidDel="00000000" w:rsidP="00000000" w:rsidRDefault="00000000" w:rsidRPr="00000000" w14:paraId="00000004">
      <w:pPr>
        <w:spacing w:after="0" w:line="276" w:lineRule="auto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Theory:</w:t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bookmarkStart w:colFirst="0" w:colLast="0" w:name="_heading=h.dsrvgujheku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gjdgxs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Conclusion: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pNUwD9F+e9J5rvmsEGY+Sln+2Q==">CgMxLjAyDmguZHNydmd1amhla3VtMghoLmdqZGd4czgAciExYkhnY2ZRRnBWWjdIOUs0bXBPOXVuMHg4eW13NjZETE8=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