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33958" w14:textId="77777777" w:rsidR="008D63B0" w:rsidRPr="004D070D" w:rsidRDefault="00000000">
      <w:pPr>
        <w:spacing w:after="15" w:line="269" w:lineRule="auto"/>
        <w:ind w:left="10" w:right="32" w:hanging="10"/>
        <w:jc w:val="center"/>
        <w:rPr>
          <w:sz w:val="28"/>
          <w:szCs w:val="28"/>
        </w:rPr>
      </w:pPr>
      <w:r w:rsidRPr="004D070D">
        <w:rPr>
          <w:b/>
          <w:sz w:val="28"/>
          <w:szCs w:val="28"/>
        </w:rPr>
        <w:t>VIETNAM NATIONAL UNIVERSITY HO CHI MINH CITY</w:t>
      </w:r>
    </w:p>
    <w:p w14:paraId="792BDCB3" w14:textId="77777777" w:rsidR="008D63B0" w:rsidRPr="004D070D" w:rsidRDefault="00000000">
      <w:pPr>
        <w:spacing w:after="15" w:line="269" w:lineRule="auto"/>
        <w:ind w:left="10" w:right="32" w:hanging="10"/>
        <w:jc w:val="center"/>
        <w:rPr>
          <w:sz w:val="28"/>
          <w:szCs w:val="28"/>
        </w:rPr>
      </w:pPr>
      <w:r w:rsidRPr="004D070D">
        <w:rPr>
          <w:b/>
          <w:sz w:val="28"/>
          <w:szCs w:val="28"/>
        </w:rPr>
        <w:t>UNIVERSITY OF SCIENCE</w:t>
      </w:r>
    </w:p>
    <w:p w14:paraId="22BEC946" w14:textId="77777777" w:rsidR="008D63B0" w:rsidRPr="004D070D" w:rsidRDefault="00000000">
      <w:pPr>
        <w:spacing w:after="307" w:line="269" w:lineRule="auto"/>
        <w:ind w:left="10" w:right="31" w:hanging="10"/>
        <w:jc w:val="center"/>
        <w:rPr>
          <w:sz w:val="28"/>
          <w:szCs w:val="28"/>
        </w:rPr>
      </w:pPr>
      <w:r w:rsidRPr="004D070D">
        <w:rPr>
          <w:b/>
          <w:sz w:val="28"/>
          <w:szCs w:val="28"/>
        </w:rPr>
        <w:t>FACULTY OF INFORMATION TECHNOLOGY</w:t>
      </w:r>
    </w:p>
    <w:p w14:paraId="0C3C3ADB" w14:textId="77777777" w:rsidR="008D63B0" w:rsidRDefault="00000000">
      <w:pPr>
        <w:pStyle w:val="Heading1"/>
      </w:pPr>
      <w:r>
        <w:t>Weekly Report</w:t>
      </w:r>
    </w:p>
    <w:p w14:paraId="7DAA8E6A" w14:textId="0953197C" w:rsidR="008D63B0" w:rsidRPr="004D070D" w:rsidRDefault="00000000">
      <w:pPr>
        <w:spacing w:after="138" w:line="269" w:lineRule="auto"/>
        <w:ind w:left="1592" w:right="1614" w:hanging="10"/>
        <w:jc w:val="center"/>
        <w:rPr>
          <w:sz w:val="28"/>
          <w:szCs w:val="28"/>
        </w:rPr>
      </w:pPr>
      <w:r w:rsidRPr="004D070D">
        <w:rPr>
          <w:b/>
          <w:sz w:val="28"/>
          <w:szCs w:val="28"/>
        </w:rPr>
        <w:t>Course: CS423 / CSC15003 — Software Testing Topic T06 — API &amp; Contract Testing</w:t>
      </w:r>
      <w:r w:rsidR="004D070D">
        <w:rPr>
          <w:b/>
          <w:sz w:val="28"/>
          <w:szCs w:val="28"/>
        </w:rPr>
        <w:br/>
      </w:r>
    </w:p>
    <w:p w14:paraId="132674D1" w14:textId="733AB254" w:rsidR="008D63B0" w:rsidRPr="004D070D" w:rsidRDefault="00000000">
      <w:pPr>
        <w:spacing w:after="0" w:line="259" w:lineRule="auto"/>
        <w:ind w:left="0" w:right="32" w:firstLine="0"/>
        <w:jc w:val="center"/>
        <w:rPr>
          <w:szCs w:val="26"/>
        </w:rPr>
      </w:pPr>
      <w:r w:rsidRPr="004D070D">
        <w:rPr>
          <w:szCs w:val="26"/>
        </w:rPr>
        <w:t xml:space="preserve">Full name: </w:t>
      </w:r>
      <w:proofErr w:type="spellStart"/>
      <w:r w:rsidRPr="004D070D">
        <w:rPr>
          <w:szCs w:val="26"/>
        </w:rPr>
        <w:t>Huỳnh</w:t>
      </w:r>
      <w:proofErr w:type="spellEnd"/>
      <w:r w:rsidRPr="004D070D">
        <w:rPr>
          <w:szCs w:val="26"/>
        </w:rPr>
        <w:t xml:space="preserve"> </w:t>
      </w:r>
      <w:proofErr w:type="spellStart"/>
      <w:r w:rsidRPr="004D070D">
        <w:rPr>
          <w:szCs w:val="26"/>
        </w:rPr>
        <w:t>Đăng</w:t>
      </w:r>
      <w:proofErr w:type="spellEnd"/>
      <w:r w:rsidRPr="004D070D">
        <w:rPr>
          <w:szCs w:val="26"/>
        </w:rPr>
        <w:t xml:space="preserve"> </w:t>
      </w:r>
      <w:proofErr w:type="gramStart"/>
      <w:r w:rsidRPr="004D070D">
        <w:rPr>
          <w:szCs w:val="26"/>
        </w:rPr>
        <w:t>Khoa  ·</w:t>
      </w:r>
      <w:proofErr w:type="gramEnd"/>
      <w:r w:rsidRPr="004D070D">
        <w:rPr>
          <w:szCs w:val="26"/>
        </w:rPr>
        <w:t xml:space="preserve">  Student ID: </w:t>
      </w:r>
      <w:proofErr w:type="gramStart"/>
      <w:r w:rsidRPr="004D070D">
        <w:rPr>
          <w:szCs w:val="26"/>
        </w:rPr>
        <w:t>23127390  ·</w:t>
      </w:r>
      <w:proofErr w:type="gramEnd"/>
      <w:r w:rsidRPr="004D070D">
        <w:rPr>
          <w:szCs w:val="26"/>
        </w:rPr>
        <w:t xml:space="preserve">  Group 12</w:t>
      </w:r>
    </w:p>
    <w:p w14:paraId="455C3697" w14:textId="77777777" w:rsidR="008D63B0" w:rsidRDefault="00000000">
      <w:pPr>
        <w:spacing w:after="376" w:line="259" w:lineRule="auto"/>
        <w:ind w:left="0" w:firstLine="0"/>
        <w:jc w:val="left"/>
      </w:pPr>
      <w:r>
        <w:rPr>
          <w:rFonts w:ascii="Calibri" w:eastAsia="Calibri" w:hAnsi="Calibri" w:cs="Calibri"/>
          <w:noProof/>
          <w:sz w:val="22"/>
        </w:rPr>
        <mc:AlternateContent>
          <mc:Choice Requires="wpg">
            <w:drawing>
              <wp:inline distT="0" distB="0" distL="0" distR="0" wp14:anchorId="0339128D" wp14:editId="3F895E8D">
                <wp:extent cx="5751600" cy="9525"/>
                <wp:effectExtent l="0" t="0" r="0" b="0"/>
                <wp:docPr id="6555" name="Group 6555"/>
                <wp:cNvGraphicFramePr/>
                <a:graphic xmlns:a="http://schemas.openxmlformats.org/drawingml/2006/main">
                  <a:graphicData uri="http://schemas.microsoft.com/office/word/2010/wordprocessingGroup">
                    <wpg:wgp>
                      <wpg:cNvGrpSpPr/>
                      <wpg:grpSpPr>
                        <a:xfrm>
                          <a:off x="0" y="0"/>
                          <a:ext cx="5751600" cy="9525"/>
                          <a:chOff x="0" y="0"/>
                          <a:chExt cx="5751600" cy="9525"/>
                        </a:xfrm>
                      </wpg:grpSpPr>
                      <wps:wsp>
                        <wps:cNvPr id="8761" name="Shape 8761"/>
                        <wps:cNvSpPr/>
                        <wps:spPr>
                          <a:xfrm>
                            <a:off x="0" y="0"/>
                            <a:ext cx="5751600" cy="9525"/>
                          </a:xfrm>
                          <a:custGeom>
                            <a:avLst/>
                            <a:gdLst/>
                            <a:ahLst/>
                            <a:cxnLst/>
                            <a:rect l="0" t="0" r="0" b="0"/>
                            <a:pathLst>
                              <a:path w="5751600" h="9525">
                                <a:moveTo>
                                  <a:pt x="0" y="0"/>
                                </a:moveTo>
                                <a:lnTo>
                                  <a:pt x="5751600" y="0"/>
                                </a:lnTo>
                                <a:lnTo>
                                  <a:pt x="5751600" y="9525"/>
                                </a:lnTo>
                                <a:lnTo>
                                  <a:pt x="0" y="9525"/>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6555" style="width:452.882pt;height:0.75pt;mso-position-horizontal-relative:char;mso-position-vertical-relative:line" coordsize="57516,95">
                <v:shape id="Shape 8762" style="position:absolute;width:57516;height:95;left:0;top:0;" coordsize="5751600,9525" path="m0,0l5751600,0l5751600,9525l0,9525l0,0">
                  <v:stroke weight="0pt" endcap="flat" joinstyle="miter" miterlimit="10" on="false" color="#000000" opacity="0"/>
                  <v:fill on="true" color="#2e74b5"/>
                </v:shape>
              </v:group>
            </w:pict>
          </mc:Fallback>
        </mc:AlternateContent>
      </w:r>
    </w:p>
    <w:p w14:paraId="7DA70F53" w14:textId="77777777" w:rsidR="008D63B0" w:rsidRPr="004D070D" w:rsidRDefault="00000000" w:rsidP="004D070D">
      <w:pPr>
        <w:pStyle w:val="Heading2"/>
        <w:ind w:left="-5"/>
        <w:rPr>
          <w:sz w:val="28"/>
          <w:szCs w:val="28"/>
        </w:rPr>
      </w:pPr>
      <w:r w:rsidRPr="004D070D">
        <w:rPr>
          <w:sz w:val="28"/>
          <w:szCs w:val="28"/>
        </w:rPr>
        <w:t>General Information</w:t>
      </w:r>
    </w:p>
    <w:p w14:paraId="0D03E681" w14:textId="77777777" w:rsidR="008D63B0" w:rsidRPr="004D070D" w:rsidRDefault="00000000" w:rsidP="004D070D">
      <w:pPr>
        <w:numPr>
          <w:ilvl w:val="0"/>
          <w:numId w:val="1"/>
        </w:numPr>
        <w:ind w:right="17" w:hanging="156"/>
        <w:jc w:val="left"/>
        <w:rPr>
          <w:sz w:val="28"/>
          <w:szCs w:val="28"/>
        </w:rPr>
      </w:pPr>
      <w:r w:rsidRPr="004D070D">
        <w:rPr>
          <w:b/>
          <w:sz w:val="28"/>
          <w:szCs w:val="28"/>
        </w:rPr>
        <w:t>Group ID:</w:t>
      </w:r>
      <w:r w:rsidRPr="004D070D">
        <w:rPr>
          <w:sz w:val="28"/>
          <w:szCs w:val="28"/>
        </w:rPr>
        <w:t xml:space="preserve"> Group 12</w:t>
      </w:r>
    </w:p>
    <w:p w14:paraId="69AEA65F" w14:textId="77777777" w:rsidR="008D63B0" w:rsidRPr="004D070D" w:rsidRDefault="00000000" w:rsidP="004D070D">
      <w:pPr>
        <w:numPr>
          <w:ilvl w:val="0"/>
          <w:numId w:val="1"/>
        </w:numPr>
        <w:ind w:right="17" w:hanging="156"/>
        <w:jc w:val="left"/>
        <w:rPr>
          <w:sz w:val="28"/>
          <w:szCs w:val="28"/>
        </w:rPr>
      </w:pPr>
      <w:r w:rsidRPr="004D070D">
        <w:rPr>
          <w:b/>
          <w:sz w:val="28"/>
          <w:szCs w:val="28"/>
        </w:rPr>
        <w:t>Group Name:</w:t>
      </w:r>
      <w:r w:rsidRPr="004D070D">
        <w:rPr>
          <w:sz w:val="28"/>
          <w:szCs w:val="28"/>
        </w:rPr>
        <w:t xml:space="preserve"> </w:t>
      </w:r>
      <w:proofErr w:type="spellStart"/>
      <w:r w:rsidRPr="004D070D">
        <w:rPr>
          <w:sz w:val="28"/>
          <w:szCs w:val="28"/>
        </w:rPr>
        <w:t>SoloLevelling</w:t>
      </w:r>
      <w:proofErr w:type="spellEnd"/>
    </w:p>
    <w:p w14:paraId="6C317D99" w14:textId="77777777" w:rsidR="008D63B0" w:rsidRPr="004D070D" w:rsidRDefault="00000000" w:rsidP="004D070D">
      <w:pPr>
        <w:numPr>
          <w:ilvl w:val="0"/>
          <w:numId w:val="1"/>
        </w:numPr>
        <w:ind w:right="17" w:hanging="156"/>
        <w:jc w:val="left"/>
        <w:rPr>
          <w:sz w:val="28"/>
          <w:szCs w:val="28"/>
        </w:rPr>
      </w:pPr>
      <w:r w:rsidRPr="004D070D">
        <w:rPr>
          <w:b/>
          <w:sz w:val="28"/>
          <w:szCs w:val="28"/>
        </w:rPr>
        <w:t>Project Name:</w:t>
      </w:r>
      <w:r w:rsidRPr="004D070D">
        <w:rPr>
          <w:sz w:val="28"/>
          <w:szCs w:val="28"/>
        </w:rPr>
        <w:t xml:space="preserve"> T06 — API &amp; Contract Testing</w:t>
      </w:r>
    </w:p>
    <w:p w14:paraId="41AC56C9" w14:textId="77777777" w:rsidR="008D63B0" w:rsidRPr="004D070D" w:rsidRDefault="00000000" w:rsidP="004D070D">
      <w:pPr>
        <w:numPr>
          <w:ilvl w:val="0"/>
          <w:numId w:val="1"/>
        </w:numPr>
        <w:spacing w:after="108"/>
        <w:ind w:right="17" w:hanging="156"/>
        <w:jc w:val="left"/>
        <w:rPr>
          <w:sz w:val="28"/>
          <w:szCs w:val="28"/>
        </w:rPr>
      </w:pPr>
      <w:r w:rsidRPr="004D070D">
        <w:rPr>
          <w:b/>
          <w:sz w:val="28"/>
          <w:szCs w:val="28"/>
        </w:rPr>
        <w:t>Date range:</w:t>
      </w:r>
      <w:r w:rsidRPr="004D070D">
        <w:rPr>
          <w:sz w:val="28"/>
          <w:szCs w:val="28"/>
        </w:rPr>
        <w:t xml:space="preserve"> 2026-07-20 – 2026-07-25</w:t>
      </w:r>
    </w:p>
    <w:p w14:paraId="0B8A2EC5" w14:textId="77777777" w:rsidR="008D63B0" w:rsidRPr="004D070D" w:rsidRDefault="00000000" w:rsidP="004D070D">
      <w:pPr>
        <w:numPr>
          <w:ilvl w:val="0"/>
          <w:numId w:val="1"/>
        </w:numPr>
        <w:spacing w:after="309" w:line="259" w:lineRule="auto"/>
        <w:ind w:right="17" w:hanging="156"/>
        <w:jc w:val="left"/>
        <w:rPr>
          <w:sz w:val="28"/>
          <w:szCs w:val="28"/>
        </w:rPr>
      </w:pPr>
      <w:r w:rsidRPr="004D070D">
        <w:rPr>
          <w:b/>
          <w:sz w:val="28"/>
          <w:szCs w:val="28"/>
        </w:rPr>
        <w:t xml:space="preserve">Repository: </w:t>
      </w:r>
      <w:r w:rsidRPr="004D070D">
        <w:rPr>
          <w:rFonts w:eastAsia="Courier New"/>
          <w:sz w:val="28"/>
          <w:szCs w:val="28"/>
          <w:shd w:val="clear" w:color="auto" w:fill="F4F4F4"/>
        </w:rPr>
        <w:t>https://github.com/SchoolCollab/ST_Seminar</w:t>
      </w:r>
      <w:r w:rsidRPr="004D070D">
        <w:rPr>
          <w:sz w:val="28"/>
          <w:szCs w:val="28"/>
        </w:rPr>
        <w:t xml:space="preserve"> (also provided as </w:t>
      </w:r>
      <w:r w:rsidRPr="004D070D">
        <w:rPr>
          <w:rFonts w:eastAsia="Courier New"/>
          <w:sz w:val="28"/>
          <w:szCs w:val="28"/>
          <w:shd w:val="clear" w:color="auto" w:fill="F4F4F4"/>
        </w:rPr>
        <w:t>Repo.txt</w:t>
      </w:r>
      <w:r w:rsidRPr="004D070D">
        <w:rPr>
          <w:sz w:val="28"/>
          <w:szCs w:val="28"/>
        </w:rPr>
        <w:t xml:space="preserve"> in this submission)</w:t>
      </w:r>
    </w:p>
    <w:p w14:paraId="4F30F58F" w14:textId="77777777" w:rsidR="008D63B0" w:rsidRPr="004D070D" w:rsidRDefault="00000000" w:rsidP="004D070D">
      <w:pPr>
        <w:pStyle w:val="Heading2"/>
        <w:ind w:left="-5"/>
        <w:rPr>
          <w:sz w:val="28"/>
          <w:szCs w:val="28"/>
        </w:rPr>
      </w:pPr>
      <w:r w:rsidRPr="004D070D">
        <w:rPr>
          <w:sz w:val="28"/>
          <w:szCs w:val="28"/>
        </w:rPr>
        <w:t>Tasks Completed This Week</w:t>
      </w:r>
    </w:p>
    <w:p w14:paraId="24495F6B" w14:textId="77777777" w:rsidR="008D63B0" w:rsidRPr="004D070D" w:rsidRDefault="00000000" w:rsidP="004D070D">
      <w:pPr>
        <w:spacing w:after="144" w:line="259" w:lineRule="auto"/>
        <w:ind w:left="-5" w:right="18" w:hanging="10"/>
        <w:jc w:val="left"/>
        <w:rPr>
          <w:sz w:val="28"/>
          <w:szCs w:val="28"/>
        </w:rPr>
      </w:pPr>
      <w:r w:rsidRPr="004D070D">
        <w:rPr>
          <w:b/>
          <w:sz w:val="28"/>
          <w:szCs w:val="28"/>
        </w:rPr>
        <w:t xml:space="preserve">23127390 – </w:t>
      </w:r>
      <w:proofErr w:type="spellStart"/>
      <w:r w:rsidRPr="004D070D">
        <w:rPr>
          <w:b/>
          <w:sz w:val="28"/>
          <w:szCs w:val="28"/>
        </w:rPr>
        <w:t>Huỳnh</w:t>
      </w:r>
      <w:proofErr w:type="spellEnd"/>
      <w:r w:rsidRPr="004D070D">
        <w:rPr>
          <w:b/>
          <w:sz w:val="28"/>
          <w:szCs w:val="28"/>
        </w:rPr>
        <w:t xml:space="preserve"> </w:t>
      </w:r>
      <w:proofErr w:type="spellStart"/>
      <w:r w:rsidRPr="004D070D">
        <w:rPr>
          <w:b/>
          <w:sz w:val="28"/>
          <w:szCs w:val="28"/>
        </w:rPr>
        <w:t>Đăng</w:t>
      </w:r>
      <w:proofErr w:type="spellEnd"/>
      <w:r w:rsidRPr="004D070D">
        <w:rPr>
          <w:b/>
          <w:sz w:val="28"/>
          <w:szCs w:val="28"/>
        </w:rPr>
        <w:t xml:space="preserve"> Khoa</w:t>
      </w:r>
    </w:p>
    <w:p w14:paraId="2DDE5800" w14:textId="77777777" w:rsidR="008D63B0" w:rsidRPr="004D070D" w:rsidRDefault="00000000" w:rsidP="004D070D">
      <w:pPr>
        <w:numPr>
          <w:ilvl w:val="0"/>
          <w:numId w:val="2"/>
        </w:numPr>
        <w:ind w:right="17" w:hanging="156"/>
        <w:jc w:val="left"/>
        <w:rPr>
          <w:sz w:val="28"/>
          <w:szCs w:val="28"/>
        </w:rPr>
      </w:pPr>
      <w:r w:rsidRPr="004D070D">
        <w:rPr>
          <w:sz w:val="28"/>
          <w:szCs w:val="28"/>
        </w:rPr>
        <w:t xml:space="preserve">Authored an implementation-truth </w:t>
      </w:r>
      <w:proofErr w:type="spellStart"/>
      <w:r w:rsidRPr="004D070D">
        <w:rPr>
          <w:sz w:val="28"/>
          <w:szCs w:val="28"/>
        </w:rPr>
        <w:t>OpenAPI</w:t>
      </w:r>
      <w:proofErr w:type="spellEnd"/>
      <w:r w:rsidRPr="004D070D">
        <w:rPr>
          <w:sz w:val="28"/>
          <w:szCs w:val="28"/>
        </w:rPr>
        <w:t xml:space="preserve"> 3.1.1 specification for the EShop SUT</w:t>
      </w:r>
    </w:p>
    <w:p w14:paraId="45E2C075" w14:textId="77777777" w:rsidR="008D63B0" w:rsidRPr="004D070D" w:rsidRDefault="00000000" w:rsidP="004D070D">
      <w:pPr>
        <w:spacing w:after="3"/>
        <w:ind w:left="440" w:right="17" w:hanging="40"/>
        <w:jc w:val="left"/>
        <w:rPr>
          <w:sz w:val="28"/>
          <w:szCs w:val="28"/>
        </w:rPr>
      </w:pPr>
      <w:r w:rsidRPr="004D070D">
        <w:rPr>
          <w:sz w:val="28"/>
          <w:szCs w:val="28"/>
        </w:rPr>
        <w:t>(</w:t>
      </w:r>
      <w:proofErr w:type="spellStart"/>
      <w:r w:rsidRPr="004D070D">
        <w:rPr>
          <w:rFonts w:eastAsia="Courier New"/>
          <w:sz w:val="28"/>
          <w:szCs w:val="28"/>
          <w:shd w:val="clear" w:color="auto" w:fill="F4F4F4"/>
        </w:rPr>
        <w:t>EShop_OpenApi.yaml</w:t>
      </w:r>
      <w:proofErr w:type="spellEnd"/>
      <w:r w:rsidRPr="004D070D">
        <w:rPr>
          <w:sz w:val="28"/>
          <w:szCs w:val="28"/>
        </w:rPr>
        <w:t xml:space="preserve">) by reading </w:t>
      </w:r>
      <w:r w:rsidRPr="004D070D">
        <w:rPr>
          <w:rFonts w:eastAsia="Courier New"/>
          <w:sz w:val="28"/>
          <w:szCs w:val="28"/>
          <w:shd w:val="clear" w:color="auto" w:fill="F4F4F4"/>
        </w:rPr>
        <w:t>backend/server.js</w:t>
      </w:r>
      <w:r w:rsidRPr="004D070D">
        <w:rPr>
          <w:sz w:val="28"/>
          <w:szCs w:val="28"/>
        </w:rPr>
        <w:t xml:space="preserve"> against </w:t>
      </w:r>
      <w:r w:rsidRPr="004D070D">
        <w:rPr>
          <w:rFonts w:eastAsia="Courier New"/>
          <w:sz w:val="28"/>
          <w:szCs w:val="28"/>
          <w:shd w:val="clear" w:color="auto" w:fill="F4F4F4"/>
        </w:rPr>
        <w:t>api_specification.md</w:t>
      </w:r>
      <w:r w:rsidRPr="004D070D">
        <w:rPr>
          <w:sz w:val="28"/>
          <w:szCs w:val="28"/>
        </w:rPr>
        <w:t xml:space="preserve"> and the SRS: 24 paths, 31 operations, 30 schemas,</w:t>
      </w:r>
    </w:p>
    <w:p w14:paraId="26FE14C8" w14:textId="77777777" w:rsidR="008D63B0" w:rsidRPr="004D070D" w:rsidRDefault="00000000" w:rsidP="004D070D">
      <w:pPr>
        <w:ind w:left="400" w:right="17" w:firstLine="0"/>
        <w:jc w:val="left"/>
        <w:rPr>
          <w:sz w:val="28"/>
          <w:szCs w:val="28"/>
        </w:rPr>
      </w:pPr>
      <w:r w:rsidRPr="004D070D">
        <w:rPr>
          <w:sz w:val="28"/>
          <w:szCs w:val="28"/>
        </w:rPr>
        <w:t xml:space="preserve">validated clean. The SUT ships no </w:t>
      </w:r>
      <w:proofErr w:type="spellStart"/>
      <w:r w:rsidRPr="004D070D">
        <w:rPr>
          <w:sz w:val="28"/>
          <w:szCs w:val="28"/>
        </w:rPr>
        <w:t>OpenAPI</w:t>
      </w:r>
      <w:proofErr w:type="spellEnd"/>
      <w:r w:rsidRPr="004D070D">
        <w:rPr>
          <w:sz w:val="28"/>
          <w:szCs w:val="28"/>
        </w:rPr>
        <w:t xml:space="preserve"> document, so this had to be produced before any spec-driven tooling could be used.</w:t>
      </w:r>
    </w:p>
    <w:p w14:paraId="7C70130C" w14:textId="77777777" w:rsidR="008D63B0" w:rsidRPr="004D070D" w:rsidRDefault="00000000" w:rsidP="004D070D">
      <w:pPr>
        <w:numPr>
          <w:ilvl w:val="0"/>
          <w:numId w:val="2"/>
        </w:numPr>
        <w:ind w:right="17" w:hanging="156"/>
        <w:jc w:val="left"/>
        <w:rPr>
          <w:sz w:val="28"/>
          <w:szCs w:val="28"/>
        </w:rPr>
      </w:pPr>
      <w:r w:rsidRPr="004D070D">
        <w:rPr>
          <w:sz w:val="28"/>
          <w:szCs w:val="28"/>
        </w:rPr>
        <w:t xml:space="preserve">Added named request examples per endpoint and </w:t>
      </w:r>
      <w:r w:rsidRPr="004D070D">
        <w:rPr>
          <w:rFonts w:eastAsia="Courier New"/>
          <w:sz w:val="28"/>
          <w:szCs w:val="28"/>
          <w:shd w:val="clear" w:color="auto" w:fill="F4F4F4"/>
        </w:rPr>
        <w:t>x-</w:t>
      </w:r>
      <w:proofErr w:type="spellStart"/>
      <w:r w:rsidRPr="004D070D">
        <w:rPr>
          <w:rFonts w:eastAsia="Courier New"/>
          <w:sz w:val="28"/>
          <w:szCs w:val="28"/>
          <w:shd w:val="clear" w:color="auto" w:fill="F4F4F4"/>
        </w:rPr>
        <w:t>apidog</w:t>
      </w:r>
      <w:proofErr w:type="spellEnd"/>
      <w:r w:rsidRPr="004D070D">
        <w:rPr>
          <w:rFonts w:eastAsia="Courier New"/>
          <w:sz w:val="28"/>
          <w:szCs w:val="28"/>
          <w:shd w:val="clear" w:color="auto" w:fill="F4F4F4"/>
        </w:rPr>
        <w:t>-status</w:t>
      </w:r>
      <w:r w:rsidRPr="004D070D">
        <w:rPr>
          <w:sz w:val="28"/>
          <w:szCs w:val="28"/>
        </w:rPr>
        <w:t xml:space="preserve"> lifecycle tags to all 31 operations, so </w:t>
      </w:r>
      <w:proofErr w:type="spellStart"/>
      <w:r w:rsidRPr="004D070D">
        <w:rPr>
          <w:sz w:val="28"/>
          <w:szCs w:val="28"/>
        </w:rPr>
        <w:t>Apidog</w:t>
      </w:r>
      <w:proofErr w:type="spellEnd"/>
      <w:r w:rsidRPr="004D070D">
        <w:rPr>
          <w:sz w:val="28"/>
          <w:szCs w:val="28"/>
        </w:rPr>
        <w:t xml:space="preserve"> pre-populates request bodies on import.</w:t>
      </w:r>
    </w:p>
    <w:p w14:paraId="72979DC1" w14:textId="77777777" w:rsidR="008D63B0" w:rsidRPr="004D070D" w:rsidRDefault="00000000" w:rsidP="004D070D">
      <w:pPr>
        <w:numPr>
          <w:ilvl w:val="0"/>
          <w:numId w:val="2"/>
        </w:numPr>
        <w:ind w:right="17" w:hanging="156"/>
        <w:jc w:val="left"/>
        <w:rPr>
          <w:sz w:val="28"/>
          <w:szCs w:val="28"/>
        </w:rPr>
      </w:pPr>
      <w:r w:rsidRPr="004D070D">
        <w:rPr>
          <w:sz w:val="28"/>
          <w:szCs w:val="28"/>
        </w:rPr>
        <w:t xml:space="preserve">Compiled </w:t>
      </w:r>
      <w:r w:rsidRPr="004D070D">
        <w:rPr>
          <w:rFonts w:eastAsia="Courier New"/>
          <w:sz w:val="28"/>
          <w:szCs w:val="28"/>
          <w:shd w:val="clear" w:color="auto" w:fill="F4F4F4"/>
        </w:rPr>
        <w:t>EShop_Defect.md</w:t>
      </w:r>
      <w:r w:rsidRPr="004D070D">
        <w:rPr>
          <w:sz w:val="28"/>
          <w:szCs w:val="28"/>
        </w:rPr>
        <w:t xml:space="preserve"> — a catalogue of every observed deviation between EShop's implementation and either its SRS (FR-/SEC- rules) or standard REST convention, each entry citing a </w:t>
      </w:r>
      <w:r w:rsidRPr="004D070D">
        <w:rPr>
          <w:rFonts w:eastAsia="Courier New"/>
          <w:sz w:val="28"/>
          <w:szCs w:val="28"/>
          <w:shd w:val="clear" w:color="auto" w:fill="F4F4F4"/>
        </w:rPr>
        <w:t>server.js</w:t>
      </w:r>
      <w:r w:rsidRPr="004D070D">
        <w:rPr>
          <w:sz w:val="28"/>
          <w:szCs w:val="28"/>
        </w:rPr>
        <w:t xml:space="preserve"> line number.</w:t>
      </w:r>
    </w:p>
    <w:p w14:paraId="3D8BF29E" w14:textId="77777777" w:rsidR="008D63B0" w:rsidRPr="004D070D" w:rsidRDefault="00000000" w:rsidP="004D070D">
      <w:pPr>
        <w:numPr>
          <w:ilvl w:val="0"/>
          <w:numId w:val="2"/>
        </w:numPr>
        <w:ind w:right="17" w:hanging="156"/>
        <w:jc w:val="left"/>
        <w:rPr>
          <w:sz w:val="28"/>
          <w:szCs w:val="28"/>
        </w:rPr>
      </w:pPr>
      <w:r w:rsidRPr="004D070D">
        <w:rPr>
          <w:sz w:val="28"/>
          <w:szCs w:val="28"/>
        </w:rPr>
        <w:t xml:space="preserve">Set up the </w:t>
      </w:r>
      <w:proofErr w:type="spellStart"/>
      <w:r w:rsidRPr="004D070D">
        <w:rPr>
          <w:sz w:val="28"/>
          <w:szCs w:val="28"/>
        </w:rPr>
        <w:t>Apidog</w:t>
      </w:r>
      <w:proofErr w:type="spellEnd"/>
      <w:r w:rsidRPr="004D070D">
        <w:rPr>
          <w:sz w:val="28"/>
          <w:szCs w:val="28"/>
        </w:rPr>
        <w:t xml:space="preserve"> project: imported the spec, configured the </w:t>
      </w:r>
      <w:r w:rsidRPr="004D070D">
        <w:rPr>
          <w:rFonts w:eastAsia="Courier New"/>
          <w:sz w:val="28"/>
          <w:szCs w:val="28"/>
          <w:shd w:val="clear" w:color="auto" w:fill="F4F4F4"/>
        </w:rPr>
        <w:t>Local</w:t>
      </w:r>
      <w:r w:rsidRPr="004D070D">
        <w:rPr>
          <w:sz w:val="28"/>
          <w:szCs w:val="28"/>
        </w:rPr>
        <w:t xml:space="preserve"> environment (module Base URL plus user/admin credentials and runtime-</w:t>
      </w:r>
      <w:r w:rsidRPr="004D070D">
        <w:rPr>
          <w:sz w:val="28"/>
          <w:szCs w:val="28"/>
        </w:rPr>
        <w:lastRenderedPageBreak/>
        <w:t xml:space="preserve">populated token variables), and resolved an auth-binding failure that was blocking every protected endpoint (partial </w:t>
      </w:r>
      <w:r w:rsidRPr="004D070D">
        <w:rPr>
          <w:b/>
          <w:sz w:val="28"/>
          <w:szCs w:val="28"/>
        </w:rPr>
        <w:t>M1</w:t>
      </w:r>
      <w:r w:rsidRPr="004D070D">
        <w:rPr>
          <w:sz w:val="28"/>
          <w:szCs w:val="28"/>
        </w:rPr>
        <w:t>).</w:t>
      </w:r>
    </w:p>
    <w:p w14:paraId="3CE77AD4" w14:textId="77777777" w:rsidR="008D63B0" w:rsidRPr="004D070D" w:rsidRDefault="00000000" w:rsidP="004D070D">
      <w:pPr>
        <w:numPr>
          <w:ilvl w:val="0"/>
          <w:numId w:val="2"/>
        </w:numPr>
        <w:spacing w:after="144" w:line="259" w:lineRule="auto"/>
        <w:ind w:right="17" w:hanging="156"/>
        <w:jc w:val="left"/>
        <w:rPr>
          <w:sz w:val="28"/>
          <w:szCs w:val="28"/>
        </w:rPr>
      </w:pPr>
      <w:r w:rsidRPr="004D070D">
        <w:rPr>
          <w:sz w:val="28"/>
          <w:szCs w:val="28"/>
        </w:rPr>
        <w:t xml:space="preserve">Implemented Pact consumer-driven contract testing end-to-end across 5 commits — </w:t>
      </w:r>
      <w:r w:rsidRPr="004D070D">
        <w:rPr>
          <w:b/>
          <w:sz w:val="28"/>
          <w:szCs w:val="28"/>
        </w:rPr>
        <w:t xml:space="preserve">this is a quick implementation run by Copilot that I have yet to carefully </w:t>
      </w:r>
      <w:proofErr w:type="gramStart"/>
      <w:r w:rsidRPr="004D070D">
        <w:rPr>
          <w:b/>
          <w:sz w:val="28"/>
          <w:szCs w:val="28"/>
        </w:rPr>
        <w:t>reviewed</w:t>
      </w:r>
      <w:proofErr w:type="gramEnd"/>
      <w:r w:rsidRPr="004D070D">
        <w:rPr>
          <w:b/>
          <w:sz w:val="28"/>
          <w:szCs w:val="28"/>
        </w:rPr>
        <w:t xml:space="preserve"> each part</w:t>
      </w:r>
      <w:r w:rsidRPr="004D070D">
        <w:rPr>
          <w:sz w:val="28"/>
          <w:szCs w:val="28"/>
        </w:rPr>
        <w:t>:</w:t>
      </w:r>
    </w:p>
    <w:p w14:paraId="175FF248" w14:textId="77777777" w:rsidR="008D63B0" w:rsidRPr="004D070D" w:rsidRDefault="00000000" w:rsidP="004D070D">
      <w:pPr>
        <w:spacing w:after="4"/>
        <w:ind w:left="809" w:right="17"/>
        <w:jc w:val="left"/>
        <w:rPr>
          <w:sz w:val="28"/>
          <w:szCs w:val="28"/>
        </w:rPr>
      </w:pPr>
      <w:r w:rsidRPr="004D070D">
        <w:rPr>
          <w:sz w:val="28"/>
          <w:szCs w:val="28"/>
        </w:rPr>
        <w:t xml:space="preserve">◦ Refactored </w:t>
      </w:r>
      <w:r w:rsidRPr="004D070D">
        <w:rPr>
          <w:rFonts w:eastAsia="Courier New"/>
          <w:sz w:val="28"/>
          <w:szCs w:val="28"/>
          <w:shd w:val="clear" w:color="auto" w:fill="F4F4F4"/>
        </w:rPr>
        <w:t>frontend-web</w:t>
      </w:r>
      <w:r w:rsidRPr="004D070D">
        <w:rPr>
          <w:sz w:val="28"/>
          <w:szCs w:val="28"/>
        </w:rPr>
        <w:t xml:space="preserve"> onto a single </w:t>
      </w:r>
      <w:proofErr w:type="spellStart"/>
      <w:r w:rsidRPr="004D070D">
        <w:rPr>
          <w:rFonts w:eastAsia="Courier New"/>
          <w:sz w:val="28"/>
          <w:szCs w:val="28"/>
          <w:shd w:val="clear" w:color="auto" w:fill="F4F4F4"/>
        </w:rPr>
        <w:t>apiClient</w:t>
      </w:r>
      <w:proofErr w:type="spellEnd"/>
      <w:r w:rsidRPr="004D070D">
        <w:rPr>
          <w:sz w:val="28"/>
          <w:szCs w:val="28"/>
        </w:rPr>
        <w:t xml:space="preserve"> (</w:t>
      </w:r>
      <w:proofErr w:type="spellStart"/>
      <w:proofErr w:type="gramStart"/>
      <w:r w:rsidRPr="004D070D">
        <w:rPr>
          <w:rFonts w:eastAsia="Courier New"/>
          <w:sz w:val="28"/>
          <w:szCs w:val="28"/>
          <w:shd w:val="clear" w:color="auto" w:fill="F4F4F4"/>
        </w:rPr>
        <w:t>axios.create</w:t>
      </w:r>
      <w:proofErr w:type="spellEnd"/>
      <w:proofErr w:type="gramEnd"/>
      <w:r w:rsidRPr="004D070D">
        <w:rPr>
          <w:rFonts w:eastAsia="Courier New"/>
          <w:sz w:val="28"/>
          <w:szCs w:val="28"/>
          <w:shd w:val="clear" w:color="auto" w:fill="F4F4F4"/>
        </w:rPr>
        <w:t>()</w:t>
      </w:r>
      <w:r w:rsidRPr="004D070D">
        <w:rPr>
          <w:sz w:val="28"/>
          <w:szCs w:val="28"/>
        </w:rPr>
        <w:t>), replacing hard-coded base URLs across 7 pages and contexts;</w:t>
      </w:r>
    </w:p>
    <w:p w14:paraId="56DE70C6" w14:textId="77777777" w:rsidR="008D63B0" w:rsidRPr="004D070D" w:rsidRDefault="00000000" w:rsidP="004D070D">
      <w:pPr>
        <w:ind w:left="840" w:right="17" w:firstLine="0"/>
        <w:jc w:val="left"/>
        <w:rPr>
          <w:sz w:val="28"/>
          <w:szCs w:val="28"/>
        </w:rPr>
      </w:pPr>
      <w:r w:rsidRPr="004D070D">
        <w:rPr>
          <w:rFonts w:eastAsia="Courier New"/>
          <w:sz w:val="28"/>
          <w:szCs w:val="28"/>
          <w:shd w:val="clear" w:color="auto" w:fill="F4F4F4"/>
        </w:rPr>
        <w:t>VITE_API_BASE_URL</w:t>
      </w:r>
      <w:r w:rsidRPr="004D070D">
        <w:rPr>
          <w:sz w:val="28"/>
          <w:szCs w:val="28"/>
        </w:rPr>
        <w:t xml:space="preserve"> override enables Pact mock-server injection.</w:t>
      </w:r>
    </w:p>
    <w:p w14:paraId="2E9933BF" w14:textId="77777777" w:rsidR="008D63B0" w:rsidRPr="004D070D" w:rsidRDefault="00000000" w:rsidP="004D070D">
      <w:pPr>
        <w:spacing w:after="63"/>
        <w:ind w:left="809" w:right="17"/>
        <w:jc w:val="left"/>
        <w:rPr>
          <w:sz w:val="28"/>
          <w:szCs w:val="28"/>
        </w:rPr>
      </w:pPr>
      <w:r w:rsidRPr="004D070D">
        <w:rPr>
          <w:sz w:val="28"/>
          <w:szCs w:val="28"/>
        </w:rPr>
        <w:t xml:space="preserve">◦ Wrote 10 consumer interactions for </w:t>
      </w:r>
      <w:proofErr w:type="spellStart"/>
      <w:r w:rsidRPr="004D070D">
        <w:rPr>
          <w:rFonts w:eastAsia="Courier New"/>
          <w:sz w:val="28"/>
          <w:szCs w:val="28"/>
          <w:shd w:val="clear" w:color="auto" w:fill="F4F4F4"/>
        </w:rPr>
        <w:t>eshop</w:t>
      </w:r>
      <w:proofErr w:type="spellEnd"/>
      <w:r w:rsidRPr="004D070D">
        <w:rPr>
          <w:rFonts w:eastAsia="Courier New"/>
          <w:sz w:val="28"/>
          <w:szCs w:val="28"/>
          <w:shd w:val="clear" w:color="auto" w:fill="F4F4F4"/>
        </w:rPr>
        <w:t>-web</w:t>
      </w:r>
      <w:r w:rsidRPr="004D070D">
        <w:rPr>
          <w:sz w:val="28"/>
          <w:szCs w:val="28"/>
        </w:rPr>
        <w:t xml:space="preserve"> covering auth, products, and cart/checkout.</w:t>
      </w:r>
    </w:p>
    <w:p w14:paraId="4662FBBB" w14:textId="77777777" w:rsidR="008D63B0" w:rsidRPr="004D070D" w:rsidRDefault="00000000" w:rsidP="004D070D">
      <w:pPr>
        <w:ind w:left="809" w:right="17"/>
        <w:jc w:val="left"/>
        <w:rPr>
          <w:sz w:val="28"/>
          <w:szCs w:val="28"/>
        </w:rPr>
      </w:pPr>
      <w:r w:rsidRPr="004D070D">
        <w:rPr>
          <w:sz w:val="28"/>
          <w:szCs w:val="28"/>
        </w:rPr>
        <w:t xml:space="preserve">◦ Added backend prerequisites: </w:t>
      </w:r>
      <w:proofErr w:type="spellStart"/>
      <w:proofErr w:type="gramStart"/>
      <w:r w:rsidRPr="004D070D">
        <w:rPr>
          <w:rFonts w:eastAsia="Courier New"/>
          <w:sz w:val="28"/>
          <w:szCs w:val="28"/>
          <w:shd w:val="clear" w:color="auto" w:fill="F4F4F4"/>
        </w:rPr>
        <w:t>module.exports</w:t>
      </w:r>
      <w:proofErr w:type="spellEnd"/>
      <w:proofErr w:type="gramEnd"/>
      <w:r w:rsidRPr="004D070D">
        <w:rPr>
          <w:rFonts w:eastAsia="Courier New"/>
          <w:sz w:val="28"/>
          <w:szCs w:val="28"/>
          <w:shd w:val="clear" w:color="auto" w:fill="F4F4F4"/>
        </w:rPr>
        <w:t xml:space="preserve"> = app</w:t>
      </w:r>
      <w:r w:rsidRPr="004D070D">
        <w:rPr>
          <w:sz w:val="28"/>
          <w:szCs w:val="28"/>
        </w:rPr>
        <w:t xml:space="preserve"> with a </w:t>
      </w:r>
      <w:proofErr w:type="spellStart"/>
      <w:proofErr w:type="gramStart"/>
      <w:r w:rsidRPr="004D070D">
        <w:rPr>
          <w:rFonts w:eastAsia="Courier New"/>
          <w:sz w:val="28"/>
          <w:szCs w:val="28"/>
          <w:shd w:val="clear" w:color="auto" w:fill="F4F4F4"/>
        </w:rPr>
        <w:t>require.main</w:t>
      </w:r>
      <w:proofErr w:type="spellEnd"/>
      <w:proofErr w:type="gramEnd"/>
      <w:r w:rsidRPr="004D070D">
        <w:rPr>
          <w:rFonts w:eastAsia="Courier New"/>
          <w:sz w:val="28"/>
          <w:szCs w:val="28"/>
          <w:shd w:val="clear" w:color="auto" w:fill="F4F4F4"/>
        </w:rPr>
        <w:t xml:space="preserve"> </w:t>
      </w:r>
      <w:r w:rsidRPr="004D070D">
        <w:rPr>
          <w:sz w:val="28"/>
          <w:szCs w:val="28"/>
        </w:rPr>
        <w:t xml:space="preserve">guard, a </w:t>
      </w:r>
      <w:r w:rsidRPr="004D070D">
        <w:rPr>
          <w:rFonts w:eastAsia="Courier New"/>
          <w:sz w:val="28"/>
          <w:szCs w:val="28"/>
          <w:shd w:val="clear" w:color="auto" w:fill="F4F4F4"/>
        </w:rPr>
        <w:t>POST /_pact/setup</w:t>
      </w:r>
      <w:r w:rsidRPr="004D070D">
        <w:rPr>
          <w:sz w:val="28"/>
          <w:szCs w:val="28"/>
        </w:rPr>
        <w:t xml:space="preserve"> route mounted only under </w:t>
      </w:r>
      <w:r w:rsidRPr="004D070D">
        <w:rPr>
          <w:rFonts w:eastAsia="Courier New"/>
          <w:sz w:val="28"/>
          <w:szCs w:val="28"/>
          <w:shd w:val="clear" w:color="auto" w:fill="F4F4F4"/>
        </w:rPr>
        <w:t>NODE_ENV=test</w:t>
      </w:r>
      <w:r w:rsidRPr="004D070D">
        <w:rPr>
          <w:sz w:val="28"/>
          <w:szCs w:val="28"/>
        </w:rPr>
        <w:t xml:space="preserve">, and </w:t>
      </w:r>
      <w:proofErr w:type="gramStart"/>
      <w:r w:rsidRPr="004D070D">
        <w:rPr>
          <w:sz w:val="28"/>
          <w:szCs w:val="28"/>
        </w:rPr>
        <w:t xml:space="preserve">SQLite </w:t>
      </w:r>
      <w:r w:rsidRPr="004D070D">
        <w:rPr>
          <w:rFonts w:eastAsia="Courier New"/>
          <w:sz w:val="28"/>
          <w:szCs w:val="28"/>
          <w:shd w:val="clear" w:color="auto" w:fill="F4F4F4"/>
        </w:rPr>
        <w:t>:memory</w:t>
      </w:r>
      <w:proofErr w:type="gramEnd"/>
      <w:r w:rsidRPr="004D070D">
        <w:rPr>
          <w:rFonts w:eastAsia="Courier New"/>
          <w:sz w:val="28"/>
          <w:szCs w:val="28"/>
          <w:shd w:val="clear" w:color="auto" w:fill="F4F4F4"/>
        </w:rPr>
        <w:t>:</w:t>
      </w:r>
      <w:r w:rsidRPr="004D070D">
        <w:rPr>
          <w:sz w:val="28"/>
          <w:szCs w:val="28"/>
        </w:rPr>
        <w:t xml:space="preserve"> in test mode with a </w:t>
      </w:r>
      <w:proofErr w:type="spellStart"/>
      <w:proofErr w:type="gramStart"/>
      <w:r w:rsidRPr="004D070D">
        <w:rPr>
          <w:rFonts w:eastAsia="Courier New"/>
          <w:sz w:val="28"/>
          <w:szCs w:val="28"/>
          <w:shd w:val="clear" w:color="auto" w:fill="F4F4F4"/>
        </w:rPr>
        <w:t>resetDatabase</w:t>
      </w:r>
      <w:proofErr w:type="spellEnd"/>
      <w:r w:rsidRPr="004D070D">
        <w:rPr>
          <w:rFonts w:eastAsia="Courier New"/>
          <w:sz w:val="28"/>
          <w:szCs w:val="28"/>
          <w:shd w:val="clear" w:color="auto" w:fill="F4F4F4"/>
        </w:rPr>
        <w:t>(</w:t>
      </w:r>
      <w:proofErr w:type="gramEnd"/>
      <w:r w:rsidRPr="004D070D">
        <w:rPr>
          <w:rFonts w:eastAsia="Courier New"/>
          <w:sz w:val="28"/>
          <w:szCs w:val="28"/>
          <w:shd w:val="clear" w:color="auto" w:fill="F4F4F4"/>
        </w:rPr>
        <w:t>)</w:t>
      </w:r>
      <w:r w:rsidRPr="004D070D">
        <w:rPr>
          <w:sz w:val="28"/>
          <w:szCs w:val="28"/>
        </w:rPr>
        <w:t xml:space="preserve"> export.</w:t>
      </w:r>
    </w:p>
    <w:p w14:paraId="5E600A80" w14:textId="77777777" w:rsidR="008D63B0" w:rsidRPr="004D070D" w:rsidRDefault="00000000" w:rsidP="004D070D">
      <w:pPr>
        <w:ind w:left="809" w:right="17"/>
        <w:jc w:val="left"/>
        <w:rPr>
          <w:sz w:val="28"/>
          <w:szCs w:val="28"/>
        </w:rPr>
      </w:pPr>
      <w:r w:rsidRPr="004D070D">
        <w:rPr>
          <w:sz w:val="28"/>
          <w:szCs w:val="28"/>
        </w:rPr>
        <w:t>◦ Built the provider verifier and state handlers, broker-optional so local runs work without a broker.</w:t>
      </w:r>
    </w:p>
    <w:p w14:paraId="257FBAFA" w14:textId="77777777" w:rsidR="008D63B0" w:rsidRPr="004D070D" w:rsidRDefault="00000000" w:rsidP="004D070D">
      <w:pPr>
        <w:spacing w:after="90"/>
        <w:ind w:left="809" w:right="17"/>
        <w:jc w:val="left"/>
        <w:rPr>
          <w:sz w:val="28"/>
          <w:szCs w:val="28"/>
        </w:rPr>
      </w:pPr>
      <w:r w:rsidRPr="004D070D">
        <w:rPr>
          <w:sz w:val="28"/>
          <w:szCs w:val="28"/>
        </w:rPr>
        <w:t xml:space="preserve">◦ Added GitHub Actions workflows for consumer publish and provider verify, plus a local broker </w:t>
      </w:r>
      <w:r w:rsidRPr="004D070D">
        <w:rPr>
          <w:rFonts w:eastAsia="Courier New"/>
          <w:sz w:val="28"/>
          <w:szCs w:val="28"/>
          <w:shd w:val="clear" w:color="auto" w:fill="F4F4F4"/>
        </w:rPr>
        <w:t>docker-</w:t>
      </w:r>
      <w:proofErr w:type="spellStart"/>
      <w:r w:rsidRPr="004D070D">
        <w:rPr>
          <w:rFonts w:eastAsia="Courier New"/>
          <w:sz w:val="28"/>
          <w:szCs w:val="28"/>
          <w:shd w:val="clear" w:color="auto" w:fill="F4F4F4"/>
        </w:rPr>
        <w:t>compose.yml</w:t>
      </w:r>
      <w:proofErr w:type="spellEnd"/>
      <w:r w:rsidRPr="004D070D">
        <w:rPr>
          <w:sz w:val="28"/>
          <w:szCs w:val="28"/>
        </w:rPr>
        <w:t>.</w:t>
      </w:r>
    </w:p>
    <w:p w14:paraId="3034C091" w14:textId="77777777" w:rsidR="008D63B0" w:rsidRPr="004D070D" w:rsidRDefault="00000000" w:rsidP="004D070D">
      <w:pPr>
        <w:numPr>
          <w:ilvl w:val="0"/>
          <w:numId w:val="3"/>
        </w:numPr>
        <w:ind w:right="17" w:hanging="156"/>
        <w:jc w:val="left"/>
        <w:rPr>
          <w:sz w:val="28"/>
          <w:szCs w:val="28"/>
        </w:rPr>
      </w:pPr>
      <w:r w:rsidRPr="004D070D">
        <w:rPr>
          <w:sz w:val="28"/>
          <w:szCs w:val="28"/>
        </w:rPr>
        <w:t xml:space="preserve">Ran the full Pact cycle: </w:t>
      </w:r>
      <w:r w:rsidRPr="004D070D">
        <w:rPr>
          <w:b/>
          <w:sz w:val="28"/>
          <w:szCs w:val="28"/>
        </w:rPr>
        <w:t>9 of 10 interactions verified green</w:t>
      </w:r>
      <w:r w:rsidRPr="004D070D">
        <w:rPr>
          <w:sz w:val="28"/>
          <w:szCs w:val="28"/>
        </w:rPr>
        <w:t xml:space="preserve">. The single failure traced to a genuine EShop naming-convention inconsistency — </w:t>
      </w:r>
      <w:r w:rsidRPr="004D070D">
        <w:rPr>
          <w:rFonts w:eastAsia="Courier New"/>
          <w:sz w:val="28"/>
          <w:szCs w:val="28"/>
          <w:shd w:val="clear" w:color="auto" w:fill="F4F4F4"/>
        </w:rPr>
        <w:t>POST /</w:t>
      </w:r>
      <w:proofErr w:type="spellStart"/>
      <w:r w:rsidRPr="004D070D">
        <w:rPr>
          <w:rFonts w:eastAsia="Courier New"/>
          <w:sz w:val="28"/>
          <w:szCs w:val="28"/>
          <w:shd w:val="clear" w:color="auto" w:fill="F4F4F4"/>
        </w:rPr>
        <w:t>api</w:t>
      </w:r>
      <w:proofErr w:type="spellEnd"/>
      <w:r w:rsidRPr="004D070D">
        <w:rPr>
          <w:rFonts w:eastAsia="Courier New"/>
          <w:sz w:val="28"/>
          <w:szCs w:val="28"/>
          <w:shd w:val="clear" w:color="auto" w:fill="F4F4F4"/>
        </w:rPr>
        <w:t>/ checkout</w:t>
      </w:r>
      <w:r w:rsidRPr="004D070D">
        <w:rPr>
          <w:sz w:val="28"/>
          <w:szCs w:val="28"/>
        </w:rPr>
        <w:t xml:space="preserve"> returns </w:t>
      </w:r>
      <w:proofErr w:type="spellStart"/>
      <w:r w:rsidRPr="004D070D">
        <w:rPr>
          <w:rFonts w:eastAsia="Courier New"/>
          <w:sz w:val="28"/>
          <w:szCs w:val="28"/>
          <w:shd w:val="clear" w:color="auto" w:fill="F4F4F4"/>
        </w:rPr>
        <w:t>orderId</w:t>
      </w:r>
      <w:proofErr w:type="spellEnd"/>
      <w:r w:rsidRPr="004D070D">
        <w:rPr>
          <w:sz w:val="28"/>
          <w:szCs w:val="28"/>
        </w:rPr>
        <w:t xml:space="preserve"> (camelCase) while </w:t>
      </w:r>
      <w:r w:rsidRPr="004D070D">
        <w:rPr>
          <w:rFonts w:eastAsia="Courier New"/>
          <w:sz w:val="28"/>
          <w:szCs w:val="28"/>
          <w:shd w:val="clear" w:color="auto" w:fill="F4F4F4"/>
        </w:rPr>
        <w:t>POST /</w:t>
      </w:r>
      <w:proofErr w:type="spellStart"/>
      <w:r w:rsidRPr="004D070D">
        <w:rPr>
          <w:rFonts w:eastAsia="Courier New"/>
          <w:sz w:val="28"/>
          <w:szCs w:val="28"/>
          <w:shd w:val="clear" w:color="auto" w:fill="F4F4F4"/>
        </w:rPr>
        <w:t>api</w:t>
      </w:r>
      <w:proofErr w:type="spellEnd"/>
      <w:r w:rsidRPr="004D070D">
        <w:rPr>
          <w:rFonts w:eastAsia="Courier New"/>
          <w:sz w:val="28"/>
          <w:szCs w:val="28"/>
          <w:shd w:val="clear" w:color="auto" w:fill="F4F4F4"/>
        </w:rPr>
        <w:t>/register</w:t>
      </w:r>
      <w:r w:rsidRPr="004D070D">
        <w:rPr>
          <w:sz w:val="28"/>
          <w:szCs w:val="28"/>
        </w:rPr>
        <w:t xml:space="preserve"> and </w:t>
      </w:r>
      <w:r w:rsidRPr="004D070D">
        <w:rPr>
          <w:rFonts w:eastAsia="Courier New"/>
          <w:sz w:val="28"/>
          <w:szCs w:val="28"/>
          <w:shd w:val="clear" w:color="auto" w:fill="F4F4F4"/>
        </w:rPr>
        <w:t xml:space="preserve">POST / </w:t>
      </w:r>
      <w:proofErr w:type="spellStart"/>
      <w:r w:rsidRPr="004D070D">
        <w:rPr>
          <w:rFonts w:eastAsia="Courier New"/>
          <w:sz w:val="28"/>
          <w:szCs w:val="28"/>
          <w:shd w:val="clear" w:color="auto" w:fill="F4F4F4"/>
        </w:rPr>
        <w:t>api</w:t>
      </w:r>
      <w:proofErr w:type="spellEnd"/>
      <w:r w:rsidRPr="004D070D">
        <w:rPr>
          <w:rFonts w:eastAsia="Courier New"/>
          <w:sz w:val="28"/>
          <w:szCs w:val="28"/>
          <w:shd w:val="clear" w:color="auto" w:fill="F4F4F4"/>
        </w:rPr>
        <w:t>/products</w:t>
      </w:r>
      <w:r w:rsidRPr="004D070D">
        <w:rPr>
          <w:sz w:val="28"/>
          <w:szCs w:val="28"/>
        </w:rPr>
        <w:t xml:space="preserve"> both return </w:t>
      </w:r>
      <w:r w:rsidRPr="004D070D">
        <w:rPr>
          <w:rFonts w:eastAsia="Courier New"/>
          <w:sz w:val="28"/>
          <w:szCs w:val="28"/>
          <w:shd w:val="clear" w:color="auto" w:fill="F4F4F4"/>
        </w:rPr>
        <w:t>id</w:t>
      </w:r>
      <w:r w:rsidRPr="004D070D">
        <w:rPr>
          <w:sz w:val="28"/>
          <w:szCs w:val="28"/>
        </w:rPr>
        <w:t xml:space="preserve">, against an otherwise-uniform </w:t>
      </w:r>
      <w:proofErr w:type="spellStart"/>
      <w:r w:rsidRPr="004D070D">
        <w:rPr>
          <w:sz w:val="28"/>
          <w:szCs w:val="28"/>
        </w:rPr>
        <w:t>snake_case</w:t>
      </w:r>
      <w:proofErr w:type="spellEnd"/>
      <w:r w:rsidRPr="004D070D">
        <w:rPr>
          <w:sz w:val="28"/>
          <w:szCs w:val="28"/>
        </w:rPr>
        <w:t xml:space="preserve"> field convention. Logged in </w:t>
      </w:r>
      <w:r w:rsidRPr="004D070D">
        <w:rPr>
          <w:rFonts w:eastAsia="Courier New"/>
          <w:sz w:val="28"/>
          <w:szCs w:val="28"/>
          <w:shd w:val="clear" w:color="auto" w:fill="F4F4F4"/>
        </w:rPr>
        <w:t>EShop_Defect.md</w:t>
      </w:r>
      <w:r w:rsidRPr="004D070D">
        <w:rPr>
          <w:sz w:val="28"/>
          <w:szCs w:val="28"/>
        </w:rPr>
        <w:t xml:space="preserve"> (</w:t>
      </w:r>
      <w:r w:rsidRPr="004D070D">
        <w:rPr>
          <w:b/>
          <w:sz w:val="28"/>
          <w:szCs w:val="28"/>
        </w:rPr>
        <w:t>M6</w:t>
      </w:r>
      <w:r w:rsidRPr="004D070D">
        <w:rPr>
          <w:sz w:val="28"/>
          <w:szCs w:val="28"/>
        </w:rPr>
        <w:t>).</w:t>
      </w:r>
    </w:p>
    <w:p w14:paraId="72CC59E8" w14:textId="77777777" w:rsidR="008D63B0" w:rsidRPr="004D070D" w:rsidRDefault="00000000" w:rsidP="004D070D">
      <w:pPr>
        <w:numPr>
          <w:ilvl w:val="0"/>
          <w:numId w:val="3"/>
        </w:numPr>
        <w:ind w:right="17" w:hanging="156"/>
        <w:jc w:val="left"/>
        <w:rPr>
          <w:sz w:val="28"/>
          <w:szCs w:val="28"/>
        </w:rPr>
      </w:pPr>
      <w:r w:rsidRPr="004D070D">
        <w:rPr>
          <w:sz w:val="28"/>
          <w:szCs w:val="28"/>
        </w:rPr>
        <w:t xml:space="preserve">Logged two tooling failure modes in </w:t>
      </w:r>
      <w:r w:rsidRPr="004D070D">
        <w:rPr>
          <w:rFonts w:eastAsia="Courier New"/>
          <w:sz w:val="28"/>
          <w:szCs w:val="28"/>
          <w:shd w:val="clear" w:color="auto" w:fill="F4F4F4"/>
        </w:rPr>
        <w:t>EShop_Failure_Modes.md</w:t>
      </w:r>
      <w:r w:rsidRPr="004D070D">
        <w:rPr>
          <w:sz w:val="28"/>
          <w:szCs w:val="28"/>
        </w:rPr>
        <w:t xml:space="preserve">: </w:t>
      </w:r>
      <w:r w:rsidRPr="004D070D">
        <w:rPr>
          <w:b/>
          <w:sz w:val="28"/>
          <w:szCs w:val="28"/>
        </w:rPr>
        <w:t>FM-01</w:t>
      </w:r>
      <w:r w:rsidRPr="004D070D">
        <w:rPr>
          <w:sz w:val="28"/>
          <w:szCs w:val="28"/>
        </w:rPr>
        <w:t xml:space="preserve">, </w:t>
      </w:r>
      <w:proofErr w:type="spellStart"/>
      <w:r w:rsidRPr="004D070D">
        <w:rPr>
          <w:sz w:val="28"/>
          <w:szCs w:val="28"/>
        </w:rPr>
        <w:t>Apidog's</w:t>
      </w:r>
      <w:proofErr w:type="spellEnd"/>
      <w:r w:rsidRPr="004D070D">
        <w:rPr>
          <w:sz w:val="28"/>
          <w:szCs w:val="28"/>
        </w:rPr>
        <w:t xml:space="preserve"> </w:t>
      </w:r>
      <w:proofErr w:type="spellStart"/>
      <w:r w:rsidRPr="004D070D">
        <w:rPr>
          <w:sz w:val="28"/>
          <w:szCs w:val="28"/>
        </w:rPr>
        <w:t>OpenAPI</w:t>
      </w:r>
      <w:proofErr w:type="spellEnd"/>
      <w:r w:rsidRPr="004D070D">
        <w:rPr>
          <w:sz w:val="28"/>
          <w:szCs w:val="28"/>
        </w:rPr>
        <w:t xml:space="preserve"> import silently binding endpoints to a self-generated auth variable name that did not match the project's environment, producing a </w:t>
      </w:r>
      <w:r w:rsidRPr="004D070D">
        <w:rPr>
          <w:rFonts w:eastAsia="Courier New"/>
          <w:sz w:val="28"/>
          <w:szCs w:val="28"/>
          <w:shd w:val="clear" w:color="auto" w:fill="F4F4F4"/>
        </w:rPr>
        <w:t>403</w:t>
      </w:r>
      <w:r w:rsidRPr="004D070D">
        <w:rPr>
          <w:sz w:val="28"/>
          <w:szCs w:val="28"/>
        </w:rPr>
        <w:t xml:space="preserve"> that looked like an application bug; and </w:t>
      </w:r>
      <w:r w:rsidRPr="004D070D">
        <w:rPr>
          <w:b/>
          <w:sz w:val="28"/>
          <w:szCs w:val="28"/>
        </w:rPr>
        <w:t>FM-02</w:t>
      </w:r>
      <w:r w:rsidRPr="004D070D">
        <w:rPr>
          <w:sz w:val="28"/>
          <w:szCs w:val="28"/>
        </w:rPr>
        <w:t xml:space="preserve">, </w:t>
      </w:r>
      <w:r w:rsidRPr="004D070D">
        <w:rPr>
          <w:rFonts w:eastAsia="Courier New"/>
          <w:sz w:val="28"/>
          <w:szCs w:val="28"/>
          <w:shd w:val="clear" w:color="auto" w:fill="F4F4F4"/>
        </w:rPr>
        <w:t>PactV3</w:t>
      </w:r>
      <w:r w:rsidRPr="004D070D">
        <w:rPr>
          <w:sz w:val="28"/>
          <w:szCs w:val="28"/>
        </w:rPr>
        <w:t xml:space="preserve">'s Rust FFI crashing on </w:t>
      </w:r>
      <w:r w:rsidRPr="004D070D">
        <w:rPr>
          <w:rFonts w:eastAsia="Courier New"/>
          <w:sz w:val="28"/>
          <w:szCs w:val="28"/>
          <w:shd w:val="clear" w:color="auto" w:fill="F4F4F4"/>
        </w:rPr>
        <w:t xml:space="preserve">MatchersV3.regex </w:t>
      </w:r>
      <w:r w:rsidRPr="004D070D">
        <w:rPr>
          <w:sz w:val="28"/>
          <w:szCs w:val="28"/>
        </w:rPr>
        <w:t>applied to headers (</w:t>
      </w:r>
      <w:r w:rsidRPr="004D070D">
        <w:rPr>
          <w:b/>
          <w:sz w:val="28"/>
          <w:szCs w:val="28"/>
        </w:rPr>
        <w:t>M3</w:t>
      </w:r>
      <w:r w:rsidRPr="004D070D">
        <w:rPr>
          <w:sz w:val="28"/>
          <w:szCs w:val="28"/>
        </w:rPr>
        <w:t>, partial).</w:t>
      </w:r>
    </w:p>
    <w:p w14:paraId="24A21451" w14:textId="77777777" w:rsidR="008D63B0" w:rsidRPr="004D070D" w:rsidRDefault="00000000" w:rsidP="004D070D">
      <w:pPr>
        <w:numPr>
          <w:ilvl w:val="0"/>
          <w:numId w:val="3"/>
        </w:numPr>
        <w:spacing w:after="66"/>
        <w:ind w:right="17" w:hanging="156"/>
        <w:jc w:val="left"/>
        <w:rPr>
          <w:sz w:val="28"/>
          <w:szCs w:val="28"/>
        </w:rPr>
      </w:pPr>
      <w:r w:rsidRPr="004D070D">
        <w:rPr>
          <w:sz w:val="28"/>
          <w:szCs w:val="28"/>
        </w:rPr>
        <w:t xml:space="preserve">Wrote the </w:t>
      </w:r>
      <w:proofErr w:type="spellStart"/>
      <w:r w:rsidRPr="004D070D">
        <w:rPr>
          <w:sz w:val="28"/>
          <w:szCs w:val="28"/>
        </w:rPr>
        <w:t>Apidog</w:t>
      </w:r>
      <w:proofErr w:type="spellEnd"/>
      <w:r w:rsidRPr="004D070D">
        <w:rPr>
          <w:sz w:val="28"/>
          <w:szCs w:val="28"/>
        </w:rPr>
        <w:t xml:space="preserve"> reference set: </w:t>
      </w:r>
      <w:r w:rsidRPr="004D070D">
        <w:rPr>
          <w:rFonts w:eastAsia="Courier New"/>
          <w:sz w:val="28"/>
          <w:szCs w:val="28"/>
          <w:shd w:val="clear" w:color="auto" w:fill="F4F4F4"/>
        </w:rPr>
        <w:t>EShop_Apidog_Steps.md</w:t>
      </w:r>
      <w:r w:rsidRPr="004D070D">
        <w:rPr>
          <w:sz w:val="28"/>
          <w:szCs w:val="28"/>
        </w:rPr>
        <w:t xml:space="preserve"> (13-step build walkthrough), </w:t>
      </w:r>
      <w:r w:rsidRPr="004D070D">
        <w:rPr>
          <w:rFonts w:eastAsia="Courier New"/>
          <w:sz w:val="28"/>
          <w:szCs w:val="28"/>
          <w:shd w:val="clear" w:color="auto" w:fill="F4F4F4"/>
        </w:rPr>
        <w:t>EShop_Apidog_Setup.md</w:t>
      </w:r>
      <w:r w:rsidRPr="004D070D">
        <w:rPr>
          <w:sz w:val="28"/>
          <w:szCs w:val="28"/>
        </w:rPr>
        <w:t xml:space="preserve"> (runtime configuration), and </w:t>
      </w:r>
      <w:r w:rsidRPr="004D070D">
        <w:rPr>
          <w:rFonts w:eastAsia="Courier New"/>
          <w:sz w:val="28"/>
          <w:szCs w:val="28"/>
          <w:shd w:val="clear" w:color="auto" w:fill="F4F4F4"/>
        </w:rPr>
        <w:t>EShop_Apidog_TestCases.md</w:t>
      </w:r>
      <w:r w:rsidRPr="004D070D">
        <w:rPr>
          <w:sz w:val="28"/>
          <w:szCs w:val="28"/>
        </w:rPr>
        <w:t xml:space="preserve"> (concrete cases for all 31 operations).</w:t>
      </w:r>
    </w:p>
    <w:p w14:paraId="78F224CA" w14:textId="77777777" w:rsidR="008D63B0" w:rsidRPr="004D070D" w:rsidRDefault="00000000" w:rsidP="004D070D">
      <w:pPr>
        <w:numPr>
          <w:ilvl w:val="0"/>
          <w:numId w:val="3"/>
        </w:numPr>
        <w:spacing w:after="268"/>
        <w:ind w:right="17" w:hanging="156"/>
        <w:jc w:val="left"/>
        <w:rPr>
          <w:sz w:val="28"/>
          <w:szCs w:val="28"/>
        </w:rPr>
      </w:pPr>
      <w:r w:rsidRPr="004D070D">
        <w:rPr>
          <w:sz w:val="28"/>
          <w:szCs w:val="28"/>
        </w:rPr>
        <w:t xml:space="preserve">Revised the schedule into </w:t>
      </w:r>
      <w:r w:rsidRPr="004D070D">
        <w:rPr>
          <w:rFonts w:eastAsia="Courier New"/>
          <w:sz w:val="28"/>
          <w:szCs w:val="28"/>
          <w:shd w:val="clear" w:color="auto" w:fill="F4F4F4"/>
        </w:rPr>
        <w:t>W07_Action_Plan.md</w:t>
      </w:r>
      <w:r w:rsidRPr="004D070D">
        <w:rPr>
          <w:sz w:val="28"/>
          <w:szCs w:val="28"/>
        </w:rPr>
        <w:t xml:space="preserve"> and </w:t>
      </w:r>
      <w:r w:rsidRPr="004D070D">
        <w:rPr>
          <w:rFonts w:eastAsia="Courier New"/>
          <w:sz w:val="28"/>
          <w:szCs w:val="28"/>
          <w:shd w:val="clear" w:color="auto" w:fill="F4F4F4"/>
        </w:rPr>
        <w:t>W08_Action_Plan.md</w:t>
      </w:r>
      <w:r w:rsidRPr="004D070D">
        <w:rPr>
          <w:sz w:val="28"/>
          <w:szCs w:val="28"/>
        </w:rPr>
        <w:t xml:space="preserve"> after the two lost weeks.</w:t>
      </w:r>
    </w:p>
    <w:p w14:paraId="7C7A5084" w14:textId="77777777" w:rsidR="008D63B0" w:rsidRPr="004D070D" w:rsidRDefault="00000000" w:rsidP="004D070D">
      <w:pPr>
        <w:pStyle w:val="Heading2"/>
        <w:ind w:left="-5"/>
        <w:rPr>
          <w:sz w:val="28"/>
          <w:szCs w:val="28"/>
        </w:rPr>
      </w:pPr>
      <w:r w:rsidRPr="004D070D">
        <w:rPr>
          <w:sz w:val="28"/>
          <w:szCs w:val="28"/>
        </w:rPr>
        <w:lastRenderedPageBreak/>
        <w:t>Scope Deviation</w:t>
      </w:r>
    </w:p>
    <w:p w14:paraId="7B6FD0F6" w14:textId="77777777" w:rsidR="008D63B0" w:rsidRPr="004D070D" w:rsidRDefault="00000000" w:rsidP="004D070D">
      <w:pPr>
        <w:ind w:left="0" w:right="17" w:firstLine="0"/>
        <w:jc w:val="left"/>
        <w:rPr>
          <w:sz w:val="28"/>
          <w:szCs w:val="28"/>
        </w:rPr>
      </w:pPr>
      <w:r w:rsidRPr="004D070D">
        <w:rPr>
          <w:sz w:val="28"/>
          <w:szCs w:val="28"/>
        </w:rPr>
        <w:t xml:space="preserve">The Week 06 plan scoped M1, M2, M4 and the </w:t>
      </w:r>
      <w:proofErr w:type="spellStart"/>
      <w:r w:rsidRPr="004D070D">
        <w:rPr>
          <w:sz w:val="28"/>
          <w:szCs w:val="28"/>
        </w:rPr>
        <w:t>Apidog</w:t>
      </w:r>
      <w:proofErr w:type="spellEnd"/>
      <w:r w:rsidRPr="004D070D">
        <w:rPr>
          <w:sz w:val="28"/>
          <w:szCs w:val="28"/>
        </w:rPr>
        <w:t xml:space="preserve">-side failure modes for that week, with Pact deferred to Week 07. Because Weeks 05 and 06 produced no work (see Issues), the recovery this week delivered the Pact track first — it suited a concentrated block of agentic AI assistance — while the </w:t>
      </w:r>
      <w:proofErr w:type="spellStart"/>
      <w:r w:rsidRPr="004D070D">
        <w:rPr>
          <w:sz w:val="28"/>
          <w:szCs w:val="28"/>
        </w:rPr>
        <w:t>Apidog</w:t>
      </w:r>
      <w:proofErr w:type="spellEnd"/>
      <w:r w:rsidRPr="004D070D">
        <w:rPr>
          <w:sz w:val="28"/>
          <w:szCs w:val="28"/>
        </w:rPr>
        <w:t xml:space="preserve"> manual test-case work (M2) is still outstanding and carries into Sunday and Monday.</w:t>
      </w:r>
    </w:p>
    <w:p w14:paraId="0BB054B2" w14:textId="77777777" w:rsidR="008D63B0" w:rsidRPr="004D070D" w:rsidRDefault="00000000" w:rsidP="004D070D">
      <w:pPr>
        <w:pStyle w:val="Heading2"/>
        <w:ind w:left="-5"/>
        <w:rPr>
          <w:sz w:val="28"/>
          <w:szCs w:val="28"/>
        </w:rPr>
      </w:pPr>
      <w:r w:rsidRPr="004D070D">
        <w:rPr>
          <w:sz w:val="28"/>
          <w:szCs w:val="28"/>
        </w:rPr>
        <w:t>AI Usage Declaration</w:t>
      </w:r>
    </w:p>
    <w:p w14:paraId="06ADF6BA" w14:textId="77777777" w:rsidR="008D63B0" w:rsidRPr="004D070D" w:rsidRDefault="00000000" w:rsidP="004D070D">
      <w:pPr>
        <w:spacing w:after="88"/>
        <w:ind w:left="0" w:right="17" w:firstLine="0"/>
        <w:jc w:val="left"/>
        <w:rPr>
          <w:sz w:val="28"/>
          <w:szCs w:val="28"/>
        </w:rPr>
      </w:pPr>
      <w:r w:rsidRPr="004D070D">
        <w:rPr>
          <w:sz w:val="28"/>
          <w:szCs w:val="28"/>
        </w:rPr>
        <w:t xml:space="preserve">Prepared </w:t>
      </w:r>
      <w:proofErr w:type="gramStart"/>
      <w:r w:rsidRPr="004D070D">
        <w:rPr>
          <w:sz w:val="28"/>
          <w:szCs w:val="28"/>
        </w:rPr>
        <w:t>per</w:t>
      </w:r>
      <w:proofErr w:type="gramEnd"/>
      <w:r w:rsidRPr="004D070D">
        <w:rPr>
          <w:sz w:val="28"/>
          <w:szCs w:val="28"/>
        </w:rPr>
        <w:t xml:space="preserve"> the course AI Usage Guidelines (Section 5, Option B). AI was used for permitted purposes: knowledge lookup (§4.1), code suggestion and editing (§4.2), and suggesting report/document structure and wording (§4.3). No analysis, results, or complete report was </w:t>
      </w:r>
      <w:proofErr w:type="gramStart"/>
      <w:r w:rsidRPr="004D070D">
        <w:rPr>
          <w:sz w:val="28"/>
          <w:szCs w:val="28"/>
        </w:rPr>
        <w:t>auto-generated</w:t>
      </w:r>
      <w:proofErr w:type="gramEnd"/>
      <w:r w:rsidRPr="004D070D">
        <w:rPr>
          <w:sz w:val="28"/>
          <w:szCs w:val="28"/>
        </w:rPr>
        <w:t xml:space="preserve"> without review; every factual claim about the SUT was verified against </w:t>
      </w:r>
      <w:r w:rsidRPr="004D070D">
        <w:rPr>
          <w:rFonts w:eastAsia="Courier New"/>
          <w:sz w:val="28"/>
          <w:szCs w:val="28"/>
          <w:shd w:val="clear" w:color="auto" w:fill="F4F4F4"/>
        </w:rPr>
        <w:t>backend/server.js</w:t>
      </w:r>
      <w:r w:rsidRPr="004D070D">
        <w:rPr>
          <w:sz w:val="28"/>
          <w:szCs w:val="28"/>
        </w:rPr>
        <w:t xml:space="preserve"> before being recorded, and every </w:t>
      </w:r>
      <w:proofErr w:type="spellStart"/>
      <w:r w:rsidRPr="004D070D">
        <w:rPr>
          <w:sz w:val="28"/>
          <w:szCs w:val="28"/>
        </w:rPr>
        <w:t>AIproduced</w:t>
      </w:r>
      <w:proofErr w:type="spellEnd"/>
      <w:r w:rsidRPr="004D070D">
        <w:rPr>
          <w:sz w:val="28"/>
          <w:szCs w:val="28"/>
        </w:rPr>
        <w:t xml:space="preserve"> code change was executed and its result checked.</w:t>
      </w:r>
    </w:p>
    <w:p w14:paraId="5ADEEAAD" w14:textId="77777777" w:rsidR="008D63B0" w:rsidRPr="004D070D" w:rsidRDefault="00000000" w:rsidP="004D070D">
      <w:pPr>
        <w:spacing w:after="144" w:line="259" w:lineRule="auto"/>
        <w:ind w:left="-5" w:right="18" w:hanging="10"/>
        <w:jc w:val="left"/>
        <w:rPr>
          <w:sz w:val="28"/>
          <w:szCs w:val="28"/>
        </w:rPr>
      </w:pPr>
      <w:r w:rsidRPr="004D070D">
        <w:rPr>
          <w:b/>
          <w:sz w:val="28"/>
          <w:szCs w:val="28"/>
        </w:rPr>
        <w:t>Tools:</w:t>
      </w:r>
    </w:p>
    <w:p w14:paraId="34DDD606" w14:textId="77777777" w:rsidR="008D63B0" w:rsidRPr="004D070D" w:rsidRDefault="00000000" w:rsidP="004D070D">
      <w:pPr>
        <w:numPr>
          <w:ilvl w:val="0"/>
          <w:numId w:val="4"/>
        </w:numPr>
        <w:ind w:right="17" w:hanging="156"/>
        <w:jc w:val="left"/>
        <w:rPr>
          <w:sz w:val="28"/>
          <w:szCs w:val="28"/>
        </w:rPr>
      </w:pPr>
      <w:r w:rsidRPr="004D070D">
        <w:rPr>
          <w:sz w:val="28"/>
          <w:szCs w:val="28"/>
        </w:rPr>
        <w:t>Claude (Anthropic), model Claude Opus 4.8, platform claude.ai — documentation, specification authoring, review, and planning.</w:t>
      </w:r>
    </w:p>
    <w:p w14:paraId="3D688297" w14:textId="77777777" w:rsidR="008D63B0" w:rsidRPr="004D070D" w:rsidRDefault="00000000" w:rsidP="004D070D">
      <w:pPr>
        <w:numPr>
          <w:ilvl w:val="0"/>
          <w:numId w:val="4"/>
        </w:numPr>
        <w:spacing w:after="88"/>
        <w:ind w:right="17" w:hanging="156"/>
        <w:jc w:val="left"/>
        <w:rPr>
          <w:sz w:val="28"/>
          <w:szCs w:val="28"/>
        </w:rPr>
      </w:pPr>
      <w:r w:rsidRPr="004D070D">
        <w:rPr>
          <w:sz w:val="28"/>
          <w:szCs w:val="28"/>
        </w:rPr>
        <w:t>GitHub Copilot (agent mode), platform Visual Studio Code — Pact implementation across the 5 commits.</w:t>
      </w:r>
    </w:p>
    <w:p w14:paraId="6D66AF99" w14:textId="77777777" w:rsidR="008D63B0" w:rsidRPr="004D070D" w:rsidRDefault="00000000" w:rsidP="004D070D">
      <w:pPr>
        <w:spacing w:after="144" w:line="259" w:lineRule="auto"/>
        <w:ind w:left="-5" w:right="18" w:hanging="10"/>
        <w:jc w:val="left"/>
        <w:rPr>
          <w:sz w:val="28"/>
          <w:szCs w:val="28"/>
        </w:rPr>
      </w:pPr>
      <w:r w:rsidRPr="004D070D">
        <w:rPr>
          <w:b/>
          <w:sz w:val="28"/>
          <w:szCs w:val="28"/>
        </w:rPr>
        <w:t>Shared chat:</w:t>
      </w:r>
    </w:p>
    <w:p w14:paraId="176B6B22" w14:textId="77777777" w:rsidR="008D63B0" w:rsidRPr="004D070D" w:rsidRDefault="00000000" w:rsidP="004D070D">
      <w:pPr>
        <w:numPr>
          <w:ilvl w:val="0"/>
          <w:numId w:val="4"/>
        </w:numPr>
        <w:spacing w:after="88"/>
        <w:ind w:right="17" w:hanging="156"/>
        <w:jc w:val="left"/>
        <w:rPr>
          <w:sz w:val="28"/>
          <w:szCs w:val="28"/>
        </w:rPr>
      </w:pPr>
      <w:r w:rsidRPr="004D070D">
        <w:rPr>
          <w:sz w:val="28"/>
          <w:szCs w:val="28"/>
        </w:rPr>
        <w:t>Claude: https://claude.ai/share/872cee02-b760-4249-8d85-b15b698f4823 — Future conversations with Claude regarding the seminar will also be inside this chat</w:t>
      </w:r>
    </w:p>
    <w:p w14:paraId="0EF9B638" w14:textId="77777777" w:rsidR="008D63B0" w:rsidRPr="004D070D" w:rsidRDefault="00000000" w:rsidP="004D070D">
      <w:pPr>
        <w:spacing w:after="144" w:line="259" w:lineRule="auto"/>
        <w:ind w:left="-5" w:right="18" w:hanging="10"/>
        <w:jc w:val="left"/>
        <w:rPr>
          <w:sz w:val="28"/>
          <w:szCs w:val="28"/>
        </w:rPr>
      </w:pPr>
      <w:r w:rsidRPr="004D070D">
        <w:rPr>
          <w:b/>
          <w:sz w:val="28"/>
          <w:szCs w:val="28"/>
        </w:rPr>
        <w:t>Access time and purpose:</w:t>
      </w:r>
    </w:p>
    <w:p w14:paraId="1CD04508" w14:textId="77777777" w:rsidR="008D63B0" w:rsidRPr="004D070D" w:rsidRDefault="00000000" w:rsidP="004D070D">
      <w:pPr>
        <w:numPr>
          <w:ilvl w:val="0"/>
          <w:numId w:val="4"/>
        </w:numPr>
        <w:ind w:right="17" w:hanging="156"/>
        <w:jc w:val="left"/>
        <w:rPr>
          <w:sz w:val="28"/>
          <w:szCs w:val="28"/>
        </w:rPr>
      </w:pPr>
      <w:r w:rsidRPr="004D070D">
        <w:rPr>
          <w:sz w:val="28"/>
          <w:szCs w:val="28"/>
        </w:rPr>
        <w:t xml:space="preserve">2026-07-18: Claude — W6 planning, create and validate the </w:t>
      </w:r>
      <w:proofErr w:type="spellStart"/>
      <w:r w:rsidRPr="004D070D">
        <w:rPr>
          <w:sz w:val="28"/>
          <w:szCs w:val="28"/>
        </w:rPr>
        <w:t>OpenAPI</w:t>
      </w:r>
      <w:proofErr w:type="spellEnd"/>
      <w:r w:rsidRPr="004D070D">
        <w:rPr>
          <w:sz w:val="28"/>
          <w:szCs w:val="28"/>
        </w:rPr>
        <w:t xml:space="preserve"> specs from Copilot, defect catalogue.</w:t>
      </w:r>
    </w:p>
    <w:p w14:paraId="7CF510B4" w14:textId="77777777" w:rsidR="008D63B0" w:rsidRPr="004D070D" w:rsidRDefault="00000000" w:rsidP="004D070D">
      <w:pPr>
        <w:numPr>
          <w:ilvl w:val="0"/>
          <w:numId w:val="4"/>
        </w:numPr>
        <w:ind w:right="17" w:hanging="156"/>
        <w:jc w:val="left"/>
        <w:rPr>
          <w:sz w:val="28"/>
          <w:szCs w:val="28"/>
        </w:rPr>
      </w:pPr>
      <w:r w:rsidRPr="004D070D">
        <w:rPr>
          <w:sz w:val="28"/>
          <w:szCs w:val="28"/>
        </w:rPr>
        <w:t xml:space="preserve">2026-07-18: GitHub Copilot — Create </w:t>
      </w:r>
      <w:proofErr w:type="spellStart"/>
      <w:r w:rsidRPr="004D070D">
        <w:rPr>
          <w:sz w:val="28"/>
          <w:szCs w:val="28"/>
        </w:rPr>
        <w:t>OpenAPI</w:t>
      </w:r>
      <w:proofErr w:type="spellEnd"/>
      <w:r w:rsidRPr="004D070D">
        <w:rPr>
          <w:sz w:val="28"/>
          <w:szCs w:val="28"/>
        </w:rPr>
        <w:t xml:space="preserve"> specs for the EShop SUT</w:t>
      </w:r>
    </w:p>
    <w:p w14:paraId="608ED08F" w14:textId="77777777" w:rsidR="008D63B0" w:rsidRPr="004D070D" w:rsidRDefault="00000000" w:rsidP="004D070D">
      <w:pPr>
        <w:numPr>
          <w:ilvl w:val="0"/>
          <w:numId w:val="4"/>
        </w:numPr>
        <w:ind w:right="17" w:hanging="156"/>
        <w:jc w:val="left"/>
        <w:rPr>
          <w:sz w:val="28"/>
          <w:szCs w:val="28"/>
        </w:rPr>
      </w:pPr>
      <w:r w:rsidRPr="004D070D">
        <w:rPr>
          <w:sz w:val="28"/>
          <w:szCs w:val="28"/>
        </w:rPr>
        <w:t xml:space="preserve">2026-07-24 -&gt; 2026-07-25: Claude — </w:t>
      </w:r>
      <w:proofErr w:type="spellStart"/>
      <w:r w:rsidRPr="004D070D">
        <w:rPr>
          <w:sz w:val="28"/>
          <w:szCs w:val="28"/>
        </w:rPr>
        <w:t>Apidog</w:t>
      </w:r>
      <w:proofErr w:type="spellEnd"/>
      <w:r w:rsidRPr="004D070D">
        <w:rPr>
          <w:sz w:val="28"/>
          <w:szCs w:val="28"/>
        </w:rPr>
        <w:t xml:space="preserve"> setup documentation, Pact plan review, schedule revision, and this report.</w:t>
      </w:r>
    </w:p>
    <w:p w14:paraId="61E3F1DD" w14:textId="77777777" w:rsidR="008D63B0" w:rsidRPr="004D070D" w:rsidRDefault="00000000" w:rsidP="004D070D">
      <w:pPr>
        <w:numPr>
          <w:ilvl w:val="0"/>
          <w:numId w:val="4"/>
        </w:numPr>
        <w:spacing w:after="90"/>
        <w:ind w:right="17" w:hanging="156"/>
        <w:jc w:val="left"/>
        <w:rPr>
          <w:sz w:val="28"/>
          <w:szCs w:val="28"/>
        </w:rPr>
      </w:pPr>
      <w:r w:rsidRPr="004D070D">
        <w:rPr>
          <w:sz w:val="28"/>
          <w:szCs w:val="28"/>
        </w:rPr>
        <w:t>2026-07-25: GitHub Copilot — Pact consumer tests, provider verifier, state handlers, and CI workflows.</w:t>
      </w:r>
    </w:p>
    <w:p w14:paraId="00C2850E" w14:textId="77777777" w:rsidR="008D63B0" w:rsidRPr="004D070D" w:rsidRDefault="00000000" w:rsidP="004D070D">
      <w:pPr>
        <w:spacing w:after="0"/>
        <w:ind w:left="0" w:right="17" w:firstLine="0"/>
        <w:jc w:val="left"/>
        <w:rPr>
          <w:sz w:val="28"/>
          <w:szCs w:val="28"/>
        </w:rPr>
      </w:pPr>
      <w:r w:rsidRPr="004D070D">
        <w:rPr>
          <w:b/>
          <w:sz w:val="28"/>
          <w:szCs w:val="28"/>
        </w:rPr>
        <w:t>Evidence (chat history / screenshots):</w:t>
      </w:r>
      <w:r w:rsidRPr="004D070D">
        <w:rPr>
          <w:sz w:val="28"/>
          <w:szCs w:val="28"/>
        </w:rPr>
        <w:t xml:space="preserve"> exported screenshots of both AI sessions, included in this submission. Commit-level evidence of the Copilot-</w:t>
      </w:r>
      <w:r w:rsidRPr="004D070D">
        <w:rPr>
          <w:sz w:val="28"/>
          <w:szCs w:val="28"/>
        </w:rPr>
        <w:lastRenderedPageBreak/>
        <w:t xml:space="preserve">assisted work is available via </w:t>
      </w:r>
      <w:r w:rsidRPr="004D070D">
        <w:rPr>
          <w:rFonts w:eastAsia="Courier New"/>
          <w:sz w:val="28"/>
          <w:szCs w:val="28"/>
          <w:shd w:val="clear" w:color="auto" w:fill="F4F4F4"/>
        </w:rPr>
        <w:t>git log</w:t>
      </w:r>
      <w:r w:rsidRPr="004D070D">
        <w:rPr>
          <w:sz w:val="28"/>
          <w:szCs w:val="28"/>
        </w:rPr>
        <w:t xml:space="preserve"> in the project repository (</w:t>
      </w:r>
      <w:r w:rsidRPr="004D070D">
        <w:rPr>
          <w:rFonts w:eastAsia="Courier New"/>
          <w:sz w:val="28"/>
          <w:szCs w:val="28"/>
          <w:shd w:val="clear" w:color="auto" w:fill="F4F4F4"/>
        </w:rPr>
        <w:t xml:space="preserve">https://github.com/ </w:t>
      </w:r>
      <w:proofErr w:type="spellStart"/>
      <w:r w:rsidRPr="004D070D">
        <w:rPr>
          <w:rFonts w:eastAsia="Courier New"/>
          <w:sz w:val="28"/>
          <w:szCs w:val="28"/>
          <w:shd w:val="clear" w:color="auto" w:fill="F4F4F4"/>
        </w:rPr>
        <w:t>SchoolCollab</w:t>
      </w:r>
      <w:proofErr w:type="spellEnd"/>
      <w:r w:rsidRPr="004D070D">
        <w:rPr>
          <w:rFonts w:eastAsia="Courier New"/>
          <w:sz w:val="28"/>
          <w:szCs w:val="28"/>
          <w:shd w:val="clear" w:color="auto" w:fill="F4F4F4"/>
        </w:rPr>
        <w:t>/</w:t>
      </w:r>
      <w:proofErr w:type="spellStart"/>
      <w:r w:rsidRPr="004D070D">
        <w:rPr>
          <w:rFonts w:eastAsia="Courier New"/>
          <w:sz w:val="28"/>
          <w:szCs w:val="28"/>
          <w:shd w:val="clear" w:color="auto" w:fill="F4F4F4"/>
        </w:rPr>
        <w:t>ST_Seminar</w:t>
      </w:r>
      <w:proofErr w:type="spellEnd"/>
      <w:r w:rsidRPr="004D070D">
        <w:rPr>
          <w:sz w:val="28"/>
          <w:szCs w:val="28"/>
        </w:rPr>
        <w:t xml:space="preserve">, also in </w:t>
      </w:r>
      <w:r w:rsidRPr="004D070D">
        <w:rPr>
          <w:rFonts w:eastAsia="Courier New"/>
          <w:sz w:val="28"/>
          <w:szCs w:val="28"/>
          <w:shd w:val="clear" w:color="auto" w:fill="F4F4F4"/>
        </w:rPr>
        <w:t>Repo.txt</w:t>
      </w:r>
      <w:r w:rsidRPr="004D070D">
        <w:rPr>
          <w:sz w:val="28"/>
          <w:szCs w:val="28"/>
        </w:rPr>
        <w:t>).</w:t>
      </w:r>
    </w:p>
    <w:tbl>
      <w:tblPr>
        <w:tblStyle w:val="TableGrid"/>
        <w:tblW w:w="9043" w:type="dxa"/>
        <w:tblInd w:w="8" w:type="dxa"/>
        <w:tblCellMar>
          <w:top w:w="50" w:type="dxa"/>
          <w:left w:w="107" w:type="dxa"/>
          <w:bottom w:w="0" w:type="dxa"/>
          <w:right w:w="107" w:type="dxa"/>
        </w:tblCellMar>
        <w:tblLook w:val="04A0" w:firstRow="1" w:lastRow="0" w:firstColumn="1" w:lastColumn="0" w:noHBand="0" w:noVBand="1"/>
      </w:tblPr>
      <w:tblGrid>
        <w:gridCol w:w="346"/>
        <w:gridCol w:w="1011"/>
        <w:gridCol w:w="2087"/>
        <w:gridCol w:w="1893"/>
        <w:gridCol w:w="1643"/>
        <w:gridCol w:w="2086"/>
      </w:tblGrid>
      <w:tr w:rsidR="008D63B0" w:rsidRPr="004D070D" w14:paraId="4C0B0390" w14:textId="77777777">
        <w:trPr>
          <w:trHeight w:val="539"/>
        </w:trPr>
        <w:tc>
          <w:tcPr>
            <w:tcW w:w="290" w:type="dxa"/>
            <w:tcBorders>
              <w:top w:val="single" w:sz="6" w:space="0" w:color="7F7F7F"/>
              <w:left w:val="single" w:sz="6" w:space="0" w:color="7F7F7F"/>
              <w:bottom w:val="single" w:sz="6" w:space="0" w:color="7F7F7F"/>
              <w:right w:val="single" w:sz="6" w:space="0" w:color="7F7F7F"/>
            </w:tcBorders>
            <w:shd w:val="clear" w:color="auto" w:fill="DEEAF6"/>
          </w:tcPr>
          <w:p w14:paraId="41770E6D" w14:textId="77777777" w:rsidR="008D63B0" w:rsidRPr="004D070D" w:rsidRDefault="00000000" w:rsidP="004D070D">
            <w:pPr>
              <w:spacing w:after="0" w:line="259" w:lineRule="auto"/>
              <w:ind w:left="0" w:firstLine="0"/>
              <w:jc w:val="left"/>
              <w:rPr>
                <w:sz w:val="28"/>
                <w:szCs w:val="28"/>
              </w:rPr>
            </w:pPr>
            <w:r w:rsidRPr="004D070D">
              <w:rPr>
                <w:b/>
                <w:sz w:val="28"/>
                <w:szCs w:val="28"/>
              </w:rPr>
              <w:t>#</w:t>
            </w:r>
          </w:p>
        </w:tc>
        <w:tc>
          <w:tcPr>
            <w:tcW w:w="665" w:type="dxa"/>
            <w:tcBorders>
              <w:top w:val="single" w:sz="6" w:space="0" w:color="7F7F7F"/>
              <w:left w:val="single" w:sz="6" w:space="0" w:color="7F7F7F"/>
              <w:bottom w:val="single" w:sz="6" w:space="0" w:color="7F7F7F"/>
              <w:right w:val="single" w:sz="6" w:space="0" w:color="7F7F7F"/>
            </w:tcBorders>
            <w:shd w:val="clear" w:color="auto" w:fill="DEEAF6"/>
          </w:tcPr>
          <w:p w14:paraId="0F71491D" w14:textId="77777777" w:rsidR="008D63B0" w:rsidRPr="004D070D" w:rsidRDefault="00000000" w:rsidP="004D070D">
            <w:pPr>
              <w:spacing w:after="0" w:line="259" w:lineRule="auto"/>
              <w:ind w:left="0" w:firstLine="0"/>
              <w:jc w:val="left"/>
              <w:rPr>
                <w:sz w:val="28"/>
                <w:szCs w:val="28"/>
              </w:rPr>
            </w:pPr>
            <w:r w:rsidRPr="004D070D">
              <w:rPr>
                <w:b/>
                <w:sz w:val="28"/>
                <w:szCs w:val="28"/>
              </w:rPr>
              <w:t>Tool</w:t>
            </w:r>
          </w:p>
        </w:tc>
        <w:tc>
          <w:tcPr>
            <w:tcW w:w="1855" w:type="dxa"/>
            <w:tcBorders>
              <w:top w:val="single" w:sz="6" w:space="0" w:color="7F7F7F"/>
              <w:left w:val="single" w:sz="6" w:space="0" w:color="7F7F7F"/>
              <w:bottom w:val="single" w:sz="6" w:space="0" w:color="7F7F7F"/>
              <w:right w:val="single" w:sz="6" w:space="0" w:color="7F7F7F"/>
            </w:tcBorders>
            <w:shd w:val="clear" w:color="auto" w:fill="DEEAF6"/>
          </w:tcPr>
          <w:p w14:paraId="080E907D" w14:textId="77777777" w:rsidR="008D63B0" w:rsidRPr="004D070D" w:rsidRDefault="00000000" w:rsidP="004D070D">
            <w:pPr>
              <w:spacing w:after="0" w:line="259" w:lineRule="auto"/>
              <w:ind w:left="0" w:firstLine="0"/>
              <w:jc w:val="left"/>
              <w:rPr>
                <w:sz w:val="28"/>
                <w:szCs w:val="28"/>
              </w:rPr>
            </w:pPr>
            <w:r w:rsidRPr="004D070D">
              <w:rPr>
                <w:b/>
                <w:sz w:val="28"/>
                <w:szCs w:val="28"/>
              </w:rPr>
              <w:t>Prompt (summarized)</w:t>
            </w:r>
          </w:p>
        </w:tc>
        <w:tc>
          <w:tcPr>
            <w:tcW w:w="1510" w:type="dxa"/>
            <w:tcBorders>
              <w:top w:val="single" w:sz="6" w:space="0" w:color="7F7F7F"/>
              <w:left w:val="single" w:sz="6" w:space="0" w:color="7F7F7F"/>
              <w:bottom w:val="single" w:sz="6" w:space="0" w:color="7F7F7F"/>
              <w:right w:val="single" w:sz="6" w:space="0" w:color="7F7F7F"/>
            </w:tcBorders>
            <w:shd w:val="clear" w:color="auto" w:fill="DEEAF6"/>
          </w:tcPr>
          <w:p w14:paraId="31C9D2AB" w14:textId="77777777" w:rsidR="008D63B0" w:rsidRPr="004D070D" w:rsidRDefault="00000000" w:rsidP="004D070D">
            <w:pPr>
              <w:spacing w:after="0" w:line="259" w:lineRule="auto"/>
              <w:ind w:left="0" w:firstLine="0"/>
              <w:jc w:val="left"/>
              <w:rPr>
                <w:sz w:val="28"/>
                <w:szCs w:val="28"/>
              </w:rPr>
            </w:pPr>
            <w:r w:rsidRPr="004D070D">
              <w:rPr>
                <w:b/>
                <w:sz w:val="28"/>
                <w:szCs w:val="28"/>
              </w:rPr>
              <w:t>Purpose</w:t>
            </w:r>
          </w:p>
        </w:tc>
        <w:tc>
          <w:tcPr>
            <w:tcW w:w="1863" w:type="dxa"/>
            <w:tcBorders>
              <w:top w:val="single" w:sz="6" w:space="0" w:color="7F7F7F"/>
              <w:left w:val="single" w:sz="6" w:space="0" w:color="7F7F7F"/>
              <w:bottom w:val="single" w:sz="6" w:space="0" w:color="7F7F7F"/>
              <w:right w:val="single" w:sz="6" w:space="0" w:color="7F7F7F"/>
            </w:tcBorders>
            <w:shd w:val="clear" w:color="auto" w:fill="DEEAF6"/>
          </w:tcPr>
          <w:p w14:paraId="26A3B9FF" w14:textId="77777777" w:rsidR="008D63B0" w:rsidRPr="004D070D" w:rsidRDefault="00000000" w:rsidP="004D070D">
            <w:pPr>
              <w:spacing w:after="0" w:line="259" w:lineRule="auto"/>
              <w:ind w:left="0" w:firstLine="0"/>
              <w:jc w:val="left"/>
              <w:rPr>
                <w:sz w:val="28"/>
                <w:szCs w:val="28"/>
              </w:rPr>
            </w:pPr>
            <w:r w:rsidRPr="004D070D">
              <w:rPr>
                <w:b/>
                <w:sz w:val="28"/>
                <w:szCs w:val="28"/>
              </w:rPr>
              <w:t>What AI generated</w:t>
            </w:r>
          </w:p>
        </w:tc>
        <w:tc>
          <w:tcPr>
            <w:tcW w:w="2860" w:type="dxa"/>
            <w:tcBorders>
              <w:top w:val="single" w:sz="6" w:space="0" w:color="7F7F7F"/>
              <w:left w:val="single" w:sz="6" w:space="0" w:color="7F7F7F"/>
              <w:bottom w:val="single" w:sz="6" w:space="0" w:color="7F7F7F"/>
              <w:right w:val="single" w:sz="6" w:space="0" w:color="7F7F7F"/>
            </w:tcBorders>
            <w:shd w:val="clear" w:color="auto" w:fill="DEEAF6"/>
          </w:tcPr>
          <w:p w14:paraId="7223373D" w14:textId="77777777" w:rsidR="008D63B0" w:rsidRPr="004D070D" w:rsidRDefault="00000000" w:rsidP="004D070D">
            <w:pPr>
              <w:spacing w:after="0" w:line="259" w:lineRule="auto"/>
              <w:ind w:left="0" w:firstLine="0"/>
              <w:jc w:val="left"/>
              <w:rPr>
                <w:sz w:val="28"/>
                <w:szCs w:val="28"/>
              </w:rPr>
            </w:pPr>
            <w:r w:rsidRPr="004D070D">
              <w:rPr>
                <w:b/>
                <w:sz w:val="28"/>
                <w:szCs w:val="28"/>
              </w:rPr>
              <w:t>What the student did independently / how validated</w:t>
            </w:r>
          </w:p>
        </w:tc>
      </w:tr>
      <w:tr w:rsidR="008D63B0" w:rsidRPr="004D070D" w14:paraId="6D5F122E" w14:textId="77777777">
        <w:trPr>
          <w:trHeight w:val="1192"/>
        </w:trPr>
        <w:tc>
          <w:tcPr>
            <w:tcW w:w="290" w:type="dxa"/>
            <w:tcBorders>
              <w:top w:val="single" w:sz="6" w:space="0" w:color="7F7F7F"/>
              <w:left w:val="single" w:sz="6" w:space="0" w:color="7F7F7F"/>
              <w:bottom w:val="single" w:sz="6" w:space="0" w:color="7F7F7F"/>
              <w:right w:val="single" w:sz="6" w:space="0" w:color="7F7F7F"/>
            </w:tcBorders>
          </w:tcPr>
          <w:p w14:paraId="5D94946F" w14:textId="77777777" w:rsidR="008D63B0" w:rsidRPr="004D070D" w:rsidRDefault="00000000" w:rsidP="004D070D">
            <w:pPr>
              <w:spacing w:after="0" w:line="259" w:lineRule="auto"/>
              <w:ind w:left="0" w:firstLine="0"/>
              <w:jc w:val="left"/>
              <w:rPr>
                <w:sz w:val="28"/>
                <w:szCs w:val="28"/>
              </w:rPr>
            </w:pPr>
            <w:r w:rsidRPr="004D070D">
              <w:rPr>
                <w:sz w:val="28"/>
                <w:szCs w:val="28"/>
              </w:rPr>
              <w:t>1</w:t>
            </w:r>
          </w:p>
        </w:tc>
        <w:tc>
          <w:tcPr>
            <w:tcW w:w="665" w:type="dxa"/>
            <w:tcBorders>
              <w:top w:val="single" w:sz="6" w:space="0" w:color="7F7F7F"/>
              <w:left w:val="single" w:sz="6" w:space="0" w:color="7F7F7F"/>
              <w:bottom w:val="single" w:sz="6" w:space="0" w:color="7F7F7F"/>
              <w:right w:val="single" w:sz="6" w:space="0" w:color="7F7F7F"/>
            </w:tcBorders>
          </w:tcPr>
          <w:p w14:paraId="280F6076" w14:textId="77777777" w:rsidR="008D63B0" w:rsidRPr="004D070D" w:rsidRDefault="00000000" w:rsidP="004D070D">
            <w:pPr>
              <w:spacing w:after="0" w:line="259" w:lineRule="auto"/>
              <w:ind w:left="0" w:firstLine="0"/>
              <w:jc w:val="left"/>
              <w:rPr>
                <w:sz w:val="28"/>
                <w:szCs w:val="28"/>
              </w:rPr>
            </w:pPr>
            <w:r w:rsidRPr="004D070D">
              <w:rPr>
                <w:sz w:val="28"/>
                <w:szCs w:val="28"/>
              </w:rPr>
              <w:t>Copilot</w:t>
            </w:r>
          </w:p>
        </w:tc>
        <w:tc>
          <w:tcPr>
            <w:tcW w:w="1855" w:type="dxa"/>
            <w:tcBorders>
              <w:top w:val="single" w:sz="6" w:space="0" w:color="7F7F7F"/>
              <w:left w:val="single" w:sz="6" w:space="0" w:color="7F7F7F"/>
              <w:bottom w:val="single" w:sz="6" w:space="0" w:color="7F7F7F"/>
              <w:right w:val="single" w:sz="6" w:space="0" w:color="7F7F7F"/>
            </w:tcBorders>
          </w:tcPr>
          <w:p w14:paraId="70F44530" w14:textId="77777777" w:rsidR="008D63B0" w:rsidRPr="004D070D" w:rsidRDefault="00000000" w:rsidP="004D070D">
            <w:pPr>
              <w:spacing w:after="4" w:line="259" w:lineRule="auto"/>
              <w:ind w:left="0" w:firstLine="0"/>
              <w:jc w:val="left"/>
              <w:rPr>
                <w:sz w:val="28"/>
                <w:szCs w:val="28"/>
              </w:rPr>
            </w:pPr>
            <w:r w:rsidRPr="004D070D">
              <w:rPr>
                <w:sz w:val="28"/>
                <w:szCs w:val="28"/>
              </w:rPr>
              <w:t>Generate an initial</w:t>
            </w:r>
          </w:p>
          <w:p w14:paraId="660F36B9" w14:textId="77777777" w:rsidR="008D63B0" w:rsidRPr="004D070D" w:rsidRDefault="00000000" w:rsidP="004D070D">
            <w:pPr>
              <w:spacing w:after="0" w:line="259" w:lineRule="auto"/>
              <w:ind w:left="0" w:firstLine="0"/>
              <w:jc w:val="left"/>
              <w:rPr>
                <w:sz w:val="28"/>
                <w:szCs w:val="28"/>
              </w:rPr>
            </w:pPr>
            <w:proofErr w:type="spellStart"/>
            <w:r w:rsidRPr="004D070D">
              <w:rPr>
                <w:sz w:val="28"/>
                <w:szCs w:val="28"/>
              </w:rPr>
              <w:t>OpenAPI</w:t>
            </w:r>
            <w:proofErr w:type="spellEnd"/>
            <w:r w:rsidRPr="004D070D">
              <w:rPr>
                <w:sz w:val="28"/>
                <w:szCs w:val="28"/>
              </w:rPr>
              <w:t xml:space="preserve"> specification for the EShop SUT</w:t>
            </w:r>
          </w:p>
        </w:tc>
        <w:tc>
          <w:tcPr>
            <w:tcW w:w="1510" w:type="dxa"/>
            <w:tcBorders>
              <w:top w:val="single" w:sz="6" w:space="0" w:color="7F7F7F"/>
              <w:left w:val="single" w:sz="6" w:space="0" w:color="7F7F7F"/>
              <w:bottom w:val="single" w:sz="6" w:space="0" w:color="7F7F7F"/>
              <w:right w:val="single" w:sz="6" w:space="0" w:color="7F7F7F"/>
            </w:tcBorders>
          </w:tcPr>
          <w:p w14:paraId="70B353CF" w14:textId="77777777" w:rsidR="008D63B0" w:rsidRPr="004D070D" w:rsidRDefault="00000000" w:rsidP="004D070D">
            <w:pPr>
              <w:spacing w:after="0" w:line="259" w:lineRule="auto"/>
              <w:ind w:left="0" w:firstLine="0"/>
              <w:jc w:val="left"/>
              <w:rPr>
                <w:sz w:val="28"/>
                <w:szCs w:val="28"/>
              </w:rPr>
            </w:pPr>
            <w:r w:rsidRPr="004D070D">
              <w:rPr>
                <w:sz w:val="28"/>
                <w:szCs w:val="28"/>
              </w:rPr>
              <w:t>Code/document generation (§4.2)</w:t>
            </w:r>
          </w:p>
        </w:tc>
        <w:tc>
          <w:tcPr>
            <w:tcW w:w="1863" w:type="dxa"/>
            <w:tcBorders>
              <w:top w:val="single" w:sz="6" w:space="0" w:color="7F7F7F"/>
              <w:left w:val="single" w:sz="6" w:space="0" w:color="7F7F7F"/>
              <w:bottom w:val="single" w:sz="6" w:space="0" w:color="7F7F7F"/>
              <w:right w:val="single" w:sz="6" w:space="0" w:color="7F7F7F"/>
            </w:tcBorders>
          </w:tcPr>
          <w:p w14:paraId="2AA32F07"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A draft </w:t>
            </w:r>
            <w:proofErr w:type="spellStart"/>
            <w:r w:rsidRPr="004D070D">
              <w:rPr>
                <w:sz w:val="28"/>
                <w:szCs w:val="28"/>
              </w:rPr>
              <w:t>OpenAPI</w:t>
            </w:r>
            <w:proofErr w:type="spellEnd"/>
            <w:r w:rsidRPr="004D070D">
              <w:rPr>
                <w:sz w:val="28"/>
                <w:szCs w:val="28"/>
              </w:rPr>
              <w:t xml:space="preserve"> specification</w:t>
            </w:r>
          </w:p>
        </w:tc>
        <w:tc>
          <w:tcPr>
            <w:tcW w:w="2860" w:type="dxa"/>
            <w:tcBorders>
              <w:top w:val="single" w:sz="6" w:space="0" w:color="7F7F7F"/>
              <w:left w:val="single" w:sz="6" w:space="0" w:color="7F7F7F"/>
              <w:bottom w:val="single" w:sz="6" w:space="0" w:color="7F7F7F"/>
              <w:right w:val="single" w:sz="6" w:space="0" w:color="7F7F7F"/>
            </w:tcBorders>
          </w:tcPr>
          <w:p w14:paraId="514FD8B6" w14:textId="77777777" w:rsidR="008D63B0" w:rsidRPr="004D070D" w:rsidRDefault="00000000" w:rsidP="004D070D">
            <w:pPr>
              <w:spacing w:after="47" w:line="265" w:lineRule="auto"/>
              <w:ind w:left="0" w:firstLine="0"/>
              <w:jc w:val="left"/>
              <w:rPr>
                <w:sz w:val="28"/>
                <w:szCs w:val="28"/>
              </w:rPr>
            </w:pPr>
            <w:r w:rsidRPr="004D070D">
              <w:rPr>
                <w:sz w:val="28"/>
                <w:szCs w:val="28"/>
              </w:rPr>
              <w:t xml:space="preserve">Used as a starting point only, not submitted as-is; every path, field, and status code was independently cross-checked against </w:t>
            </w:r>
          </w:p>
          <w:p w14:paraId="7F39AEA8" w14:textId="77777777" w:rsidR="008D63B0" w:rsidRPr="004D070D" w:rsidRDefault="00000000" w:rsidP="004D070D">
            <w:pPr>
              <w:spacing w:after="0" w:line="259" w:lineRule="auto"/>
              <w:ind w:left="40" w:firstLine="0"/>
              <w:jc w:val="left"/>
              <w:rPr>
                <w:sz w:val="28"/>
                <w:szCs w:val="28"/>
              </w:rPr>
            </w:pPr>
            <w:r w:rsidRPr="004D070D">
              <w:rPr>
                <w:rFonts w:eastAsia="Courier New"/>
                <w:sz w:val="28"/>
                <w:szCs w:val="28"/>
                <w:shd w:val="clear" w:color="auto" w:fill="F4F4F4"/>
              </w:rPr>
              <w:t>backend/server.js</w:t>
            </w:r>
            <w:r w:rsidRPr="004D070D">
              <w:rPr>
                <w:sz w:val="28"/>
                <w:szCs w:val="28"/>
              </w:rPr>
              <w:t xml:space="preserve"> in the</w:t>
            </w:r>
          </w:p>
          <w:p w14:paraId="62EE5C7D" w14:textId="77777777" w:rsidR="008D63B0" w:rsidRPr="004D070D" w:rsidRDefault="00000000" w:rsidP="004D070D">
            <w:pPr>
              <w:spacing w:after="0" w:line="259" w:lineRule="auto"/>
              <w:ind w:left="0" w:firstLine="0"/>
              <w:jc w:val="left"/>
              <w:rPr>
                <w:sz w:val="28"/>
                <w:szCs w:val="28"/>
              </w:rPr>
            </w:pPr>
            <w:r w:rsidRPr="004D070D">
              <w:rPr>
                <w:sz w:val="28"/>
                <w:szCs w:val="28"/>
              </w:rPr>
              <w:t>Claude session that followed the same day</w:t>
            </w:r>
          </w:p>
        </w:tc>
      </w:tr>
      <w:tr w:rsidR="008D63B0" w:rsidRPr="004D070D" w14:paraId="5F1F3485" w14:textId="77777777">
        <w:trPr>
          <w:trHeight w:val="1277"/>
        </w:trPr>
        <w:tc>
          <w:tcPr>
            <w:tcW w:w="290" w:type="dxa"/>
            <w:tcBorders>
              <w:top w:val="single" w:sz="6" w:space="0" w:color="7F7F7F"/>
              <w:left w:val="single" w:sz="6" w:space="0" w:color="7F7F7F"/>
              <w:bottom w:val="nil"/>
              <w:right w:val="single" w:sz="6" w:space="0" w:color="7F7F7F"/>
            </w:tcBorders>
          </w:tcPr>
          <w:p w14:paraId="734968B1" w14:textId="77777777" w:rsidR="008D63B0" w:rsidRPr="004D070D" w:rsidRDefault="00000000" w:rsidP="004D070D">
            <w:pPr>
              <w:spacing w:after="0" w:line="259" w:lineRule="auto"/>
              <w:ind w:left="0" w:firstLine="0"/>
              <w:jc w:val="left"/>
              <w:rPr>
                <w:sz w:val="28"/>
                <w:szCs w:val="28"/>
              </w:rPr>
            </w:pPr>
            <w:r w:rsidRPr="004D070D">
              <w:rPr>
                <w:sz w:val="28"/>
                <w:szCs w:val="28"/>
              </w:rPr>
              <w:t>2</w:t>
            </w:r>
          </w:p>
        </w:tc>
        <w:tc>
          <w:tcPr>
            <w:tcW w:w="665" w:type="dxa"/>
            <w:tcBorders>
              <w:top w:val="single" w:sz="6" w:space="0" w:color="7F7F7F"/>
              <w:left w:val="single" w:sz="6" w:space="0" w:color="7F7F7F"/>
              <w:bottom w:val="nil"/>
              <w:right w:val="single" w:sz="6" w:space="0" w:color="7F7F7F"/>
            </w:tcBorders>
          </w:tcPr>
          <w:p w14:paraId="62424369" w14:textId="77777777" w:rsidR="008D63B0" w:rsidRPr="004D070D" w:rsidRDefault="00000000" w:rsidP="004D070D">
            <w:pPr>
              <w:spacing w:after="0" w:line="259" w:lineRule="auto"/>
              <w:ind w:left="0" w:firstLine="0"/>
              <w:jc w:val="left"/>
              <w:rPr>
                <w:sz w:val="28"/>
                <w:szCs w:val="28"/>
              </w:rPr>
            </w:pPr>
            <w:r w:rsidRPr="004D070D">
              <w:rPr>
                <w:sz w:val="28"/>
                <w:szCs w:val="28"/>
              </w:rPr>
              <w:t>Claude</w:t>
            </w:r>
          </w:p>
        </w:tc>
        <w:tc>
          <w:tcPr>
            <w:tcW w:w="1855" w:type="dxa"/>
            <w:tcBorders>
              <w:top w:val="single" w:sz="6" w:space="0" w:color="7F7F7F"/>
              <w:left w:val="single" w:sz="6" w:space="0" w:color="7F7F7F"/>
              <w:bottom w:val="nil"/>
              <w:right w:val="single" w:sz="6" w:space="0" w:color="7F7F7F"/>
            </w:tcBorders>
          </w:tcPr>
          <w:p w14:paraId="23210FC1" w14:textId="77777777" w:rsidR="008D63B0" w:rsidRPr="004D070D" w:rsidRDefault="00000000" w:rsidP="004D070D">
            <w:pPr>
              <w:spacing w:after="0" w:line="259" w:lineRule="auto"/>
              <w:ind w:left="0" w:right="33" w:firstLine="0"/>
              <w:jc w:val="left"/>
              <w:rPr>
                <w:sz w:val="28"/>
                <w:szCs w:val="28"/>
              </w:rPr>
            </w:pPr>
            <w:r w:rsidRPr="004D070D">
              <w:rPr>
                <w:sz w:val="28"/>
                <w:szCs w:val="28"/>
              </w:rPr>
              <w:t xml:space="preserve">"Look deeply into this repo and especially into the endpoints and generate an </w:t>
            </w:r>
            <w:proofErr w:type="spellStart"/>
            <w:r w:rsidRPr="004D070D">
              <w:rPr>
                <w:sz w:val="28"/>
                <w:szCs w:val="28"/>
              </w:rPr>
              <w:t>OpenAPI</w:t>
            </w:r>
            <w:proofErr w:type="spellEnd"/>
            <w:r w:rsidRPr="004D070D">
              <w:rPr>
                <w:sz w:val="28"/>
                <w:szCs w:val="28"/>
              </w:rPr>
              <w:t xml:space="preserve"> doc for this repo"</w:t>
            </w:r>
          </w:p>
        </w:tc>
        <w:tc>
          <w:tcPr>
            <w:tcW w:w="1510" w:type="dxa"/>
            <w:tcBorders>
              <w:top w:val="single" w:sz="6" w:space="0" w:color="7F7F7F"/>
              <w:left w:val="single" w:sz="6" w:space="0" w:color="7F7F7F"/>
              <w:bottom w:val="nil"/>
              <w:right w:val="single" w:sz="6" w:space="0" w:color="7F7F7F"/>
            </w:tcBorders>
          </w:tcPr>
          <w:p w14:paraId="46661536" w14:textId="77777777" w:rsidR="008D63B0" w:rsidRPr="004D070D" w:rsidRDefault="00000000" w:rsidP="004D070D">
            <w:pPr>
              <w:spacing w:after="0" w:line="265" w:lineRule="auto"/>
              <w:ind w:left="0" w:firstLine="0"/>
              <w:jc w:val="left"/>
              <w:rPr>
                <w:sz w:val="28"/>
                <w:szCs w:val="28"/>
              </w:rPr>
            </w:pPr>
            <w:r w:rsidRPr="004D070D">
              <w:rPr>
                <w:sz w:val="28"/>
                <w:szCs w:val="28"/>
              </w:rPr>
              <w:t xml:space="preserve">Validate and complete the </w:t>
            </w:r>
            <w:proofErr w:type="spellStart"/>
            <w:r w:rsidRPr="004D070D">
              <w:rPr>
                <w:sz w:val="28"/>
                <w:szCs w:val="28"/>
              </w:rPr>
              <w:t>OpenAPI</w:t>
            </w:r>
            <w:proofErr w:type="spellEnd"/>
          </w:p>
          <w:p w14:paraId="55489800" w14:textId="77777777" w:rsidR="008D63B0" w:rsidRPr="004D070D" w:rsidRDefault="00000000" w:rsidP="004D070D">
            <w:pPr>
              <w:spacing w:after="0" w:line="259" w:lineRule="auto"/>
              <w:ind w:left="0" w:firstLine="0"/>
              <w:jc w:val="left"/>
              <w:rPr>
                <w:sz w:val="28"/>
                <w:szCs w:val="28"/>
              </w:rPr>
            </w:pPr>
            <w:r w:rsidRPr="004D070D">
              <w:rPr>
                <w:sz w:val="28"/>
                <w:szCs w:val="28"/>
              </w:rPr>
              <w:t>specification against</w:t>
            </w:r>
          </w:p>
        </w:tc>
        <w:tc>
          <w:tcPr>
            <w:tcW w:w="1863" w:type="dxa"/>
            <w:tcBorders>
              <w:top w:val="single" w:sz="6" w:space="0" w:color="7F7F7F"/>
              <w:left w:val="single" w:sz="6" w:space="0" w:color="7F7F7F"/>
              <w:bottom w:val="nil"/>
              <w:right w:val="single" w:sz="6" w:space="0" w:color="7F7F7F"/>
            </w:tcBorders>
          </w:tcPr>
          <w:p w14:paraId="5CFC1A9B"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A revised </w:t>
            </w:r>
            <w:proofErr w:type="spellStart"/>
            <w:r w:rsidRPr="004D070D">
              <w:rPr>
                <w:sz w:val="28"/>
                <w:szCs w:val="28"/>
              </w:rPr>
              <w:t>OpenAPI</w:t>
            </w:r>
            <w:proofErr w:type="spellEnd"/>
            <w:r w:rsidRPr="004D070D">
              <w:rPr>
                <w:sz w:val="28"/>
                <w:szCs w:val="28"/>
              </w:rPr>
              <w:t xml:space="preserve"> 3.1.1 document covering all endpoints, schemas, and response branches</w:t>
            </w:r>
          </w:p>
        </w:tc>
        <w:tc>
          <w:tcPr>
            <w:tcW w:w="2860" w:type="dxa"/>
            <w:tcBorders>
              <w:top w:val="single" w:sz="6" w:space="0" w:color="7F7F7F"/>
              <w:left w:val="single" w:sz="6" w:space="0" w:color="7F7F7F"/>
              <w:bottom w:val="nil"/>
              <w:right w:val="single" w:sz="6" w:space="0" w:color="7F7F7F"/>
            </w:tcBorders>
          </w:tcPr>
          <w:p w14:paraId="4E9587A5" w14:textId="77777777" w:rsidR="008D63B0" w:rsidRPr="004D070D" w:rsidRDefault="00000000" w:rsidP="004D070D">
            <w:pPr>
              <w:spacing w:after="0" w:line="295" w:lineRule="auto"/>
              <w:ind w:left="0" w:firstLine="0"/>
              <w:jc w:val="left"/>
              <w:rPr>
                <w:sz w:val="28"/>
                <w:szCs w:val="28"/>
              </w:rPr>
            </w:pPr>
            <w:r w:rsidRPr="004D070D">
              <w:rPr>
                <w:sz w:val="28"/>
                <w:szCs w:val="28"/>
              </w:rPr>
              <w:t xml:space="preserve">Supplied </w:t>
            </w:r>
            <w:r w:rsidRPr="004D070D">
              <w:rPr>
                <w:rFonts w:eastAsia="Courier New"/>
                <w:sz w:val="28"/>
                <w:szCs w:val="28"/>
                <w:shd w:val="clear" w:color="auto" w:fill="F4F4F4"/>
              </w:rPr>
              <w:t>backend/ server.js</w:t>
            </w:r>
            <w:r w:rsidRPr="004D070D">
              <w:rPr>
                <w:sz w:val="28"/>
                <w:szCs w:val="28"/>
              </w:rPr>
              <w:t xml:space="preserve"> and the SRS as the</w:t>
            </w:r>
          </w:p>
          <w:p w14:paraId="5981AEE4" w14:textId="77777777" w:rsidR="008D63B0" w:rsidRPr="004D070D" w:rsidRDefault="00000000" w:rsidP="004D070D">
            <w:pPr>
              <w:spacing w:after="0" w:line="259" w:lineRule="auto"/>
              <w:ind w:left="0" w:firstLine="0"/>
              <w:jc w:val="left"/>
              <w:rPr>
                <w:sz w:val="28"/>
                <w:szCs w:val="28"/>
              </w:rPr>
            </w:pPr>
            <w:r w:rsidRPr="004D070D">
              <w:rPr>
                <w:sz w:val="28"/>
                <w:szCs w:val="28"/>
              </w:rPr>
              <w:t>source of truth; cross-checked every path, field name, and status code against the actual handler code, correcting divergences</w:t>
            </w:r>
          </w:p>
        </w:tc>
      </w:tr>
      <w:tr w:rsidR="008D63B0" w:rsidRPr="004D070D" w14:paraId="78155ECF" w14:textId="77777777">
        <w:trPr>
          <w:trHeight w:val="539"/>
        </w:trPr>
        <w:tc>
          <w:tcPr>
            <w:tcW w:w="290" w:type="dxa"/>
            <w:tcBorders>
              <w:top w:val="single" w:sz="6" w:space="0" w:color="7F7F7F"/>
              <w:left w:val="single" w:sz="6" w:space="0" w:color="7F7F7F"/>
              <w:bottom w:val="single" w:sz="6" w:space="0" w:color="7F7F7F"/>
              <w:right w:val="single" w:sz="6" w:space="0" w:color="7F7F7F"/>
            </w:tcBorders>
            <w:shd w:val="clear" w:color="auto" w:fill="DEEAF6"/>
          </w:tcPr>
          <w:p w14:paraId="4B2ECE66" w14:textId="77777777" w:rsidR="008D63B0" w:rsidRPr="004D070D" w:rsidRDefault="00000000" w:rsidP="004D070D">
            <w:pPr>
              <w:spacing w:after="0" w:line="259" w:lineRule="auto"/>
              <w:ind w:left="0" w:firstLine="0"/>
              <w:jc w:val="left"/>
              <w:rPr>
                <w:sz w:val="28"/>
                <w:szCs w:val="28"/>
              </w:rPr>
            </w:pPr>
            <w:r w:rsidRPr="004D070D">
              <w:rPr>
                <w:b/>
                <w:sz w:val="28"/>
                <w:szCs w:val="28"/>
              </w:rPr>
              <w:t>#</w:t>
            </w:r>
          </w:p>
        </w:tc>
        <w:tc>
          <w:tcPr>
            <w:tcW w:w="665" w:type="dxa"/>
            <w:tcBorders>
              <w:top w:val="single" w:sz="6" w:space="0" w:color="7F7F7F"/>
              <w:left w:val="single" w:sz="6" w:space="0" w:color="7F7F7F"/>
              <w:bottom w:val="single" w:sz="6" w:space="0" w:color="7F7F7F"/>
              <w:right w:val="single" w:sz="6" w:space="0" w:color="7F7F7F"/>
            </w:tcBorders>
            <w:shd w:val="clear" w:color="auto" w:fill="DEEAF6"/>
          </w:tcPr>
          <w:p w14:paraId="5DB0F11A" w14:textId="77777777" w:rsidR="008D63B0" w:rsidRPr="004D070D" w:rsidRDefault="00000000" w:rsidP="004D070D">
            <w:pPr>
              <w:spacing w:after="0" w:line="259" w:lineRule="auto"/>
              <w:ind w:left="0" w:firstLine="0"/>
              <w:jc w:val="left"/>
              <w:rPr>
                <w:sz w:val="28"/>
                <w:szCs w:val="28"/>
              </w:rPr>
            </w:pPr>
            <w:r w:rsidRPr="004D070D">
              <w:rPr>
                <w:b/>
                <w:sz w:val="28"/>
                <w:szCs w:val="28"/>
              </w:rPr>
              <w:t>Tool</w:t>
            </w:r>
          </w:p>
        </w:tc>
        <w:tc>
          <w:tcPr>
            <w:tcW w:w="1855" w:type="dxa"/>
            <w:tcBorders>
              <w:top w:val="single" w:sz="6" w:space="0" w:color="7F7F7F"/>
              <w:left w:val="single" w:sz="6" w:space="0" w:color="7F7F7F"/>
              <w:bottom w:val="single" w:sz="6" w:space="0" w:color="7F7F7F"/>
              <w:right w:val="single" w:sz="6" w:space="0" w:color="7F7F7F"/>
            </w:tcBorders>
            <w:shd w:val="clear" w:color="auto" w:fill="DEEAF6"/>
          </w:tcPr>
          <w:p w14:paraId="681E4850" w14:textId="77777777" w:rsidR="008D63B0" w:rsidRPr="004D070D" w:rsidRDefault="00000000" w:rsidP="004D070D">
            <w:pPr>
              <w:spacing w:after="0" w:line="259" w:lineRule="auto"/>
              <w:ind w:left="0" w:firstLine="0"/>
              <w:jc w:val="left"/>
              <w:rPr>
                <w:sz w:val="28"/>
                <w:szCs w:val="28"/>
              </w:rPr>
            </w:pPr>
            <w:r w:rsidRPr="004D070D">
              <w:rPr>
                <w:b/>
                <w:sz w:val="28"/>
                <w:szCs w:val="28"/>
              </w:rPr>
              <w:t>Prompt (summarized)</w:t>
            </w:r>
          </w:p>
        </w:tc>
        <w:tc>
          <w:tcPr>
            <w:tcW w:w="1510" w:type="dxa"/>
            <w:tcBorders>
              <w:top w:val="single" w:sz="6" w:space="0" w:color="7F7F7F"/>
              <w:left w:val="single" w:sz="6" w:space="0" w:color="7F7F7F"/>
              <w:bottom w:val="single" w:sz="6" w:space="0" w:color="7F7F7F"/>
              <w:right w:val="single" w:sz="6" w:space="0" w:color="7F7F7F"/>
            </w:tcBorders>
            <w:shd w:val="clear" w:color="auto" w:fill="DEEAF6"/>
          </w:tcPr>
          <w:p w14:paraId="6CC9050B" w14:textId="77777777" w:rsidR="008D63B0" w:rsidRPr="004D070D" w:rsidRDefault="00000000" w:rsidP="004D070D">
            <w:pPr>
              <w:spacing w:after="0" w:line="259" w:lineRule="auto"/>
              <w:ind w:left="0" w:firstLine="0"/>
              <w:jc w:val="left"/>
              <w:rPr>
                <w:sz w:val="28"/>
                <w:szCs w:val="28"/>
              </w:rPr>
            </w:pPr>
            <w:r w:rsidRPr="004D070D">
              <w:rPr>
                <w:b/>
                <w:sz w:val="28"/>
                <w:szCs w:val="28"/>
              </w:rPr>
              <w:t>Purpose</w:t>
            </w:r>
          </w:p>
        </w:tc>
        <w:tc>
          <w:tcPr>
            <w:tcW w:w="1863" w:type="dxa"/>
            <w:tcBorders>
              <w:top w:val="single" w:sz="6" w:space="0" w:color="7F7F7F"/>
              <w:left w:val="single" w:sz="6" w:space="0" w:color="7F7F7F"/>
              <w:bottom w:val="single" w:sz="6" w:space="0" w:color="7F7F7F"/>
              <w:right w:val="single" w:sz="6" w:space="0" w:color="7F7F7F"/>
            </w:tcBorders>
            <w:shd w:val="clear" w:color="auto" w:fill="DEEAF6"/>
          </w:tcPr>
          <w:p w14:paraId="76D36AFB" w14:textId="77777777" w:rsidR="008D63B0" w:rsidRPr="004D070D" w:rsidRDefault="00000000" w:rsidP="004D070D">
            <w:pPr>
              <w:spacing w:after="0" w:line="259" w:lineRule="auto"/>
              <w:ind w:left="0" w:firstLine="0"/>
              <w:jc w:val="left"/>
              <w:rPr>
                <w:sz w:val="28"/>
                <w:szCs w:val="28"/>
              </w:rPr>
            </w:pPr>
            <w:r w:rsidRPr="004D070D">
              <w:rPr>
                <w:b/>
                <w:sz w:val="28"/>
                <w:szCs w:val="28"/>
              </w:rPr>
              <w:t>What AI generated</w:t>
            </w:r>
          </w:p>
        </w:tc>
        <w:tc>
          <w:tcPr>
            <w:tcW w:w="2860" w:type="dxa"/>
            <w:tcBorders>
              <w:top w:val="single" w:sz="6" w:space="0" w:color="7F7F7F"/>
              <w:left w:val="single" w:sz="6" w:space="0" w:color="7F7F7F"/>
              <w:bottom w:val="single" w:sz="6" w:space="0" w:color="7F7F7F"/>
              <w:right w:val="single" w:sz="6" w:space="0" w:color="7F7F7F"/>
            </w:tcBorders>
            <w:shd w:val="clear" w:color="auto" w:fill="DEEAF6"/>
          </w:tcPr>
          <w:p w14:paraId="27BC2648" w14:textId="77777777" w:rsidR="008D63B0" w:rsidRPr="004D070D" w:rsidRDefault="00000000" w:rsidP="004D070D">
            <w:pPr>
              <w:spacing w:after="0" w:line="259" w:lineRule="auto"/>
              <w:ind w:left="0" w:firstLine="0"/>
              <w:jc w:val="left"/>
              <w:rPr>
                <w:sz w:val="28"/>
                <w:szCs w:val="28"/>
              </w:rPr>
            </w:pPr>
            <w:r w:rsidRPr="004D070D">
              <w:rPr>
                <w:b/>
                <w:sz w:val="28"/>
                <w:szCs w:val="28"/>
              </w:rPr>
              <w:t>What the student did independently / how validated</w:t>
            </w:r>
          </w:p>
        </w:tc>
      </w:tr>
      <w:tr w:rsidR="008D63B0" w:rsidRPr="004D070D" w14:paraId="27A151DD" w14:textId="77777777">
        <w:trPr>
          <w:trHeight w:val="469"/>
        </w:trPr>
        <w:tc>
          <w:tcPr>
            <w:tcW w:w="290" w:type="dxa"/>
            <w:tcBorders>
              <w:top w:val="single" w:sz="6" w:space="0" w:color="7F7F7F"/>
              <w:left w:val="single" w:sz="6" w:space="0" w:color="7F7F7F"/>
              <w:bottom w:val="single" w:sz="6" w:space="0" w:color="7F7F7F"/>
              <w:right w:val="single" w:sz="6" w:space="0" w:color="7F7F7F"/>
            </w:tcBorders>
          </w:tcPr>
          <w:p w14:paraId="66E3366A" w14:textId="77777777" w:rsidR="008D63B0" w:rsidRPr="004D070D" w:rsidRDefault="008D63B0" w:rsidP="004D070D">
            <w:pPr>
              <w:spacing w:after="160" w:line="259" w:lineRule="auto"/>
              <w:ind w:left="0" w:firstLine="0"/>
              <w:jc w:val="left"/>
              <w:rPr>
                <w:sz w:val="28"/>
                <w:szCs w:val="28"/>
              </w:rPr>
            </w:pPr>
          </w:p>
        </w:tc>
        <w:tc>
          <w:tcPr>
            <w:tcW w:w="665" w:type="dxa"/>
            <w:tcBorders>
              <w:top w:val="single" w:sz="6" w:space="0" w:color="7F7F7F"/>
              <w:left w:val="single" w:sz="6" w:space="0" w:color="7F7F7F"/>
              <w:bottom w:val="single" w:sz="6" w:space="0" w:color="7F7F7F"/>
              <w:right w:val="single" w:sz="6" w:space="0" w:color="7F7F7F"/>
            </w:tcBorders>
          </w:tcPr>
          <w:p w14:paraId="35AB6D3B" w14:textId="77777777" w:rsidR="008D63B0" w:rsidRPr="004D070D" w:rsidRDefault="008D63B0" w:rsidP="004D070D">
            <w:pPr>
              <w:spacing w:after="160" w:line="259" w:lineRule="auto"/>
              <w:ind w:left="0" w:firstLine="0"/>
              <w:jc w:val="left"/>
              <w:rPr>
                <w:sz w:val="28"/>
                <w:szCs w:val="28"/>
              </w:rPr>
            </w:pPr>
          </w:p>
        </w:tc>
        <w:tc>
          <w:tcPr>
            <w:tcW w:w="1855" w:type="dxa"/>
            <w:tcBorders>
              <w:top w:val="single" w:sz="6" w:space="0" w:color="7F7F7F"/>
              <w:left w:val="single" w:sz="6" w:space="0" w:color="7F7F7F"/>
              <w:bottom w:val="single" w:sz="6" w:space="0" w:color="7F7F7F"/>
              <w:right w:val="single" w:sz="6" w:space="0" w:color="7F7F7F"/>
            </w:tcBorders>
          </w:tcPr>
          <w:p w14:paraId="0C8A396B" w14:textId="77777777" w:rsidR="008D63B0" w:rsidRPr="004D070D" w:rsidRDefault="008D63B0" w:rsidP="004D070D">
            <w:pPr>
              <w:spacing w:after="160" w:line="259" w:lineRule="auto"/>
              <w:ind w:left="0" w:firstLine="0"/>
              <w:jc w:val="left"/>
              <w:rPr>
                <w:sz w:val="28"/>
                <w:szCs w:val="28"/>
              </w:rPr>
            </w:pPr>
          </w:p>
        </w:tc>
        <w:tc>
          <w:tcPr>
            <w:tcW w:w="1510" w:type="dxa"/>
            <w:tcBorders>
              <w:top w:val="single" w:sz="6" w:space="0" w:color="7F7F7F"/>
              <w:left w:val="single" w:sz="6" w:space="0" w:color="7F7F7F"/>
              <w:bottom w:val="single" w:sz="6" w:space="0" w:color="7F7F7F"/>
              <w:right w:val="single" w:sz="6" w:space="0" w:color="7F7F7F"/>
            </w:tcBorders>
          </w:tcPr>
          <w:p w14:paraId="2DC96E34" w14:textId="77777777" w:rsidR="008D63B0" w:rsidRPr="004D070D" w:rsidRDefault="00000000" w:rsidP="004D070D">
            <w:pPr>
              <w:spacing w:after="4" w:line="259" w:lineRule="auto"/>
              <w:ind w:left="0" w:firstLine="0"/>
              <w:jc w:val="left"/>
              <w:rPr>
                <w:sz w:val="28"/>
                <w:szCs w:val="28"/>
              </w:rPr>
            </w:pPr>
            <w:proofErr w:type="gramStart"/>
            <w:r w:rsidRPr="004D070D">
              <w:rPr>
                <w:sz w:val="28"/>
                <w:szCs w:val="28"/>
              </w:rPr>
              <w:t>the</w:t>
            </w:r>
            <w:proofErr w:type="gramEnd"/>
            <w:r w:rsidRPr="004D070D">
              <w:rPr>
                <w:sz w:val="28"/>
                <w:szCs w:val="28"/>
              </w:rPr>
              <w:t xml:space="preserve"> Copilot </w:t>
            </w:r>
            <w:proofErr w:type="gramStart"/>
            <w:r w:rsidRPr="004D070D">
              <w:rPr>
                <w:sz w:val="28"/>
                <w:szCs w:val="28"/>
              </w:rPr>
              <w:t>draft</w:t>
            </w:r>
            <w:proofErr w:type="gramEnd"/>
          </w:p>
          <w:p w14:paraId="23957A70" w14:textId="77777777" w:rsidR="008D63B0" w:rsidRPr="004D070D" w:rsidRDefault="00000000" w:rsidP="004D070D">
            <w:pPr>
              <w:spacing w:after="0" w:line="259" w:lineRule="auto"/>
              <w:ind w:left="0" w:firstLine="0"/>
              <w:jc w:val="left"/>
              <w:rPr>
                <w:sz w:val="28"/>
                <w:szCs w:val="28"/>
              </w:rPr>
            </w:pPr>
            <w:r w:rsidRPr="004D070D">
              <w:rPr>
                <w:sz w:val="28"/>
                <w:szCs w:val="28"/>
              </w:rPr>
              <w:lastRenderedPageBreak/>
              <w:t>(§4.1, §4.3)</w:t>
            </w:r>
          </w:p>
        </w:tc>
        <w:tc>
          <w:tcPr>
            <w:tcW w:w="1863" w:type="dxa"/>
            <w:tcBorders>
              <w:top w:val="single" w:sz="6" w:space="0" w:color="7F7F7F"/>
              <w:left w:val="single" w:sz="6" w:space="0" w:color="7F7F7F"/>
              <w:bottom w:val="single" w:sz="6" w:space="0" w:color="7F7F7F"/>
              <w:right w:val="single" w:sz="6" w:space="0" w:color="7F7F7F"/>
            </w:tcBorders>
          </w:tcPr>
          <w:p w14:paraId="3886E158" w14:textId="77777777" w:rsidR="008D63B0" w:rsidRPr="004D070D" w:rsidRDefault="008D63B0" w:rsidP="004D070D">
            <w:pPr>
              <w:spacing w:after="160" w:line="259" w:lineRule="auto"/>
              <w:ind w:left="0" w:firstLine="0"/>
              <w:jc w:val="left"/>
              <w:rPr>
                <w:sz w:val="28"/>
                <w:szCs w:val="28"/>
              </w:rPr>
            </w:pPr>
          </w:p>
        </w:tc>
        <w:tc>
          <w:tcPr>
            <w:tcW w:w="2860" w:type="dxa"/>
            <w:tcBorders>
              <w:top w:val="single" w:sz="6" w:space="0" w:color="7F7F7F"/>
              <w:left w:val="single" w:sz="6" w:space="0" w:color="7F7F7F"/>
              <w:bottom w:val="single" w:sz="6" w:space="0" w:color="7F7F7F"/>
              <w:right w:val="single" w:sz="6" w:space="0" w:color="7F7F7F"/>
            </w:tcBorders>
          </w:tcPr>
          <w:p w14:paraId="297FD1D3"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from the Copilot draft; corrected </w:t>
            </w:r>
            <w:r w:rsidRPr="004D070D">
              <w:rPr>
                <w:sz w:val="28"/>
                <w:szCs w:val="28"/>
              </w:rPr>
              <w:lastRenderedPageBreak/>
              <w:t>the response-shape and status conventions</w:t>
            </w:r>
          </w:p>
        </w:tc>
      </w:tr>
      <w:tr w:rsidR="008D63B0" w:rsidRPr="004D070D" w14:paraId="0D619077" w14:textId="77777777">
        <w:trPr>
          <w:trHeight w:val="1115"/>
        </w:trPr>
        <w:tc>
          <w:tcPr>
            <w:tcW w:w="290" w:type="dxa"/>
            <w:tcBorders>
              <w:top w:val="single" w:sz="6" w:space="0" w:color="7F7F7F"/>
              <w:left w:val="single" w:sz="6" w:space="0" w:color="7F7F7F"/>
              <w:bottom w:val="single" w:sz="6" w:space="0" w:color="7F7F7F"/>
              <w:right w:val="single" w:sz="6" w:space="0" w:color="7F7F7F"/>
            </w:tcBorders>
          </w:tcPr>
          <w:p w14:paraId="72CE4653" w14:textId="77777777" w:rsidR="008D63B0" w:rsidRPr="004D070D" w:rsidRDefault="00000000" w:rsidP="004D070D">
            <w:pPr>
              <w:spacing w:after="0" w:line="259" w:lineRule="auto"/>
              <w:ind w:left="0" w:firstLine="0"/>
              <w:jc w:val="left"/>
              <w:rPr>
                <w:sz w:val="28"/>
                <w:szCs w:val="28"/>
              </w:rPr>
            </w:pPr>
            <w:r w:rsidRPr="004D070D">
              <w:rPr>
                <w:sz w:val="28"/>
                <w:szCs w:val="28"/>
              </w:rPr>
              <w:lastRenderedPageBreak/>
              <w:t>3</w:t>
            </w:r>
          </w:p>
        </w:tc>
        <w:tc>
          <w:tcPr>
            <w:tcW w:w="665" w:type="dxa"/>
            <w:tcBorders>
              <w:top w:val="single" w:sz="6" w:space="0" w:color="7F7F7F"/>
              <w:left w:val="single" w:sz="6" w:space="0" w:color="7F7F7F"/>
              <w:bottom w:val="single" w:sz="6" w:space="0" w:color="7F7F7F"/>
              <w:right w:val="single" w:sz="6" w:space="0" w:color="7F7F7F"/>
            </w:tcBorders>
          </w:tcPr>
          <w:p w14:paraId="6E6CE373" w14:textId="77777777" w:rsidR="008D63B0" w:rsidRPr="004D070D" w:rsidRDefault="00000000" w:rsidP="004D070D">
            <w:pPr>
              <w:spacing w:after="0" w:line="259" w:lineRule="auto"/>
              <w:ind w:left="0" w:firstLine="0"/>
              <w:jc w:val="left"/>
              <w:rPr>
                <w:sz w:val="28"/>
                <w:szCs w:val="28"/>
              </w:rPr>
            </w:pPr>
            <w:r w:rsidRPr="004D070D">
              <w:rPr>
                <w:sz w:val="28"/>
                <w:szCs w:val="28"/>
              </w:rPr>
              <w:t>Claude</w:t>
            </w:r>
          </w:p>
        </w:tc>
        <w:tc>
          <w:tcPr>
            <w:tcW w:w="1855" w:type="dxa"/>
            <w:tcBorders>
              <w:top w:val="single" w:sz="6" w:space="0" w:color="7F7F7F"/>
              <w:left w:val="single" w:sz="6" w:space="0" w:color="7F7F7F"/>
              <w:bottom w:val="single" w:sz="6" w:space="0" w:color="7F7F7F"/>
              <w:right w:val="single" w:sz="6" w:space="0" w:color="7F7F7F"/>
            </w:tcBorders>
          </w:tcPr>
          <w:p w14:paraId="625E9202" w14:textId="77777777" w:rsidR="008D63B0" w:rsidRPr="004D070D" w:rsidRDefault="00000000" w:rsidP="004D070D">
            <w:pPr>
              <w:spacing w:after="0" w:line="259" w:lineRule="auto"/>
              <w:ind w:left="0" w:right="7" w:firstLine="0"/>
              <w:jc w:val="left"/>
              <w:rPr>
                <w:sz w:val="28"/>
                <w:szCs w:val="28"/>
              </w:rPr>
            </w:pPr>
            <w:r w:rsidRPr="004D070D">
              <w:rPr>
                <w:sz w:val="28"/>
                <w:szCs w:val="28"/>
              </w:rPr>
              <w:t xml:space="preserve">"Note down the above into a separate document specialized for </w:t>
            </w:r>
            <w:proofErr w:type="spellStart"/>
            <w:r w:rsidRPr="004D070D">
              <w:rPr>
                <w:sz w:val="28"/>
                <w:szCs w:val="28"/>
              </w:rPr>
              <w:t>misconventions</w:t>
            </w:r>
            <w:proofErr w:type="spellEnd"/>
            <w:r w:rsidRPr="004D070D">
              <w:rPr>
                <w:sz w:val="28"/>
                <w:szCs w:val="28"/>
              </w:rPr>
              <w:t xml:space="preserve"> or weird things inside the SUT"</w:t>
            </w:r>
          </w:p>
        </w:tc>
        <w:tc>
          <w:tcPr>
            <w:tcW w:w="1510" w:type="dxa"/>
            <w:tcBorders>
              <w:top w:val="single" w:sz="6" w:space="0" w:color="7F7F7F"/>
              <w:left w:val="single" w:sz="6" w:space="0" w:color="7F7F7F"/>
              <w:bottom w:val="single" w:sz="6" w:space="0" w:color="7F7F7F"/>
              <w:right w:val="single" w:sz="6" w:space="0" w:color="7F7F7F"/>
            </w:tcBorders>
          </w:tcPr>
          <w:p w14:paraId="611451D5" w14:textId="77777777" w:rsidR="008D63B0" w:rsidRPr="004D070D" w:rsidRDefault="00000000" w:rsidP="004D070D">
            <w:pPr>
              <w:spacing w:after="0" w:line="259" w:lineRule="auto"/>
              <w:ind w:left="0" w:firstLine="0"/>
              <w:jc w:val="left"/>
              <w:rPr>
                <w:sz w:val="28"/>
                <w:szCs w:val="28"/>
              </w:rPr>
            </w:pPr>
            <w:r w:rsidRPr="004D070D">
              <w:rPr>
                <w:sz w:val="28"/>
                <w:szCs w:val="28"/>
              </w:rPr>
              <w:t>Structure the defect catalogue (§4.3)</w:t>
            </w:r>
          </w:p>
        </w:tc>
        <w:tc>
          <w:tcPr>
            <w:tcW w:w="1863" w:type="dxa"/>
            <w:tcBorders>
              <w:top w:val="single" w:sz="6" w:space="0" w:color="7F7F7F"/>
              <w:left w:val="single" w:sz="6" w:space="0" w:color="7F7F7F"/>
              <w:bottom w:val="single" w:sz="6" w:space="0" w:color="7F7F7F"/>
              <w:right w:val="single" w:sz="6" w:space="0" w:color="7F7F7F"/>
            </w:tcBorders>
          </w:tcPr>
          <w:p w14:paraId="639442ED"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A </w:t>
            </w:r>
            <w:proofErr w:type="spellStart"/>
            <w:r w:rsidRPr="004D070D">
              <w:rPr>
                <w:sz w:val="28"/>
                <w:szCs w:val="28"/>
              </w:rPr>
              <w:t>categorised</w:t>
            </w:r>
            <w:proofErr w:type="spellEnd"/>
            <w:r w:rsidRPr="004D070D">
              <w:rPr>
                <w:sz w:val="28"/>
                <w:szCs w:val="28"/>
              </w:rPr>
              <w:t xml:space="preserve"> defect document with per-entry source-line citations</w:t>
            </w:r>
          </w:p>
        </w:tc>
        <w:tc>
          <w:tcPr>
            <w:tcW w:w="2860" w:type="dxa"/>
            <w:tcBorders>
              <w:top w:val="single" w:sz="6" w:space="0" w:color="7F7F7F"/>
              <w:left w:val="single" w:sz="6" w:space="0" w:color="7F7F7F"/>
              <w:bottom w:val="single" w:sz="6" w:space="0" w:color="7F7F7F"/>
              <w:right w:val="single" w:sz="6" w:space="0" w:color="7F7F7F"/>
            </w:tcBorders>
          </w:tcPr>
          <w:p w14:paraId="49D8632D" w14:textId="77777777" w:rsidR="008D63B0" w:rsidRPr="004D070D" w:rsidRDefault="00000000" w:rsidP="004D070D">
            <w:pPr>
              <w:spacing w:after="0" w:line="259" w:lineRule="auto"/>
              <w:ind w:left="0" w:firstLine="0"/>
              <w:jc w:val="left"/>
              <w:rPr>
                <w:sz w:val="28"/>
                <w:szCs w:val="28"/>
              </w:rPr>
            </w:pPr>
            <w:r w:rsidRPr="004D070D">
              <w:rPr>
                <w:sz w:val="28"/>
                <w:szCs w:val="28"/>
              </w:rPr>
              <w:t>Read the source myself to confirm each cited line; rejected claims that could not be traced to code; corrected a mis-stated coupon-discount formula</w:t>
            </w:r>
          </w:p>
        </w:tc>
      </w:tr>
      <w:tr w:rsidR="008D63B0" w:rsidRPr="004D070D" w14:paraId="7EFE1668" w14:textId="77777777">
        <w:trPr>
          <w:trHeight w:val="1269"/>
        </w:trPr>
        <w:tc>
          <w:tcPr>
            <w:tcW w:w="290" w:type="dxa"/>
            <w:tcBorders>
              <w:top w:val="single" w:sz="6" w:space="0" w:color="7F7F7F"/>
              <w:left w:val="single" w:sz="6" w:space="0" w:color="7F7F7F"/>
              <w:bottom w:val="single" w:sz="6" w:space="0" w:color="7F7F7F"/>
              <w:right w:val="single" w:sz="6" w:space="0" w:color="7F7F7F"/>
            </w:tcBorders>
          </w:tcPr>
          <w:p w14:paraId="72EFD3E8" w14:textId="77777777" w:rsidR="008D63B0" w:rsidRPr="004D070D" w:rsidRDefault="00000000" w:rsidP="004D070D">
            <w:pPr>
              <w:spacing w:after="0" w:line="259" w:lineRule="auto"/>
              <w:ind w:left="0" w:firstLine="0"/>
              <w:jc w:val="left"/>
              <w:rPr>
                <w:sz w:val="28"/>
                <w:szCs w:val="28"/>
              </w:rPr>
            </w:pPr>
            <w:r w:rsidRPr="004D070D">
              <w:rPr>
                <w:sz w:val="28"/>
                <w:szCs w:val="28"/>
              </w:rPr>
              <w:t>4</w:t>
            </w:r>
          </w:p>
        </w:tc>
        <w:tc>
          <w:tcPr>
            <w:tcW w:w="665" w:type="dxa"/>
            <w:tcBorders>
              <w:top w:val="single" w:sz="6" w:space="0" w:color="7F7F7F"/>
              <w:left w:val="single" w:sz="6" w:space="0" w:color="7F7F7F"/>
              <w:bottom w:val="single" w:sz="6" w:space="0" w:color="7F7F7F"/>
              <w:right w:val="single" w:sz="6" w:space="0" w:color="7F7F7F"/>
            </w:tcBorders>
          </w:tcPr>
          <w:p w14:paraId="75A171B3" w14:textId="77777777" w:rsidR="008D63B0" w:rsidRPr="004D070D" w:rsidRDefault="00000000" w:rsidP="004D070D">
            <w:pPr>
              <w:spacing w:after="0" w:line="259" w:lineRule="auto"/>
              <w:ind w:left="0" w:firstLine="0"/>
              <w:jc w:val="left"/>
              <w:rPr>
                <w:sz w:val="28"/>
                <w:szCs w:val="28"/>
              </w:rPr>
            </w:pPr>
            <w:r w:rsidRPr="004D070D">
              <w:rPr>
                <w:sz w:val="28"/>
                <w:szCs w:val="28"/>
              </w:rPr>
              <w:t>Claude</w:t>
            </w:r>
          </w:p>
        </w:tc>
        <w:tc>
          <w:tcPr>
            <w:tcW w:w="1855" w:type="dxa"/>
            <w:tcBorders>
              <w:top w:val="single" w:sz="6" w:space="0" w:color="7F7F7F"/>
              <w:left w:val="single" w:sz="6" w:space="0" w:color="7F7F7F"/>
              <w:bottom w:val="single" w:sz="6" w:space="0" w:color="7F7F7F"/>
              <w:right w:val="single" w:sz="6" w:space="0" w:color="7F7F7F"/>
            </w:tcBorders>
          </w:tcPr>
          <w:p w14:paraId="4D93DB22" w14:textId="77777777" w:rsidR="008D63B0" w:rsidRPr="004D070D" w:rsidRDefault="00000000" w:rsidP="004D070D">
            <w:pPr>
              <w:spacing w:after="34" w:line="259" w:lineRule="auto"/>
              <w:ind w:left="0" w:right="219" w:firstLine="0"/>
              <w:jc w:val="left"/>
              <w:rPr>
                <w:sz w:val="28"/>
                <w:szCs w:val="28"/>
              </w:rPr>
            </w:pPr>
            <w:proofErr w:type="spellStart"/>
            <w:r w:rsidRPr="004D070D">
              <w:rPr>
                <w:sz w:val="28"/>
                <w:szCs w:val="28"/>
              </w:rPr>
              <w:t>Apidog</w:t>
            </w:r>
            <w:proofErr w:type="spellEnd"/>
            <w:r w:rsidRPr="004D070D">
              <w:rPr>
                <w:sz w:val="28"/>
                <w:szCs w:val="28"/>
              </w:rPr>
              <w:t xml:space="preserve"> setup guidance, and troubleshooting a persistent </w:t>
            </w:r>
            <w:r w:rsidRPr="004D070D">
              <w:rPr>
                <w:rFonts w:eastAsia="Courier New"/>
                <w:sz w:val="28"/>
                <w:szCs w:val="28"/>
                <w:shd w:val="clear" w:color="auto" w:fill="F4F4F4"/>
              </w:rPr>
              <w:t>403</w:t>
            </w:r>
          </w:p>
          <w:p w14:paraId="3C4A91FA" w14:textId="77777777" w:rsidR="008D63B0" w:rsidRPr="004D070D" w:rsidRDefault="00000000" w:rsidP="004D070D">
            <w:pPr>
              <w:spacing w:after="0" w:line="259" w:lineRule="auto"/>
              <w:ind w:left="0" w:firstLine="0"/>
              <w:jc w:val="left"/>
              <w:rPr>
                <w:sz w:val="28"/>
                <w:szCs w:val="28"/>
              </w:rPr>
            </w:pPr>
            <w:r w:rsidRPr="004D070D">
              <w:rPr>
                <w:rFonts w:eastAsia="Courier New"/>
                <w:sz w:val="28"/>
                <w:szCs w:val="28"/>
                <w:shd w:val="clear" w:color="auto" w:fill="F4F4F4"/>
              </w:rPr>
              <w:t>Forbidden</w:t>
            </w:r>
            <w:r w:rsidRPr="004D070D">
              <w:rPr>
                <w:sz w:val="28"/>
                <w:szCs w:val="28"/>
              </w:rPr>
              <w:t xml:space="preserve"> on</w:t>
            </w:r>
          </w:p>
          <w:p w14:paraId="13CEE982" w14:textId="77777777" w:rsidR="008D63B0" w:rsidRPr="004D070D" w:rsidRDefault="00000000" w:rsidP="004D070D">
            <w:pPr>
              <w:spacing w:after="0" w:line="259" w:lineRule="auto"/>
              <w:ind w:left="0" w:firstLine="0"/>
              <w:jc w:val="left"/>
              <w:rPr>
                <w:sz w:val="28"/>
                <w:szCs w:val="28"/>
              </w:rPr>
            </w:pPr>
            <w:r w:rsidRPr="004D070D">
              <w:rPr>
                <w:sz w:val="28"/>
                <w:szCs w:val="28"/>
              </w:rPr>
              <w:t>protected endpoints</w:t>
            </w:r>
          </w:p>
        </w:tc>
        <w:tc>
          <w:tcPr>
            <w:tcW w:w="1510" w:type="dxa"/>
            <w:tcBorders>
              <w:top w:val="single" w:sz="6" w:space="0" w:color="7F7F7F"/>
              <w:left w:val="single" w:sz="6" w:space="0" w:color="7F7F7F"/>
              <w:bottom w:val="single" w:sz="6" w:space="0" w:color="7F7F7F"/>
              <w:right w:val="single" w:sz="6" w:space="0" w:color="7F7F7F"/>
            </w:tcBorders>
          </w:tcPr>
          <w:p w14:paraId="03E0D0DC" w14:textId="77777777" w:rsidR="008D63B0" w:rsidRPr="004D070D" w:rsidRDefault="00000000" w:rsidP="004D070D">
            <w:pPr>
              <w:spacing w:after="0" w:line="259" w:lineRule="auto"/>
              <w:ind w:left="0" w:firstLine="0"/>
              <w:jc w:val="left"/>
              <w:rPr>
                <w:sz w:val="28"/>
                <w:szCs w:val="28"/>
              </w:rPr>
            </w:pPr>
            <w:r w:rsidRPr="004D070D">
              <w:rPr>
                <w:sz w:val="28"/>
                <w:szCs w:val="28"/>
              </w:rPr>
              <w:t>Knowledge lookup and tool configuration (§4.1)</w:t>
            </w:r>
          </w:p>
        </w:tc>
        <w:tc>
          <w:tcPr>
            <w:tcW w:w="1863" w:type="dxa"/>
            <w:tcBorders>
              <w:top w:val="single" w:sz="6" w:space="0" w:color="7F7F7F"/>
              <w:left w:val="single" w:sz="6" w:space="0" w:color="7F7F7F"/>
              <w:bottom w:val="single" w:sz="6" w:space="0" w:color="7F7F7F"/>
              <w:right w:val="single" w:sz="6" w:space="0" w:color="7F7F7F"/>
            </w:tcBorders>
          </w:tcPr>
          <w:p w14:paraId="62B936FA" w14:textId="77777777" w:rsidR="008D63B0" w:rsidRPr="004D070D" w:rsidRDefault="00000000" w:rsidP="004D070D">
            <w:pPr>
              <w:spacing w:after="0" w:line="259" w:lineRule="auto"/>
              <w:ind w:left="0" w:firstLine="0"/>
              <w:jc w:val="left"/>
              <w:rPr>
                <w:sz w:val="28"/>
                <w:szCs w:val="28"/>
              </w:rPr>
            </w:pPr>
            <w:r w:rsidRPr="004D070D">
              <w:rPr>
                <w:sz w:val="28"/>
                <w:szCs w:val="28"/>
              </w:rPr>
              <w:t>Diagnosis path and configuration steps</w:t>
            </w:r>
          </w:p>
        </w:tc>
        <w:tc>
          <w:tcPr>
            <w:tcW w:w="2860" w:type="dxa"/>
            <w:tcBorders>
              <w:top w:val="single" w:sz="6" w:space="0" w:color="7F7F7F"/>
              <w:left w:val="single" w:sz="6" w:space="0" w:color="7F7F7F"/>
              <w:bottom w:val="single" w:sz="6" w:space="0" w:color="7F7F7F"/>
              <w:right w:val="single" w:sz="6" w:space="0" w:color="7F7F7F"/>
            </w:tcBorders>
          </w:tcPr>
          <w:p w14:paraId="767EF15B"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Ran every step in </w:t>
            </w:r>
            <w:proofErr w:type="spellStart"/>
            <w:r w:rsidRPr="004D070D">
              <w:rPr>
                <w:sz w:val="28"/>
                <w:szCs w:val="28"/>
              </w:rPr>
              <w:t>Apidog</w:t>
            </w:r>
            <w:proofErr w:type="spellEnd"/>
            <w:r w:rsidRPr="004D070D">
              <w:rPr>
                <w:sz w:val="28"/>
                <w:szCs w:val="28"/>
              </w:rPr>
              <w:t xml:space="preserve"> myself; supplied the actual UI screenshots that corrected AI's initially wrong assumptions about the interface; identified the root cause (auth variable-name mismatch) from them</w:t>
            </w:r>
          </w:p>
        </w:tc>
      </w:tr>
      <w:tr w:rsidR="008D63B0" w:rsidRPr="004D070D" w14:paraId="796523DC" w14:textId="77777777">
        <w:trPr>
          <w:trHeight w:val="1537"/>
        </w:trPr>
        <w:tc>
          <w:tcPr>
            <w:tcW w:w="290" w:type="dxa"/>
            <w:tcBorders>
              <w:top w:val="single" w:sz="6" w:space="0" w:color="7F7F7F"/>
              <w:left w:val="single" w:sz="6" w:space="0" w:color="7F7F7F"/>
              <w:bottom w:val="single" w:sz="6" w:space="0" w:color="7F7F7F"/>
              <w:right w:val="single" w:sz="6" w:space="0" w:color="7F7F7F"/>
            </w:tcBorders>
          </w:tcPr>
          <w:p w14:paraId="74AE98C7" w14:textId="77777777" w:rsidR="008D63B0" w:rsidRPr="004D070D" w:rsidRDefault="00000000" w:rsidP="004D070D">
            <w:pPr>
              <w:spacing w:after="0" w:line="259" w:lineRule="auto"/>
              <w:ind w:left="0" w:firstLine="0"/>
              <w:jc w:val="left"/>
              <w:rPr>
                <w:sz w:val="28"/>
                <w:szCs w:val="28"/>
              </w:rPr>
            </w:pPr>
            <w:r w:rsidRPr="004D070D">
              <w:rPr>
                <w:sz w:val="28"/>
                <w:szCs w:val="28"/>
              </w:rPr>
              <w:t>5</w:t>
            </w:r>
          </w:p>
        </w:tc>
        <w:tc>
          <w:tcPr>
            <w:tcW w:w="665" w:type="dxa"/>
            <w:tcBorders>
              <w:top w:val="single" w:sz="6" w:space="0" w:color="7F7F7F"/>
              <w:left w:val="single" w:sz="6" w:space="0" w:color="7F7F7F"/>
              <w:bottom w:val="single" w:sz="6" w:space="0" w:color="7F7F7F"/>
              <w:right w:val="single" w:sz="6" w:space="0" w:color="7F7F7F"/>
            </w:tcBorders>
          </w:tcPr>
          <w:p w14:paraId="6927F404" w14:textId="77777777" w:rsidR="008D63B0" w:rsidRPr="004D070D" w:rsidRDefault="00000000" w:rsidP="004D070D">
            <w:pPr>
              <w:spacing w:after="0" w:line="259" w:lineRule="auto"/>
              <w:ind w:left="0" w:firstLine="0"/>
              <w:jc w:val="left"/>
              <w:rPr>
                <w:sz w:val="28"/>
                <w:szCs w:val="28"/>
              </w:rPr>
            </w:pPr>
            <w:r w:rsidRPr="004D070D">
              <w:rPr>
                <w:sz w:val="28"/>
                <w:szCs w:val="28"/>
              </w:rPr>
              <w:t>Copilot</w:t>
            </w:r>
          </w:p>
        </w:tc>
        <w:tc>
          <w:tcPr>
            <w:tcW w:w="1855" w:type="dxa"/>
            <w:tcBorders>
              <w:top w:val="single" w:sz="6" w:space="0" w:color="7F7F7F"/>
              <w:left w:val="single" w:sz="6" w:space="0" w:color="7F7F7F"/>
              <w:bottom w:val="single" w:sz="6" w:space="0" w:color="7F7F7F"/>
              <w:right w:val="single" w:sz="6" w:space="0" w:color="7F7F7F"/>
            </w:tcBorders>
          </w:tcPr>
          <w:p w14:paraId="3CC922AF" w14:textId="77777777" w:rsidR="008D63B0" w:rsidRPr="004D070D" w:rsidRDefault="00000000" w:rsidP="004D070D">
            <w:pPr>
              <w:spacing w:after="0" w:line="259" w:lineRule="auto"/>
              <w:ind w:left="0" w:firstLine="0"/>
              <w:jc w:val="left"/>
              <w:rPr>
                <w:sz w:val="28"/>
                <w:szCs w:val="28"/>
              </w:rPr>
            </w:pPr>
            <w:r w:rsidRPr="004D070D">
              <w:rPr>
                <w:sz w:val="28"/>
                <w:szCs w:val="28"/>
              </w:rPr>
              <w:t>Implement Pact contract testing for the EShop SUT (consumer tests, provider verifier, state handlers, CI)</w:t>
            </w:r>
          </w:p>
        </w:tc>
        <w:tc>
          <w:tcPr>
            <w:tcW w:w="1510" w:type="dxa"/>
            <w:tcBorders>
              <w:top w:val="single" w:sz="6" w:space="0" w:color="7F7F7F"/>
              <w:left w:val="single" w:sz="6" w:space="0" w:color="7F7F7F"/>
              <w:bottom w:val="single" w:sz="6" w:space="0" w:color="7F7F7F"/>
              <w:right w:val="single" w:sz="6" w:space="0" w:color="7F7F7F"/>
            </w:tcBorders>
          </w:tcPr>
          <w:p w14:paraId="0B445644" w14:textId="77777777" w:rsidR="008D63B0" w:rsidRPr="004D070D" w:rsidRDefault="00000000" w:rsidP="004D070D">
            <w:pPr>
              <w:spacing w:after="0" w:line="265" w:lineRule="auto"/>
              <w:ind w:left="0" w:firstLine="0"/>
              <w:jc w:val="left"/>
              <w:rPr>
                <w:sz w:val="28"/>
                <w:szCs w:val="28"/>
              </w:rPr>
            </w:pPr>
            <w:r w:rsidRPr="004D070D">
              <w:rPr>
                <w:sz w:val="28"/>
                <w:szCs w:val="28"/>
              </w:rPr>
              <w:t>Code suggestion and implementation</w:t>
            </w:r>
          </w:p>
          <w:p w14:paraId="57AE1524" w14:textId="77777777" w:rsidR="008D63B0" w:rsidRPr="004D070D" w:rsidRDefault="00000000" w:rsidP="004D070D">
            <w:pPr>
              <w:spacing w:after="0" w:line="259" w:lineRule="auto"/>
              <w:ind w:left="0" w:firstLine="0"/>
              <w:jc w:val="left"/>
              <w:rPr>
                <w:sz w:val="28"/>
                <w:szCs w:val="28"/>
              </w:rPr>
            </w:pPr>
            <w:r w:rsidRPr="004D070D">
              <w:rPr>
                <w:sz w:val="28"/>
                <w:szCs w:val="28"/>
              </w:rPr>
              <w:t>(§4.2)</w:t>
            </w:r>
          </w:p>
        </w:tc>
        <w:tc>
          <w:tcPr>
            <w:tcW w:w="1863" w:type="dxa"/>
            <w:tcBorders>
              <w:top w:val="single" w:sz="6" w:space="0" w:color="7F7F7F"/>
              <w:left w:val="single" w:sz="6" w:space="0" w:color="7F7F7F"/>
              <w:bottom w:val="single" w:sz="6" w:space="0" w:color="7F7F7F"/>
              <w:right w:val="single" w:sz="6" w:space="0" w:color="7F7F7F"/>
            </w:tcBorders>
          </w:tcPr>
          <w:p w14:paraId="4C6DE6E3"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The </w:t>
            </w:r>
            <w:proofErr w:type="spellStart"/>
            <w:r w:rsidRPr="004D070D">
              <w:rPr>
                <w:rFonts w:eastAsia="Courier New"/>
                <w:sz w:val="28"/>
                <w:szCs w:val="28"/>
                <w:shd w:val="clear" w:color="auto" w:fill="F4F4F4"/>
              </w:rPr>
              <w:t>apiClient</w:t>
            </w:r>
            <w:proofErr w:type="spellEnd"/>
          </w:p>
          <w:p w14:paraId="2F3F6004" w14:textId="77777777" w:rsidR="008D63B0" w:rsidRPr="004D070D" w:rsidRDefault="00000000" w:rsidP="004D070D">
            <w:pPr>
              <w:spacing w:after="0" w:line="259" w:lineRule="auto"/>
              <w:ind w:left="0" w:firstLine="0"/>
              <w:jc w:val="left"/>
              <w:rPr>
                <w:sz w:val="28"/>
                <w:szCs w:val="28"/>
              </w:rPr>
            </w:pPr>
            <w:r w:rsidRPr="004D070D">
              <w:rPr>
                <w:sz w:val="28"/>
                <w:szCs w:val="28"/>
              </w:rPr>
              <w:t>refactor, 10 consumer interactions, provider verifier, state handlers, CI workflows</w:t>
            </w:r>
          </w:p>
        </w:tc>
        <w:tc>
          <w:tcPr>
            <w:tcW w:w="2860" w:type="dxa"/>
            <w:tcBorders>
              <w:top w:val="single" w:sz="6" w:space="0" w:color="7F7F7F"/>
              <w:left w:val="single" w:sz="6" w:space="0" w:color="7F7F7F"/>
              <w:bottom w:val="single" w:sz="6" w:space="0" w:color="7F7F7F"/>
              <w:right w:val="single" w:sz="6" w:space="0" w:color="7F7F7F"/>
            </w:tcBorders>
          </w:tcPr>
          <w:p w14:paraId="2D535338" w14:textId="77777777" w:rsidR="008D63B0" w:rsidRPr="004D070D" w:rsidRDefault="00000000" w:rsidP="004D070D">
            <w:pPr>
              <w:spacing w:after="9" w:line="280" w:lineRule="auto"/>
              <w:ind w:left="0" w:firstLine="0"/>
              <w:jc w:val="left"/>
              <w:rPr>
                <w:sz w:val="28"/>
                <w:szCs w:val="28"/>
              </w:rPr>
            </w:pPr>
            <w:r w:rsidRPr="004D070D">
              <w:rPr>
                <w:sz w:val="28"/>
                <w:szCs w:val="28"/>
              </w:rPr>
              <w:t xml:space="preserve">Ran </w:t>
            </w:r>
            <w:proofErr w:type="spellStart"/>
            <w:r w:rsidRPr="004D070D">
              <w:rPr>
                <w:rFonts w:eastAsia="Courier New"/>
                <w:sz w:val="28"/>
                <w:szCs w:val="28"/>
                <w:shd w:val="clear" w:color="auto" w:fill="F4F4F4"/>
              </w:rPr>
              <w:t>npm</w:t>
            </w:r>
            <w:proofErr w:type="spellEnd"/>
            <w:r w:rsidRPr="004D070D">
              <w:rPr>
                <w:rFonts w:eastAsia="Courier New"/>
                <w:sz w:val="28"/>
                <w:szCs w:val="28"/>
                <w:shd w:val="clear" w:color="auto" w:fill="F4F4F4"/>
              </w:rPr>
              <w:t xml:space="preserve"> run </w:t>
            </w:r>
            <w:proofErr w:type="spellStart"/>
            <w:proofErr w:type="gramStart"/>
            <w:r w:rsidRPr="004D070D">
              <w:rPr>
                <w:rFonts w:eastAsia="Courier New"/>
                <w:sz w:val="28"/>
                <w:szCs w:val="28"/>
                <w:shd w:val="clear" w:color="auto" w:fill="F4F4F4"/>
              </w:rPr>
              <w:t>test:pact</w:t>
            </w:r>
            <w:proofErr w:type="spellEnd"/>
            <w:proofErr w:type="gramEnd"/>
            <w:r w:rsidRPr="004D070D">
              <w:rPr>
                <w:rFonts w:eastAsia="Courier New"/>
                <w:sz w:val="28"/>
                <w:szCs w:val="28"/>
                <w:shd w:val="clear" w:color="auto" w:fill="F4F4F4"/>
              </w:rPr>
              <w:t xml:space="preserve"> </w:t>
            </w:r>
            <w:r w:rsidRPr="004D070D">
              <w:rPr>
                <w:sz w:val="28"/>
                <w:szCs w:val="28"/>
              </w:rPr>
              <w:t xml:space="preserve">and </w:t>
            </w:r>
            <w:proofErr w:type="spellStart"/>
            <w:r w:rsidRPr="004D070D">
              <w:rPr>
                <w:rFonts w:eastAsia="Courier New"/>
                <w:sz w:val="28"/>
                <w:szCs w:val="28"/>
                <w:shd w:val="clear" w:color="auto" w:fill="F4F4F4"/>
              </w:rPr>
              <w:t>npm</w:t>
            </w:r>
            <w:proofErr w:type="spellEnd"/>
            <w:r w:rsidRPr="004D070D">
              <w:rPr>
                <w:rFonts w:eastAsia="Courier New"/>
                <w:sz w:val="28"/>
                <w:szCs w:val="28"/>
                <w:shd w:val="clear" w:color="auto" w:fill="F4F4F4"/>
              </w:rPr>
              <w:t xml:space="preserve"> run</w:t>
            </w:r>
          </w:p>
          <w:p w14:paraId="70AC560B" w14:textId="77777777" w:rsidR="008D63B0" w:rsidRPr="004D070D" w:rsidRDefault="00000000" w:rsidP="004D070D">
            <w:pPr>
              <w:spacing w:after="0" w:line="259" w:lineRule="auto"/>
              <w:ind w:left="0" w:firstLine="0"/>
              <w:jc w:val="left"/>
              <w:rPr>
                <w:sz w:val="28"/>
                <w:szCs w:val="28"/>
              </w:rPr>
            </w:pPr>
            <w:proofErr w:type="spellStart"/>
            <w:proofErr w:type="gramStart"/>
            <w:r w:rsidRPr="004D070D">
              <w:rPr>
                <w:rFonts w:eastAsia="Courier New"/>
                <w:sz w:val="28"/>
                <w:szCs w:val="28"/>
                <w:shd w:val="clear" w:color="auto" w:fill="F4F4F4"/>
              </w:rPr>
              <w:t>pact:verify</w:t>
            </w:r>
            <w:proofErr w:type="spellEnd"/>
            <w:proofErr w:type="gramEnd"/>
            <w:r w:rsidRPr="004D070D">
              <w:rPr>
                <w:sz w:val="28"/>
                <w:szCs w:val="28"/>
              </w:rPr>
              <w:t xml:space="preserve"> and inspected the</w:t>
            </w:r>
          </w:p>
          <w:p w14:paraId="1E6DE7DF" w14:textId="77777777" w:rsidR="008D63B0" w:rsidRPr="004D070D" w:rsidRDefault="00000000" w:rsidP="004D070D">
            <w:pPr>
              <w:spacing w:after="0" w:line="259" w:lineRule="auto"/>
              <w:ind w:left="0" w:firstLine="0"/>
              <w:jc w:val="left"/>
              <w:rPr>
                <w:sz w:val="28"/>
                <w:szCs w:val="28"/>
              </w:rPr>
            </w:pPr>
            <w:r w:rsidRPr="004D070D">
              <w:rPr>
                <w:sz w:val="28"/>
                <w:szCs w:val="28"/>
              </w:rPr>
              <w:t xml:space="preserve">results; reviewed each of the 5 commits before committing; investigated the </w:t>
            </w:r>
            <w:r w:rsidRPr="004D070D">
              <w:rPr>
                <w:sz w:val="28"/>
                <w:szCs w:val="28"/>
              </w:rPr>
              <w:lastRenderedPageBreak/>
              <w:t>single failing interaction rather than accepting it</w:t>
            </w:r>
          </w:p>
        </w:tc>
      </w:tr>
      <w:tr w:rsidR="008D63B0" w:rsidRPr="004D070D" w14:paraId="70018C34" w14:textId="77777777">
        <w:trPr>
          <w:trHeight w:val="1115"/>
        </w:trPr>
        <w:tc>
          <w:tcPr>
            <w:tcW w:w="290" w:type="dxa"/>
            <w:tcBorders>
              <w:top w:val="single" w:sz="6" w:space="0" w:color="7F7F7F"/>
              <w:left w:val="single" w:sz="6" w:space="0" w:color="7F7F7F"/>
              <w:bottom w:val="single" w:sz="6" w:space="0" w:color="7F7F7F"/>
              <w:right w:val="single" w:sz="6" w:space="0" w:color="7F7F7F"/>
            </w:tcBorders>
          </w:tcPr>
          <w:p w14:paraId="381DA48F" w14:textId="77777777" w:rsidR="008D63B0" w:rsidRPr="004D070D" w:rsidRDefault="00000000" w:rsidP="004D070D">
            <w:pPr>
              <w:spacing w:after="0" w:line="259" w:lineRule="auto"/>
              <w:ind w:left="0" w:firstLine="0"/>
              <w:jc w:val="left"/>
              <w:rPr>
                <w:sz w:val="28"/>
                <w:szCs w:val="28"/>
              </w:rPr>
            </w:pPr>
            <w:r w:rsidRPr="004D070D">
              <w:rPr>
                <w:sz w:val="28"/>
                <w:szCs w:val="28"/>
              </w:rPr>
              <w:lastRenderedPageBreak/>
              <w:t>6</w:t>
            </w:r>
          </w:p>
        </w:tc>
        <w:tc>
          <w:tcPr>
            <w:tcW w:w="665" w:type="dxa"/>
            <w:tcBorders>
              <w:top w:val="single" w:sz="6" w:space="0" w:color="7F7F7F"/>
              <w:left w:val="single" w:sz="6" w:space="0" w:color="7F7F7F"/>
              <w:bottom w:val="single" w:sz="6" w:space="0" w:color="7F7F7F"/>
              <w:right w:val="single" w:sz="6" w:space="0" w:color="7F7F7F"/>
            </w:tcBorders>
          </w:tcPr>
          <w:p w14:paraId="643EE2AE" w14:textId="77777777" w:rsidR="008D63B0" w:rsidRPr="004D070D" w:rsidRDefault="00000000" w:rsidP="004D070D">
            <w:pPr>
              <w:spacing w:after="0" w:line="259" w:lineRule="auto"/>
              <w:ind w:left="0" w:firstLine="0"/>
              <w:jc w:val="left"/>
              <w:rPr>
                <w:sz w:val="28"/>
                <w:szCs w:val="28"/>
              </w:rPr>
            </w:pPr>
            <w:r w:rsidRPr="004D070D">
              <w:rPr>
                <w:sz w:val="28"/>
                <w:szCs w:val="28"/>
              </w:rPr>
              <w:t>Claude</w:t>
            </w:r>
          </w:p>
        </w:tc>
        <w:tc>
          <w:tcPr>
            <w:tcW w:w="1855" w:type="dxa"/>
            <w:tcBorders>
              <w:top w:val="single" w:sz="6" w:space="0" w:color="7F7F7F"/>
              <w:left w:val="single" w:sz="6" w:space="0" w:color="7F7F7F"/>
              <w:bottom w:val="single" w:sz="6" w:space="0" w:color="7F7F7F"/>
              <w:right w:val="single" w:sz="6" w:space="0" w:color="7F7F7F"/>
            </w:tcBorders>
          </w:tcPr>
          <w:p w14:paraId="5B8B1A28" w14:textId="77777777" w:rsidR="008D63B0" w:rsidRPr="004D070D" w:rsidRDefault="00000000" w:rsidP="004D070D">
            <w:pPr>
              <w:spacing w:after="0" w:line="259" w:lineRule="auto"/>
              <w:ind w:left="0" w:firstLine="0"/>
              <w:jc w:val="left"/>
              <w:rPr>
                <w:sz w:val="28"/>
                <w:szCs w:val="28"/>
              </w:rPr>
            </w:pPr>
            <w:r w:rsidRPr="004D070D">
              <w:rPr>
                <w:sz w:val="28"/>
                <w:szCs w:val="28"/>
              </w:rPr>
              <w:t>"Review the pact plan" and review of the completed implementation</w:t>
            </w:r>
          </w:p>
        </w:tc>
        <w:tc>
          <w:tcPr>
            <w:tcW w:w="1510" w:type="dxa"/>
            <w:tcBorders>
              <w:top w:val="single" w:sz="6" w:space="0" w:color="7F7F7F"/>
              <w:left w:val="single" w:sz="6" w:space="0" w:color="7F7F7F"/>
              <w:bottom w:val="single" w:sz="6" w:space="0" w:color="7F7F7F"/>
              <w:right w:val="single" w:sz="6" w:space="0" w:color="7F7F7F"/>
            </w:tcBorders>
          </w:tcPr>
          <w:p w14:paraId="02774E6C" w14:textId="77777777" w:rsidR="008D63B0" w:rsidRPr="004D070D" w:rsidRDefault="00000000" w:rsidP="004D070D">
            <w:pPr>
              <w:spacing w:after="4" w:line="259" w:lineRule="auto"/>
              <w:ind w:left="0" w:firstLine="0"/>
              <w:jc w:val="left"/>
              <w:rPr>
                <w:sz w:val="28"/>
                <w:szCs w:val="28"/>
              </w:rPr>
            </w:pPr>
            <w:r w:rsidRPr="004D070D">
              <w:rPr>
                <w:sz w:val="28"/>
                <w:szCs w:val="28"/>
              </w:rPr>
              <w:t>Critical review of an</w:t>
            </w:r>
          </w:p>
          <w:p w14:paraId="36082933" w14:textId="77777777" w:rsidR="008D63B0" w:rsidRPr="004D070D" w:rsidRDefault="00000000" w:rsidP="004D070D">
            <w:pPr>
              <w:spacing w:after="4" w:line="259" w:lineRule="auto"/>
              <w:ind w:left="0" w:firstLine="0"/>
              <w:jc w:val="left"/>
              <w:rPr>
                <w:sz w:val="28"/>
                <w:szCs w:val="28"/>
              </w:rPr>
            </w:pPr>
            <w:r w:rsidRPr="004D070D">
              <w:rPr>
                <w:sz w:val="28"/>
                <w:szCs w:val="28"/>
              </w:rPr>
              <w:t>AI-generated artefact</w:t>
            </w:r>
          </w:p>
          <w:p w14:paraId="72216A8F" w14:textId="77777777" w:rsidR="008D63B0" w:rsidRPr="004D070D" w:rsidRDefault="00000000" w:rsidP="004D070D">
            <w:pPr>
              <w:spacing w:after="0" w:line="259" w:lineRule="auto"/>
              <w:ind w:left="0" w:firstLine="0"/>
              <w:jc w:val="left"/>
              <w:rPr>
                <w:sz w:val="28"/>
                <w:szCs w:val="28"/>
              </w:rPr>
            </w:pPr>
            <w:r w:rsidRPr="004D070D">
              <w:rPr>
                <w:sz w:val="28"/>
                <w:szCs w:val="28"/>
              </w:rPr>
              <w:t>(§4.1)</w:t>
            </w:r>
          </w:p>
        </w:tc>
        <w:tc>
          <w:tcPr>
            <w:tcW w:w="1863" w:type="dxa"/>
            <w:tcBorders>
              <w:top w:val="single" w:sz="6" w:space="0" w:color="7F7F7F"/>
              <w:left w:val="single" w:sz="6" w:space="0" w:color="7F7F7F"/>
              <w:bottom w:val="single" w:sz="6" w:space="0" w:color="7F7F7F"/>
              <w:right w:val="single" w:sz="6" w:space="0" w:color="7F7F7F"/>
            </w:tcBorders>
          </w:tcPr>
          <w:p w14:paraId="0701E969" w14:textId="77777777" w:rsidR="008D63B0" w:rsidRPr="004D070D" w:rsidRDefault="00000000" w:rsidP="004D070D">
            <w:pPr>
              <w:spacing w:after="0" w:line="259" w:lineRule="auto"/>
              <w:ind w:left="0" w:right="15" w:firstLine="0"/>
              <w:jc w:val="left"/>
              <w:rPr>
                <w:sz w:val="28"/>
                <w:szCs w:val="28"/>
              </w:rPr>
            </w:pPr>
            <w:r w:rsidRPr="004D070D">
              <w:rPr>
                <w:sz w:val="28"/>
                <w:szCs w:val="28"/>
              </w:rPr>
              <w:t xml:space="preserve">A critique identifying scope risk and a </w:t>
            </w:r>
            <w:proofErr w:type="spellStart"/>
            <w:r w:rsidRPr="004D070D">
              <w:rPr>
                <w:sz w:val="28"/>
                <w:szCs w:val="28"/>
              </w:rPr>
              <w:t>misframed</w:t>
            </w:r>
            <w:proofErr w:type="spellEnd"/>
            <w:r w:rsidRPr="004D070D">
              <w:rPr>
                <w:sz w:val="28"/>
                <w:szCs w:val="28"/>
              </w:rPr>
              <w:t xml:space="preserve"> finding</w:t>
            </w:r>
          </w:p>
        </w:tc>
        <w:tc>
          <w:tcPr>
            <w:tcW w:w="2860" w:type="dxa"/>
            <w:tcBorders>
              <w:top w:val="single" w:sz="6" w:space="0" w:color="7F7F7F"/>
              <w:left w:val="single" w:sz="6" w:space="0" w:color="7F7F7F"/>
              <w:bottom w:val="single" w:sz="6" w:space="0" w:color="7F7F7F"/>
              <w:right w:val="single" w:sz="6" w:space="0" w:color="7F7F7F"/>
            </w:tcBorders>
          </w:tcPr>
          <w:p w14:paraId="6F64258D" w14:textId="77777777" w:rsidR="008D63B0" w:rsidRPr="004D070D" w:rsidRDefault="00000000" w:rsidP="004D070D">
            <w:pPr>
              <w:spacing w:after="0" w:line="259" w:lineRule="auto"/>
              <w:ind w:left="0" w:firstLine="0"/>
              <w:jc w:val="left"/>
              <w:rPr>
                <w:sz w:val="28"/>
                <w:szCs w:val="28"/>
              </w:rPr>
            </w:pPr>
            <w:r w:rsidRPr="004D070D">
              <w:rPr>
                <w:sz w:val="28"/>
                <w:szCs w:val="28"/>
              </w:rPr>
              <w:t>Accepted the correction that the failing interaction was not "Pact catching spec drift" but a naming-convention inconsistency; reframed the defect entry accordingly rather than overclaiming</w:t>
            </w:r>
          </w:p>
        </w:tc>
      </w:tr>
      <w:tr w:rsidR="008D63B0" w:rsidRPr="004D070D" w14:paraId="406187A1" w14:textId="77777777">
        <w:trPr>
          <w:trHeight w:val="1115"/>
        </w:trPr>
        <w:tc>
          <w:tcPr>
            <w:tcW w:w="290" w:type="dxa"/>
            <w:tcBorders>
              <w:top w:val="single" w:sz="6" w:space="0" w:color="7F7F7F"/>
              <w:left w:val="single" w:sz="6" w:space="0" w:color="7F7F7F"/>
              <w:bottom w:val="single" w:sz="6" w:space="0" w:color="7F7F7F"/>
              <w:right w:val="single" w:sz="6" w:space="0" w:color="7F7F7F"/>
            </w:tcBorders>
          </w:tcPr>
          <w:p w14:paraId="066C9C02" w14:textId="77777777" w:rsidR="008D63B0" w:rsidRPr="004D070D" w:rsidRDefault="00000000" w:rsidP="004D070D">
            <w:pPr>
              <w:spacing w:after="0" w:line="259" w:lineRule="auto"/>
              <w:ind w:left="0" w:firstLine="0"/>
              <w:jc w:val="left"/>
              <w:rPr>
                <w:sz w:val="28"/>
                <w:szCs w:val="28"/>
              </w:rPr>
            </w:pPr>
            <w:r w:rsidRPr="004D070D">
              <w:rPr>
                <w:sz w:val="28"/>
                <w:szCs w:val="28"/>
              </w:rPr>
              <w:t>7</w:t>
            </w:r>
          </w:p>
        </w:tc>
        <w:tc>
          <w:tcPr>
            <w:tcW w:w="665" w:type="dxa"/>
            <w:tcBorders>
              <w:top w:val="single" w:sz="6" w:space="0" w:color="7F7F7F"/>
              <w:left w:val="single" w:sz="6" w:space="0" w:color="7F7F7F"/>
              <w:bottom w:val="single" w:sz="6" w:space="0" w:color="7F7F7F"/>
              <w:right w:val="single" w:sz="6" w:space="0" w:color="7F7F7F"/>
            </w:tcBorders>
          </w:tcPr>
          <w:p w14:paraId="0FA9A89C" w14:textId="77777777" w:rsidR="008D63B0" w:rsidRPr="004D070D" w:rsidRDefault="00000000" w:rsidP="004D070D">
            <w:pPr>
              <w:spacing w:after="0" w:line="259" w:lineRule="auto"/>
              <w:ind w:left="0" w:firstLine="0"/>
              <w:jc w:val="left"/>
              <w:rPr>
                <w:sz w:val="28"/>
                <w:szCs w:val="28"/>
              </w:rPr>
            </w:pPr>
            <w:r w:rsidRPr="004D070D">
              <w:rPr>
                <w:sz w:val="28"/>
                <w:szCs w:val="28"/>
              </w:rPr>
              <w:t>Claude</w:t>
            </w:r>
          </w:p>
        </w:tc>
        <w:tc>
          <w:tcPr>
            <w:tcW w:w="1855" w:type="dxa"/>
            <w:tcBorders>
              <w:top w:val="single" w:sz="6" w:space="0" w:color="7F7F7F"/>
              <w:left w:val="single" w:sz="6" w:space="0" w:color="7F7F7F"/>
              <w:bottom w:val="single" w:sz="6" w:space="0" w:color="7F7F7F"/>
              <w:right w:val="single" w:sz="6" w:space="0" w:color="7F7F7F"/>
            </w:tcBorders>
          </w:tcPr>
          <w:p w14:paraId="7AB61EC4" w14:textId="77777777" w:rsidR="008D63B0" w:rsidRPr="004D070D" w:rsidRDefault="00000000" w:rsidP="004D070D">
            <w:pPr>
              <w:spacing w:after="0" w:line="259" w:lineRule="auto"/>
              <w:ind w:left="0" w:firstLine="0"/>
              <w:jc w:val="left"/>
              <w:rPr>
                <w:sz w:val="28"/>
                <w:szCs w:val="28"/>
              </w:rPr>
            </w:pPr>
            <w:r w:rsidRPr="004D070D">
              <w:rPr>
                <w:sz w:val="28"/>
                <w:szCs w:val="28"/>
              </w:rPr>
              <w:t>Revise the schedule and draft this weekly report</w:t>
            </w:r>
          </w:p>
        </w:tc>
        <w:tc>
          <w:tcPr>
            <w:tcW w:w="1510" w:type="dxa"/>
            <w:tcBorders>
              <w:top w:val="single" w:sz="6" w:space="0" w:color="7F7F7F"/>
              <w:left w:val="single" w:sz="6" w:space="0" w:color="7F7F7F"/>
              <w:bottom w:val="single" w:sz="6" w:space="0" w:color="7F7F7F"/>
              <w:right w:val="single" w:sz="6" w:space="0" w:color="7F7F7F"/>
            </w:tcBorders>
          </w:tcPr>
          <w:p w14:paraId="37C74AF3" w14:textId="77777777" w:rsidR="008D63B0" w:rsidRPr="004D070D" w:rsidRDefault="00000000" w:rsidP="004D070D">
            <w:pPr>
              <w:spacing w:after="0" w:line="259" w:lineRule="auto"/>
              <w:ind w:left="0" w:firstLine="0"/>
              <w:jc w:val="left"/>
              <w:rPr>
                <w:sz w:val="28"/>
                <w:szCs w:val="28"/>
              </w:rPr>
            </w:pPr>
            <w:r w:rsidRPr="004D070D">
              <w:rPr>
                <w:sz w:val="28"/>
                <w:szCs w:val="28"/>
              </w:rPr>
              <w:t>Report and plan structure (§4.3)</w:t>
            </w:r>
          </w:p>
        </w:tc>
        <w:tc>
          <w:tcPr>
            <w:tcW w:w="1863" w:type="dxa"/>
            <w:tcBorders>
              <w:top w:val="single" w:sz="6" w:space="0" w:color="7F7F7F"/>
              <w:left w:val="single" w:sz="6" w:space="0" w:color="7F7F7F"/>
              <w:bottom w:val="single" w:sz="6" w:space="0" w:color="7F7F7F"/>
              <w:right w:val="single" w:sz="6" w:space="0" w:color="7F7F7F"/>
            </w:tcBorders>
            <w:vAlign w:val="center"/>
          </w:tcPr>
          <w:p w14:paraId="73932EF5" w14:textId="77777777" w:rsidR="008D63B0" w:rsidRPr="004D070D" w:rsidRDefault="00000000" w:rsidP="004D070D">
            <w:pPr>
              <w:spacing w:after="107" w:line="259" w:lineRule="auto"/>
              <w:ind w:left="0" w:firstLine="0"/>
              <w:jc w:val="left"/>
              <w:rPr>
                <w:sz w:val="28"/>
                <w:szCs w:val="28"/>
              </w:rPr>
            </w:pPr>
            <w:r w:rsidRPr="004D070D">
              <w:rPr>
                <w:sz w:val="28"/>
                <w:szCs w:val="28"/>
              </w:rPr>
              <w:t>Draft structure and</w:t>
            </w:r>
          </w:p>
          <w:p w14:paraId="707D4F4F" w14:textId="77777777" w:rsidR="008D63B0" w:rsidRPr="004D070D" w:rsidRDefault="00000000" w:rsidP="004D070D">
            <w:pPr>
              <w:spacing w:after="49" w:line="259" w:lineRule="auto"/>
              <w:ind w:left="0" w:firstLine="0"/>
              <w:jc w:val="left"/>
              <w:rPr>
                <w:sz w:val="28"/>
                <w:szCs w:val="28"/>
              </w:rPr>
            </w:pPr>
            <w:r w:rsidRPr="004D070D">
              <w:rPr>
                <w:sz w:val="28"/>
                <w:szCs w:val="28"/>
              </w:rPr>
              <w:t xml:space="preserve">wording for </w:t>
            </w:r>
            <w:r w:rsidRPr="004D070D">
              <w:rPr>
                <w:rFonts w:eastAsia="Courier New"/>
                <w:sz w:val="28"/>
                <w:szCs w:val="28"/>
                <w:shd w:val="clear" w:color="auto" w:fill="F4F4F4"/>
              </w:rPr>
              <w:t xml:space="preserve">W07 </w:t>
            </w:r>
            <w:r w:rsidRPr="004D070D">
              <w:rPr>
                <w:sz w:val="28"/>
                <w:szCs w:val="28"/>
              </w:rPr>
              <w:t>/</w:t>
            </w:r>
          </w:p>
          <w:p w14:paraId="12586F88" w14:textId="77777777" w:rsidR="008D63B0" w:rsidRPr="004D070D" w:rsidRDefault="00000000" w:rsidP="004D070D">
            <w:pPr>
              <w:spacing w:after="0" w:line="259" w:lineRule="auto"/>
              <w:ind w:left="0" w:firstLine="40"/>
              <w:jc w:val="left"/>
              <w:rPr>
                <w:sz w:val="28"/>
                <w:szCs w:val="28"/>
              </w:rPr>
            </w:pPr>
            <w:r w:rsidRPr="004D070D">
              <w:rPr>
                <w:rFonts w:eastAsia="Courier New"/>
                <w:sz w:val="28"/>
                <w:szCs w:val="28"/>
                <w:shd w:val="clear" w:color="auto" w:fill="F4F4F4"/>
              </w:rPr>
              <w:t>W08</w:t>
            </w:r>
            <w:r w:rsidRPr="004D070D">
              <w:rPr>
                <w:sz w:val="28"/>
                <w:szCs w:val="28"/>
              </w:rPr>
              <w:t xml:space="preserve"> plans and this report</w:t>
            </w:r>
          </w:p>
        </w:tc>
        <w:tc>
          <w:tcPr>
            <w:tcW w:w="2860" w:type="dxa"/>
            <w:tcBorders>
              <w:top w:val="single" w:sz="6" w:space="0" w:color="7F7F7F"/>
              <w:left w:val="single" w:sz="6" w:space="0" w:color="7F7F7F"/>
              <w:bottom w:val="single" w:sz="6" w:space="0" w:color="7F7F7F"/>
              <w:right w:val="single" w:sz="6" w:space="0" w:color="7F7F7F"/>
            </w:tcBorders>
          </w:tcPr>
          <w:p w14:paraId="65BB622F" w14:textId="77777777" w:rsidR="008D63B0" w:rsidRPr="004D070D" w:rsidRDefault="00000000" w:rsidP="004D070D">
            <w:pPr>
              <w:spacing w:after="0" w:line="265" w:lineRule="auto"/>
              <w:ind w:left="0" w:firstLine="0"/>
              <w:jc w:val="left"/>
              <w:rPr>
                <w:sz w:val="28"/>
                <w:szCs w:val="28"/>
              </w:rPr>
            </w:pPr>
            <w:r w:rsidRPr="004D070D">
              <w:rPr>
                <w:sz w:val="28"/>
                <w:szCs w:val="28"/>
              </w:rPr>
              <w:t xml:space="preserve">Supplied the real timeline, the reasons for the lost weeks, and the decision to defer </w:t>
            </w:r>
            <w:proofErr w:type="spellStart"/>
            <w:r w:rsidRPr="004D070D">
              <w:rPr>
                <w:sz w:val="28"/>
                <w:szCs w:val="28"/>
              </w:rPr>
              <w:t>Apidog</w:t>
            </w:r>
            <w:proofErr w:type="spellEnd"/>
            <w:r w:rsidRPr="004D070D">
              <w:rPr>
                <w:sz w:val="28"/>
                <w:szCs w:val="28"/>
              </w:rPr>
              <w:t xml:space="preserve"> AI; edited the wording; verified the format against the course AI Usage</w:t>
            </w:r>
          </w:p>
          <w:p w14:paraId="60B2A49A" w14:textId="77777777" w:rsidR="008D63B0" w:rsidRPr="004D070D" w:rsidRDefault="00000000" w:rsidP="004D070D">
            <w:pPr>
              <w:spacing w:after="0" w:line="259" w:lineRule="auto"/>
              <w:ind w:left="0" w:firstLine="0"/>
              <w:jc w:val="left"/>
              <w:rPr>
                <w:sz w:val="28"/>
                <w:szCs w:val="28"/>
              </w:rPr>
            </w:pPr>
            <w:r w:rsidRPr="004D070D">
              <w:rPr>
                <w:sz w:val="28"/>
                <w:szCs w:val="28"/>
              </w:rPr>
              <w:t>Guidelines</w:t>
            </w:r>
          </w:p>
        </w:tc>
      </w:tr>
    </w:tbl>
    <w:p w14:paraId="789D039A" w14:textId="77777777" w:rsidR="008D63B0" w:rsidRPr="004D070D" w:rsidRDefault="00000000" w:rsidP="004D070D">
      <w:pPr>
        <w:spacing w:after="267"/>
        <w:ind w:left="0" w:right="17" w:firstLine="0"/>
        <w:jc w:val="left"/>
        <w:rPr>
          <w:sz w:val="28"/>
          <w:szCs w:val="28"/>
        </w:rPr>
      </w:pPr>
      <w:r w:rsidRPr="004D070D">
        <w:rPr>
          <w:b/>
          <w:sz w:val="28"/>
          <w:szCs w:val="28"/>
        </w:rPr>
        <w:t>Independent work (no AI):</w:t>
      </w:r>
      <w:r w:rsidRPr="004D070D">
        <w:rPr>
          <w:sz w:val="28"/>
          <w:szCs w:val="28"/>
        </w:rPr>
        <w:t xml:space="preserve"> the tool and scope decisions, all verification of AI claims against </w:t>
      </w:r>
      <w:r w:rsidRPr="004D070D">
        <w:rPr>
          <w:rFonts w:eastAsia="Courier New"/>
          <w:sz w:val="28"/>
          <w:szCs w:val="28"/>
          <w:shd w:val="clear" w:color="auto" w:fill="F4F4F4"/>
        </w:rPr>
        <w:t>backend/server.js</w:t>
      </w:r>
      <w:r w:rsidRPr="004D070D">
        <w:rPr>
          <w:sz w:val="28"/>
          <w:szCs w:val="28"/>
        </w:rPr>
        <w:t xml:space="preserve">, the </w:t>
      </w:r>
      <w:proofErr w:type="spellStart"/>
      <w:r w:rsidRPr="004D070D">
        <w:rPr>
          <w:sz w:val="28"/>
          <w:szCs w:val="28"/>
        </w:rPr>
        <w:t>Apidog</w:t>
      </w:r>
      <w:proofErr w:type="spellEnd"/>
      <w:r w:rsidRPr="004D070D">
        <w:rPr>
          <w:sz w:val="28"/>
          <w:szCs w:val="28"/>
        </w:rPr>
        <w:t xml:space="preserve"> GUI configuration, and the judgement that the failing Pact interaction was a naming defect rather than a contract-drift finding.</w:t>
      </w:r>
    </w:p>
    <w:p w14:paraId="3AA01C2A" w14:textId="77777777" w:rsidR="008D63B0" w:rsidRPr="004D070D" w:rsidRDefault="00000000" w:rsidP="004D070D">
      <w:pPr>
        <w:pStyle w:val="Heading2"/>
        <w:ind w:left="-5"/>
        <w:rPr>
          <w:sz w:val="28"/>
          <w:szCs w:val="28"/>
        </w:rPr>
      </w:pPr>
      <w:r w:rsidRPr="004D070D">
        <w:rPr>
          <w:sz w:val="28"/>
          <w:szCs w:val="28"/>
        </w:rPr>
        <w:lastRenderedPageBreak/>
        <w:t>Tasks Planned for Next Week</w:t>
      </w:r>
    </w:p>
    <w:p w14:paraId="2B653C6B"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Complete </w:t>
      </w:r>
      <w:r w:rsidRPr="004D070D">
        <w:rPr>
          <w:b/>
          <w:sz w:val="28"/>
          <w:szCs w:val="28"/>
        </w:rPr>
        <w:t>M1</w:t>
      </w:r>
      <w:r w:rsidRPr="004D070D">
        <w:rPr>
          <w:sz w:val="28"/>
          <w:szCs w:val="28"/>
        </w:rPr>
        <w:t xml:space="preserve"> and </w:t>
      </w:r>
      <w:r w:rsidRPr="004D070D">
        <w:rPr>
          <w:b/>
          <w:sz w:val="28"/>
          <w:szCs w:val="28"/>
        </w:rPr>
        <w:t>M2</w:t>
      </w:r>
      <w:r w:rsidRPr="004D070D">
        <w:rPr>
          <w:sz w:val="28"/>
          <w:szCs w:val="28"/>
        </w:rPr>
        <w:t xml:space="preserve">: confirm the </w:t>
      </w:r>
      <w:proofErr w:type="spellStart"/>
      <w:r w:rsidRPr="004D070D">
        <w:rPr>
          <w:sz w:val="28"/>
          <w:szCs w:val="28"/>
        </w:rPr>
        <w:t>Apidog</w:t>
      </w:r>
      <w:proofErr w:type="spellEnd"/>
      <w:r w:rsidRPr="004D070D">
        <w:rPr>
          <w:sz w:val="28"/>
          <w:szCs w:val="28"/>
        </w:rPr>
        <w:t xml:space="preserve"> "hello world", then build the </w:t>
      </w:r>
      <w:proofErr w:type="spellStart"/>
      <w:r w:rsidRPr="004D070D">
        <w:rPr>
          <w:sz w:val="28"/>
          <w:szCs w:val="28"/>
        </w:rPr>
        <w:t>fourscenario</w:t>
      </w:r>
      <w:proofErr w:type="spellEnd"/>
      <w:r w:rsidRPr="004D070D">
        <w:rPr>
          <w:sz w:val="28"/>
          <w:szCs w:val="28"/>
        </w:rPr>
        <w:t xml:space="preserve"> matrix (Positive / Security / Boundary / Negative) on </w:t>
      </w:r>
      <w:r w:rsidRPr="004D070D">
        <w:rPr>
          <w:rFonts w:eastAsia="Courier New"/>
          <w:sz w:val="28"/>
          <w:szCs w:val="28"/>
          <w:shd w:val="clear" w:color="auto" w:fill="F4F4F4"/>
        </w:rPr>
        <w:t>POST /</w:t>
      </w:r>
      <w:proofErr w:type="spellStart"/>
      <w:r w:rsidRPr="004D070D">
        <w:rPr>
          <w:rFonts w:eastAsia="Courier New"/>
          <w:sz w:val="28"/>
          <w:szCs w:val="28"/>
          <w:shd w:val="clear" w:color="auto" w:fill="F4F4F4"/>
        </w:rPr>
        <w:t>api</w:t>
      </w:r>
      <w:proofErr w:type="spellEnd"/>
      <w:r w:rsidRPr="004D070D">
        <w:rPr>
          <w:rFonts w:eastAsia="Courier New"/>
          <w:sz w:val="28"/>
          <w:szCs w:val="28"/>
          <w:shd w:val="clear" w:color="auto" w:fill="F4F4F4"/>
        </w:rPr>
        <w:t xml:space="preserve">/cart </w:t>
      </w:r>
      <w:r w:rsidRPr="004D070D">
        <w:rPr>
          <w:sz w:val="28"/>
          <w:szCs w:val="28"/>
        </w:rPr>
        <w:t>and extend outward through the core buyer flow using</w:t>
      </w:r>
    </w:p>
    <w:p w14:paraId="65CBA172" w14:textId="77777777" w:rsidR="008D63B0" w:rsidRPr="004D070D" w:rsidRDefault="00000000" w:rsidP="004D070D">
      <w:pPr>
        <w:spacing w:after="117" w:line="259" w:lineRule="auto"/>
        <w:ind w:left="440" w:firstLine="0"/>
        <w:jc w:val="left"/>
        <w:rPr>
          <w:sz w:val="28"/>
          <w:szCs w:val="28"/>
        </w:rPr>
      </w:pPr>
      <w:r w:rsidRPr="004D070D">
        <w:rPr>
          <w:rFonts w:eastAsia="Courier New"/>
          <w:sz w:val="28"/>
          <w:szCs w:val="28"/>
          <w:shd w:val="clear" w:color="auto" w:fill="F4F4F4"/>
        </w:rPr>
        <w:t>EShop_Apidog_TestCases.md</w:t>
      </w:r>
      <w:r w:rsidRPr="004D070D">
        <w:rPr>
          <w:sz w:val="28"/>
          <w:szCs w:val="28"/>
        </w:rPr>
        <w:t>.</w:t>
      </w:r>
    </w:p>
    <w:p w14:paraId="4FFD84AE"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Build the </w:t>
      </w:r>
      <w:r w:rsidRPr="004D070D">
        <w:rPr>
          <w:rFonts w:eastAsia="Courier New"/>
          <w:sz w:val="28"/>
          <w:szCs w:val="28"/>
          <w:shd w:val="clear" w:color="auto" w:fill="F4F4F4"/>
        </w:rPr>
        <w:t>Happy Path Purchase</w:t>
      </w:r>
      <w:r w:rsidRPr="004D070D">
        <w:rPr>
          <w:sz w:val="28"/>
          <w:szCs w:val="28"/>
        </w:rPr>
        <w:t xml:space="preserve"> test scenario with chained </w:t>
      </w:r>
      <w:proofErr w:type="spellStart"/>
      <w:r w:rsidRPr="004D070D">
        <w:rPr>
          <w:rFonts w:eastAsia="Courier New"/>
          <w:sz w:val="28"/>
          <w:szCs w:val="28"/>
          <w:shd w:val="clear" w:color="auto" w:fill="F4F4F4"/>
        </w:rPr>
        <w:t>bearerToken</w:t>
      </w:r>
      <w:proofErr w:type="spellEnd"/>
      <w:r w:rsidRPr="004D070D">
        <w:rPr>
          <w:sz w:val="28"/>
          <w:szCs w:val="28"/>
        </w:rPr>
        <w:t xml:space="preserve">, </w:t>
      </w:r>
      <w:proofErr w:type="spellStart"/>
      <w:r w:rsidRPr="004D070D">
        <w:rPr>
          <w:rFonts w:eastAsia="Courier New"/>
          <w:sz w:val="28"/>
          <w:szCs w:val="28"/>
          <w:shd w:val="clear" w:color="auto" w:fill="F4F4F4"/>
        </w:rPr>
        <w:t>productId</w:t>
      </w:r>
      <w:proofErr w:type="spellEnd"/>
      <w:r w:rsidRPr="004D070D">
        <w:rPr>
          <w:sz w:val="28"/>
          <w:szCs w:val="28"/>
        </w:rPr>
        <w:t xml:space="preserve">, and </w:t>
      </w:r>
      <w:proofErr w:type="spellStart"/>
      <w:r w:rsidRPr="004D070D">
        <w:rPr>
          <w:rFonts w:eastAsia="Courier New"/>
          <w:sz w:val="28"/>
          <w:szCs w:val="28"/>
          <w:shd w:val="clear" w:color="auto" w:fill="F4F4F4"/>
        </w:rPr>
        <w:t>orderId</w:t>
      </w:r>
      <w:proofErr w:type="spellEnd"/>
      <w:r w:rsidRPr="004D070D">
        <w:rPr>
          <w:sz w:val="28"/>
          <w:szCs w:val="28"/>
        </w:rPr>
        <w:t xml:space="preserve"> capture, and confirm it passes from a cold environment.</w:t>
      </w:r>
    </w:p>
    <w:p w14:paraId="4BD7E120"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Stand up a </w:t>
      </w:r>
      <w:r w:rsidRPr="004D070D">
        <w:rPr>
          <w:b/>
          <w:sz w:val="28"/>
          <w:szCs w:val="28"/>
        </w:rPr>
        <w:t>local AI model</w:t>
      </w:r>
      <w:r w:rsidRPr="004D070D">
        <w:rPr>
          <w:sz w:val="28"/>
          <w:szCs w:val="28"/>
        </w:rPr>
        <w:t xml:space="preserve"> as </w:t>
      </w:r>
      <w:proofErr w:type="spellStart"/>
      <w:r w:rsidRPr="004D070D">
        <w:rPr>
          <w:sz w:val="28"/>
          <w:szCs w:val="28"/>
        </w:rPr>
        <w:t>Apidog's</w:t>
      </w:r>
      <w:proofErr w:type="spellEnd"/>
      <w:r w:rsidRPr="004D070D">
        <w:rPr>
          <w:sz w:val="28"/>
          <w:szCs w:val="28"/>
        </w:rPr>
        <w:t xml:space="preserve"> model provider — this gates M4 and is the first task of Week 08.</w:t>
      </w:r>
    </w:p>
    <w:p w14:paraId="33E46144"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Run </w:t>
      </w:r>
      <w:r w:rsidRPr="004D070D">
        <w:rPr>
          <w:b/>
          <w:sz w:val="28"/>
          <w:szCs w:val="28"/>
        </w:rPr>
        <w:t>M4</w:t>
      </w:r>
      <w:r w:rsidRPr="004D070D">
        <w:rPr>
          <w:sz w:val="28"/>
          <w:szCs w:val="28"/>
        </w:rPr>
        <w:t xml:space="preserve">: generate test cases with </w:t>
      </w:r>
      <w:proofErr w:type="spellStart"/>
      <w:r w:rsidRPr="004D070D">
        <w:rPr>
          <w:sz w:val="28"/>
          <w:szCs w:val="28"/>
        </w:rPr>
        <w:t>Apidog</w:t>
      </w:r>
      <w:proofErr w:type="spellEnd"/>
      <w:r w:rsidRPr="004D070D">
        <w:rPr>
          <w:sz w:val="28"/>
          <w:szCs w:val="28"/>
        </w:rPr>
        <w:t xml:space="preserve"> AI from the same spec, then build the hand-built-vs-AI diff table that is the </w:t>
      </w:r>
      <w:proofErr w:type="spellStart"/>
      <w:r w:rsidRPr="004D070D">
        <w:rPr>
          <w:sz w:val="28"/>
          <w:szCs w:val="28"/>
        </w:rPr>
        <w:t>centrepiece</w:t>
      </w:r>
      <w:proofErr w:type="spellEnd"/>
      <w:r w:rsidRPr="004D070D">
        <w:rPr>
          <w:sz w:val="28"/>
          <w:szCs w:val="28"/>
        </w:rPr>
        <w:t xml:space="preserve"> of the seminar.</w:t>
      </w:r>
    </w:p>
    <w:p w14:paraId="5B7442F8"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Capture </w:t>
      </w:r>
      <w:r w:rsidRPr="004D070D">
        <w:rPr>
          <w:b/>
          <w:sz w:val="28"/>
          <w:szCs w:val="28"/>
        </w:rPr>
        <w:t>M5</w:t>
      </w:r>
      <w:r w:rsidRPr="004D070D">
        <w:rPr>
          <w:sz w:val="28"/>
          <w:szCs w:val="28"/>
        </w:rPr>
        <w:t xml:space="preserve"> metrics: setup time, run time, and flake rate across ≥ 5 runs for all three tools.</w:t>
      </w:r>
    </w:p>
    <w:p w14:paraId="163A190F"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Complete </w:t>
      </w:r>
      <w:r w:rsidRPr="004D070D">
        <w:rPr>
          <w:b/>
          <w:sz w:val="28"/>
          <w:szCs w:val="28"/>
        </w:rPr>
        <w:t>M3</w:t>
      </w:r>
      <w:r w:rsidRPr="004D070D">
        <w:rPr>
          <w:sz w:val="28"/>
          <w:szCs w:val="28"/>
        </w:rPr>
        <w:t xml:space="preserve"> by logging two further </w:t>
      </w:r>
      <w:proofErr w:type="spellStart"/>
      <w:r w:rsidRPr="004D070D">
        <w:rPr>
          <w:sz w:val="28"/>
          <w:szCs w:val="28"/>
        </w:rPr>
        <w:t>Apidog</w:t>
      </w:r>
      <w:proofErr w:type="spellEnd"/>
      <w:r w:rsidRPr="004D070D">
        <w:rPr>
          <w:sz w:val="28"/>
          <w:szCs w:val="28"/>
        </w:rPr>
        <w:t>-side failure modes (FM-01 is the first).</w:t>
      </w:r>
    </w:p>
    <w:p w14:paraId="4DE01CAE" w14:textId="77777777" w:rsidR="008D63B0" w:rsidRPr="004D070D" w:rsidRDefault="00000000" w:rsidP="004D070D">
      <w:pPr>
        <w:numPr>
          <w:ilvl w:val="0"/>
          <w:numId w:val="5"/>
        </w:numPr>
        <w:ind w:right="17" w:hanging="156"/>
        <w:jc w:val="left"/>
        <w:rPr>
          <w:sz w:val="28"/>
          <w:szCs w:val="28"/>
        </w:rPr>
      </w:pPr>
      <w:r w:rsidRPr="004D070D">
        <w:rPr>
          <w:sz w:val="28"/>
          <w:szCs w:val="28"/>
        </w:rPr>
        <w:t xml:space="preserve">Begin </w:t>
      </w:r>
      <w:r w:rsidRPr="004D070D">
        <w:rPr>
          <w:b/>
          <w:sz w:val="28"/>
          <w:szCs w:val="28"/>
        </w:rPr>
        <w:t>S4</w:t>
      </w:r>
      <w:r w:rsidRPr="004D070D">
        <w:rPr>
          <w:sz w:val="28"/>
          <w:szCs w:val="28"/>
        </w:rPr>
        <w:t xml:space="preserve">: draft the </w:t>
      </w:r>
      <w:r w:rsidRPr="004D070D">
        <w:rPr>
          <w:rFonts w:eastAsia="Courier New"/>
          <w:sz w:val="28"/>
          <w:szCs w:val="28"/>
          <w:shd w:val="clear" w:color="auto" w:fill="F4F4F4"/>
        </w:rPr>
        <w:t>User_Guide.md</w:t>
      </w:r>
      <w:r w:rsidRPr="004D070D">
        <w:rPr>
          <w:sz w:val="28"/>
          <w:szCs w:val="28"/>
        </w:rPr>
        <w:t xml:space="preserve"> 7-section skeleton and capture screencast material while doing the work rather than afterwards.</w:t>
      </w:r>
    </w:p>
    <w:p w14:paraId="29B91CF3" w14:textId="77777777" w:rsidR="008D63B0" w:rsidRPr="004D070D" w:rsidRDefault="00000000" w:rsidP="004D070D">
      <w:pPr>
        <w:numPr>
          <w:ilvl w:val="0"/>
          <w:numId w:val="5"/>
        </w:numPr>
        <w:spacing w:after="13"/>
        <w:ind w:right="17" w:hanging="156"/>
        <w:jc w:val="left"/>
        <w:rPr>
          <w:sz w:val="28"/>
          <w:szCs w:val="28"/>
        </w:rPr>
      </w:pPr>
      <w:r w:rsidRPr="004D070D">
        <w:rPr>
          <w:sz w:val="28"/>
          <w:szCs w:val="28"/>
        </w:rPr>
        <w:t xml:space="preserve">Housekeeping on the Pact work: confirm the pact file's </w:t>
      </w:r>
      <w:r w:rsidRPr="004D070D">
        <w:rPr>
          <w:rFonts w:eastAsia="Courier New"/>
          <w:sz w:val="28"/>
          <w:szCs w:val="28"/>
          <w:shd w:val="clear" w:color="auto" w:fill="F4F4F4"/>
        </w:rPr>
        <w:t>Authorization</w:t>
      </w:r>
      <w:r w:rsidRPr="004D070D">
        <w:rPr>
          <w:sz w:val="28"/>
          <w:szCs w:val="28"/>
        </w:rPr>
        <w:t xml:space="preserve"> value is a placeholder rather than a real JWT, reconsider the brittle plain-literal </w:t>
      </w:r>
      <w:r w:rsidRPr="004D070D">
        <w:rPr>
          <w:rFonts w:eastAsia="Courier New"/>
          <w:sz w:val="28"/>
          <w:szCs w:val="28"/>
          <w:shd w:val="clear" w:color="auto" w:fill="F4F4F4"/>
        </w:rPr>
        <w:t>Content-</w:t>
      </w:r>
    </w:p>
    <w:p w14:paraId="3D9852AC" w14:textId="77777777" w:rsidR="008D63B0" w:rsidRPr="004D070D" w:rsidRDefault="00000000" w:rsidP="004D070D">
      <w:pPr>
        <w:spacing w:after="270"/>
        <w:ind w:left="400" w:right="17" w:firstLine="0"/>
        <w:jc w:val="left"/>
        <w:rPr>
          <w:sz w:val="28"/>
          <w:szCs w:val="28"/>
        </w:rPr>
      </w:pPr>
      <w:r w:rsidRPr="004D070D">
        <w:rPr>
          <w:rFonts w:eastAsia="Courier New"/>
          <w:sz w:val="28"/>
          <w:szCs w:val="28"/>
          <w:shd w:val="clear" w:color="auto" w:fill="F4F4F4"/>
        </w:rPr>
        <w:t>Type</w:t>
      </w:r>
      <w:r w:rsidRPr="004D070D">
        <w:rPr>
          <w:sz w:val="28"/>
          <w:szCs w:val="28"/>
        </w:rPr>
        <w:t xml:space="preserve"> </w:t>
      </w:r>
      <w:proofErr w:type="gramStart"/>
      <w:r w:rsidRPr="004D070D">
        <w:rPr>
          <w:sz w:val="28"/>
          <w:szCs w:val="28"/>
        </w:rPr>
        <w:t>assertion, and</w:t>
      </w:r>
      <w:proofErr w:type="gramEnd"/>
      <w:r w:rsidRPr="004D070D">
        <w:rPr>
          <w:sz w:val="28"/>
          <w:szCs w:val="28"/>
        </w:rPr>
        <w:t xml:space="preserve"> remove </w:t>
      </w:r>
      <w:r w:rsidRPr="004D070D">
        <w:rPr>
          <w:rFonts w:eastAsia="Courier New"/>
          <w:sz w:val="28"/>
          <w:szCs w:val="28"/>
          <w:shd w:val="clear" w:color="auto" w:fill="F4F4F4"/>
        </w:rPr>
        <w:t>backend/</w:t>
      </w:r>
      <w:proofErr w:type="spellStart"/>
      <w:r w:rsidRPr="004D070D">
        <w:rPr>
          <w:rFonts w:eastAsia="Courier New"/>
          <w:sz w:val="28"/>
          <w:szCs w:val="28"/>
          <w:shd w:val="clear" w:color="auto" w:fill="F4F4F4"/>
        </w:rPr>
        <w:t>database.sqlite</w:t>
      </w:r>
      <w:proofErr w:type="spellEnd"/>
      <w:r w:rsidRPr="004D070D">
        <w:rPr>
          <w:sz w:val="28"/>
          <w:szCs w:val="28"/>
        </w:rPr>
        <w:t xml:space="preserve"> from version control now </w:t>
      </w:r>
      <w:proofErr w:type="gramStart"/>
      <w:r w:rsidRPr="004D070D">
        <w:rPr>
          <w:sz w:val="28"/>
          <w:szCs w:val="28"/>
        </w:rPr>
        <w:t xml:space="preserve">that </w:t>
      </w:r>
      <w:r w:rsidRPr="004D070D">
        <w:rPr>
          <w:rFonts w:eastAsia="Courier New"/>
          <w:sz w:val="28"/>
          <w:szCs w:val="28"/>
          <w:shd w:val="clear" w:color="auto" w:fill="F4F4F4"/>
        </w:rPr>
        <w:t>:memory</w:t>
      </w:r>
      <w:proofErr w:type="gramEnd"/>
      <w:r w:rsidRPr="004D070D">
        <w:rPr>
          <w:rFonts w:eastAsia="Courier New"/>
          <w:sz w:val="28"/>
          <w:szCs w:val="28"/>
          <w:shd w:val="clear" w:color="auto" w:fill="F4F4F4"/>
        </w:rPr>
        <w:t>:</w:t>
      </w:r>
      <w:r w:rsidRPr="004D070D">
        <w:rPr>
          <w:sz w:val="28"/>
          <w:szCs w:val="28"/>
        </w:rPr>
        <w:t xml:space="preserve"> covers test mode.</w:t>
      </w:r>
    </w:p>
    <w:p w14:paraId="17A85366" w14:textId="77777777" w:rsidR="008D63B0" w:rsidRPr="004D070D" w:rsidRDefault="00000000" w:rsidP="004D070D">
      <w:pPr>
        <w:pStyle w:val="Heading2"/>
        <w:ind w:left="-5"/>
        <w:rPr>
          <w:sz w:val="28"/>
          <w:szCs w:val="28"/>
        </w:rPr>
      </w:pPr>
      <w:r w:rsidRPr="004D070D">
        <w:rPr>
          <w:sz w:val="28"/>
          <w:szCs w:val="28"/>
        </w:rPr>
        <w:t>Issues</w:t>
      </w:r>
    </w:p>
    <w:p w14:paraId="2F942B66" w14:textId="77777777" w:rsidR="008D63B0" w:rsidRPr="004D070D" w:rsidRDefault="00000000" w:rsidP="004D070D">
      <w:pPr>
        <w:numPr>
          <w:ilvl w:val="0"/>
          <w:numId w:val="6"/>
        </w:numPr>
        <w:ind w:right="17" w:hanging="156"/>
        <w:jc w:val="left"/>
        <w:rPr>
          <w:sz w:val="28"/>
          <w:szCs w:val="28"/>
        </w:rPr>
      </w:pPr>
      <w:r w:rsidRPr="004D070D">
        <w:rPr>
          <w:b/>
          <w:sz w:val="28"/>
          <w:szCs w:val="28"/>
        </w:rPr>
        <w:t>Two weeks lost to midterm examinations and a company event — the plan is materially behind.</w:t>
      </w:r>
      <w:r w:rsidRPr="004D070D">
        <w:rPr>
          <w:sz w:val="28"/>
          <w:szCs w:val="28"/>
        </w:rPr>
        <w:t xml:space="preserve"> Weeks 05 and 06 of the </w:t>
      </w:r>
      <w:proofErr w:type="gramStart"/>
      <w:r w:rsidRPr="004D070D">
        <w:rPr>
          <w:sz w:val="28"/>
          <w:szCs w:val="28"/>
        </w:rPr>
        <w:t>semester</w:t>
      </w:r>
      <w:proofErr w:type="gramEnd"/>
      <w:r w:rsidRPr="004D070D">
        <w:rPr>
          <w:sz w:val="28"/>
          <w:szCs w:val="28"/>
        </w:rPr>
        <w:t xml:space="preserve"> coincided with midterm examinations, and in the same period I was responsible for preparing and helping run an event promoting my company's game. Between the two, no seminar work was produced in either week </w:t>
      </w:r>
      <w:proofErr w:type="gramStart"/>
      <w:r w:rsidRPr="004D070D">
        <w:rPr>
          <w:sz w:val="28"/>
          <w:szCs w:val="28"/>
        </w:rPr>
        <w:t>and</w:t>
      </w:r>
      <w:proofErr w:type="gramEnd"/>
      <w:r w:rsidRPr="004D070D">
        <w:rPr>
          <w:sz w:val="28"/>
          <w:szCs w:val="28"/>
        </w:rPr>
        <w:t xml:space="preserve"> </w:t>
      </w:r>
      <w:r w:rsidRPr="004D070D">
        <w:rPr>
          <w:b/>
          <w:sz w:val="28"/>
          <w:szCs w:val="28"/>
        </w:rPr>
        <w:t>no Week 06 weekly report was submitted</w:t>
      </w:r>
      <w:r w:rsidRPr="004D070D">
        <w:rPr>
          <w:sz w:val="28"/>
          <w:szCs w:val="28"/>
        </w:rPr>
        <w:t xml:space="preserve">. This is the single largest problem with the project's current state: the Week 06 plan (M1, M2, M4, M3-Apidog) was not executed at all, and the two weeks of slack that the original schedule relied on are gone. I'm at fault for having not expected and considered this in my </w:t>
      </w:r>
      <w:r w:rsidRPr="004D070D">
        <w:rPr>
          <w:sz w:val="28"/>
          <w:szCs w:val="28"/>
        </w:rPr>
        <w:lastRenderedPageBreak/>
        <w:t xml:space="preserve">plan as well as </w:t>
      </w:r>
      <w:proofErr w:type="gramStart"/>
      <w:r w:rsidRPr="004D070D">
        <w:rPr>
          <w:sz w:val="28"/>
          <w:szCs w:val="28"/>
        </w:rPr>
        <w:t>made</w:t>
      </w:r>
      <w:proofErr w:type="gramEnd"/>
      <w:r w:rsidRPr="004D070D">
        <w:rPr>
          <w:sz w:val="28"/>
          <w:szCs w:val="28"/>
        </w:rPr>
        <w:t xml:space="preserve"> more preparations beforehand. To </w:t>
      </w:r>
      <w:proofErr w:type="spellStart"/>
      <w:r w:rsidRPr="004D070D">
        <w:rPr>
          <w:sz w:val="28"/>
          <w:szCs w:val="28"/>
        </w:rPr>
        <w:t>conpensate</w:t>
      </w:r>
      <w:proofErr w:type="spellEnd"/>
      <w:r w:rsidRPr="004D070D">
        <w:rPr>
          <w:sz w:val="28"/>
          <w:szCs w:val="28"/>
        </w:rPr>
        <w:t xml:space="preserve"> for the lost weeks, I plan to put in my utmost effort </w:t>
      </w:r>
      <w:proofErr w:type="gramStart"/>
      <w:r w:rsidRPr="004D070D">
        <w:rPr>
          <w:sz w:val="28"/>
          <w:szCs w:val="28"/>
        </w:rPr>
        <w:t>on the next week to complete as many tasks as possible</w:t>
      </w:r>
      <w:proofErr w:type="gramEnd"/>
      <w:r w:rsidRPr="004D070D">
        <w:rPr>
          <w:sz w:val="28"/>
          <w:szCs w:val="28"/>
        </w:rPr>
        <w:t>.</w:t>
      </w:r>
    </w:p>
    <w:p w14:paraId="6251BC7F" w14:textId="77777777" w:rsidR="008D63B0" w:rsidRPr="004D070D" w:rsidRDefault="00000000" w:rsidP="004D070D">
      <w:pPr>
        <w:numPr>
          <w:ilvl w:val="0"/>
          <w:numId w:val="6"/>
        </w:numPr>
        <w:spacing w:after="86"/>
        <w:ind w:right="17" w:hanging="156"/>
        <w:jc w:val="left"/>
        <w:rPr>
          <w:sz w:val="28"/>
          <w:szCs w:val="28"/>
        </w:rPr>
      </w:pPr>
      <w:proofErr w:type="spellStart"/>
      <w:r w:rsidRPr="004D070D">
        <w:rPr>
          <w:b/>
          <w:sz w:val="28"/>
          <w:szCs w:val="28"/>
        </w:rPr>
        <w:t>Apidog</w:t>
      </w:r>
      <w:proofErr w:type="spellEnd"/>
      <w:r w:rsidRPr="004D070D">
        <w:rPr>
          <w:b/>
          <w:sz w:val="28"/>
          <w:szCs w:val="28"/>
        </w:rPr>
        <w:t xml:space="preserve"> AI (M4) deliberately deferred to Week 08.</w:t>
      </w:r>
      <w:r w:rsidRPr="004D070D">
        <w:rPr>
          <w:sz w:val="28"/>
          <w:szCs w:val="28"/>
        </w:rPr>
        <w:t xml:space="preserve"> </w:t>
      </w:r>
      <w:proofErr w:type="spellStart"/>
      <w:r w:rsidRPr="004D070D">
        <w:rPr>
          <w:sz w:val="28"/>
          <w:szCs w:val="28"/>
        </w:rPr>
        <w:t>Apidog</w:t>
      </w:r>
      <w:proofErr w:type="spellEnd"/>
      <w:r w:rsidRPr="004D070D">
        <w:rPr>
          <w:sz w:val="28"/>
          <w:szCs w:val="28"/>
        </w:rPr>
        <w:t xml:space="preserve"> uses a bring-</w:t>
      </w:r>
      <w:proofErr w:type="spellStart"/>
      <w:r w:rsidRPr="004D070D">
        <w:rPr>
          <w:sz w:val="28"/>
          <w:szCs w:val="28"/>
        </w:rPr>
        <w:t>yourown</w:t>
      </w:r>
      <w:proofErr w:type="spellEnd"/>
      <w:r w:rsidRPr="004D070D">
        <w:rPr>
          <w:sz w:val="28"/>
          <w:szCs w:val="28"/>
        </w:rPr>
        <w:t>-model approach for its AI features, so M4 requires a configured model provider. Rather than spend paid API credit on study work, the plan is to run a local model (</w:t>
      </w:r>
      <w:proofErr w:type="spellStart"/>
      <w:r w:rsidRPr="004D070D">
        <w:rPr>
          <w:sz w:val="28"/>
          <w:szCs w:val="28"/>
        </w:rPr>
        <w:t>Ollama</w:t>
      </w:r>
      <w:proofErr w:type="spellEnd"/>
      <w:r w:rsidRPr="004D070D">
        <w:rPr>
          <w:sz w:val="28"/>
          <w:szCs w:val="28"/>
        </w:rPr>
        <w:t xml:space="preserve">) and preserve the $100 of Anthropic API credit for the Week 10 live demo, where reliability matters more than during </w:t>
      </w:r>
      <w:proofErr w:type="gramStart"/>
      <w:r w:rsidRPr="004D070D">
        <w:rPr>
          <w:sz w:val="28"/>
          <w:szCs w:val="28"/>
        </w:rPr>
        <w:t>exploratory</w:t>
      </w:r>
      <w:proofErr w:type="gramEnd"/>
      <w:r w:rsidRPr="004D070D">
        <w:rPr>
          <w:sz w:val="28"/>
          <w:szCs w:val="28"/>
        </w:rPr>
        <w:t xml:space="preserve"> work. The risk is that local inference setup consumes time; addressed by a hard mid-week decision gate to fall back to an external LLM on a reduced endpoint set rather than debugging indefinitely.</w:t>
      </w:r>
    </w:p>
    <w:p w14:paraId="74B9492C" w14:textId="77777777" w:rsidR="008D63B0" w:rsidRPr="004D070D" w:rsidRDefault="00000000" w:rsidP="004D070D">
      <w:pPr>
        <w:numPr>
          <w:ilvl w:val="0"/>
          <w:numId w:val="6"/>
        </w:numPr>
        <w:ind w:right="17" w:hanging="156"/>
        <w:jc w:val="left"/>
        <w:rPr>
          <w:sz w:val="28"/>
          <w:szCs w:val="28"/>
        </w:rPr>
      </w:pPr>
      <w:r w:rsidRPr="004D070D">
        <w:rPr>
          <w:b/>
          <w:sz w:val="28"/>
          <w:szCs w:val="28"/>
        </w:rPr>
        <w:t xml:space="preserve">Pact Iterations 2 and 3 deprioritized this cycle. </w:t>
      </w:r>
      <w:r w:rsidRPr="004D070D">
        <w:rPr>
          <w:rFonts w:eastAsia="Courier New"/>
          <w:sz w:val="28"/>
          <w:szCs w:val="28"/>
          <w:shd w:val="clear" w:color="auto" w:fill="F4F4F4"/>
        </w:rPr>
        <w:t>EShop_Pact_Plan.md</w:t>
      </w:r>
      <w:r w:rsidRPr="004D070D">
        <w:rPr>
          <w:sz w:val="28"/>
          <w:szCs w:val="28"/>
        </w:rPr>
        <w:t xml:space="preserve"> proposed three consumers across three iterations with a hard </w:t>
      </w:r>
      <w:proofErr w:type="gramStart"/>
      <w:r w:rsidRPr="004D070D">
        <w:rPr>
          <w:rFonts w:eastAsia="Courier New"/>
          <w:sz w:val="28"/>
          <w:szCs w:val="28"/>
          <w:shd w:val="clear" w:color="auto" w:fill="F4F4F4"/>
        </w:rPr>
        <w:t>can-</w:t>
      </w:r>
      <w:proofErr w:type="spellStart"/>
      <w:r w:rsidRPr="004D070D">
        <w:rPr>
          <w:rFonts w:eastAsia="Courier New"/>
          <w:sz w:val="28"/>
          <w:szCs w:val="28"/>
          <w:shd w:val="clear" w:color="auto" w:fill="F4F4F4"/>
        </w:rPr>
        <w:t>i</w:t>
      </w:r>
      <w:proofErr w:type="spellEnd"/>
      <w:r w:rsidRPr="004D070D">
        <w:rPr>
          <w:rFonts w:eastAsia="Courier New"/>
          <w:sz w:val="28"/>
          <w:szCs w:val="28"/>
          <w:shd w:val="clear" w:color="auto" w:fill="F4F4F4"/>
        </w:rPr>
        <w:t>-deploy</w:t>
      </w:r>
      <w:proofErr w:type="gramEnd"/>
      <w:r w:rsidRPr="004D070D">
        <w:rPr>
          <w:sz w:val="28"/>
          <w:szCs w:val="28"/>
        </w:rPr>
        <w:t xml:space="preserve"> deployment gate. </w:t>
      </w:r>
      <w:r w:rsidRPr="004D070D">
        <w:rPr>
          <w:rFonts w:eastAsia="Courier New"/>
          <w:sz w:val="28"/>
          <w:szCs w:val="28"/>
          <w:shd w:val="clear" w:color="auto" w:fill="F4F4F4"/>
        </w:rPr>
        <w:t>frontend-admin</w:t>
      </w:r>
      <w:r w:rsidRPr="004D070D">
        <w:rPr>
          <w:sz w:val="28"/>
          <w:szCs w:val="28"/>
        </w:rPr>
        <w:t xml:space="preserve"> and </w:t>
      </w:r>
      <w:r w:rsidRPr="004D070D">
        <w:rPr>
          <w:rFonts w:eastAsia="Courier New"/>
          <w:sz w:val="28"/>
          <w:szCs w:val="28"/>
          <w:shd w:val="clear" w:color="auto" w:fill="F4F4F4"/>
        </w:rPr>
        <w:t>frontend-mobile</w:t>
      </w:r>
      <w:r w:rsidRPr="004D070D">
        <w:rPr>
          <w:sz w:val="28"/>
          <w:szCs w:val="28"/>
        </w:rPr>
        <w:t xml:space="preserve"> remain planned but are not yet executed: they were scheduled into exactly the weeks now needed for S4 and S5, which carry substantially more of the seminar grade, so Iteration 1 was completed first and the other two deferred rather than attempted in parallel. One consumer with 10 interactions and a working verification is already sufficient to demonstrate and teach consumer-driven contract testing for the seminar itself; the remaining consumers are follow-on work to be picked up as schedule allows.</w:t>
      </w:r>
    </w:p>
    <w:sectPr w:rsidR="008D63B0" w:rsidRPr="004D070D">
      <w:footerReference w:type="even" r:id="rId7"/>
      <w:footerReference w:type="default" r:id="rId8"/>
      <w:footerReference w:type="first" r:id="rId9"/>
      <w:pgSz w:w="11906" w:h="16838"/>
      <w:pgMar w:top="1198" w:right="1279" w:bottom="1134" w:left="1537" w:header="72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EC1E" w14:textId="77777777" w:rsidR="006D180A" w:rsidRDefault="006D180A">
      <w:pPr>
        <w:spacing w:after="0" w:line="240" w:lineRule="auto"/>
      </w:pPr>
      <w:r>
        <w:separator/>
      </w:r>
    </w:p>
  </w:endnote>
  <w:endnote w:type="continuationSeparator" w:id="0">
    <w:p w14:paraId="0179631B" w14:textId="77777777" w:rsidR="006D180A" w:rsidRDefault="006D1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AD54" w14:textId="77777777" w:rsidR="008D63B0" w:rsidRDefault="00000000">
    <w:pPr>
      <w:spacing w:after="0" w:line="259" w:lineRule="auto"/>
      <w:ind w:left="0" w:right="3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C0" w14:textId="77777777" w:rsidR="008D63B0" w:rsidRDefault="00000000">
    <w:pPr>
      <w:spacing w:after="0" w:line="259" w:lineRule="auto"/>
      <w:ind w:left="0" w:right="3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CA615" w14:textId="77777777" w:rsidR="008D63B0" w:rsidRDefault="00000000">
    <w:pPr>
      <w:spacing w:after="0" w:line="259" w:lineRule="auto"/>
      <w:ind w:left="0" w:right="3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7D7FD" w14:textId="77777777" w:rsidR="006D180A" w:rsidRDefault="006D180A">
      <w:pPr>
        <w:spacing w:after="0" w:line="240" w:lineRule="auto"/>
      </w:pPr>
      <w:r>
        <w:separator/>
      </w:r>
    </w:p>
  </w:footnote>
  <w:footnote w:type="continuationSeparator" w:id="0">
    <w:p w14:paraId="1E5A704A" w14:textId="77777777" w:rsidR="006D180A" w:rsidRDefault="006D1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E3063"/>
    <w:multiLevelType w:val="hybridMultilevel"/>
    <w:tmpl w:val="1D383E20"/>
    <w:lvl w:ilvl="0" w:tplc="D9D44290">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ED4F248">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DAA406">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334E4C6">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CC865FA">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6AD60E">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CC91D8">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AEF03A">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EA3F48">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4A07C89"/>
    <w:multiLevelType w:val="hybridMultilevel"/>
    <w:tmpl w:val="B9E4F7D4"/>
    <w:lvl w:ilvl="0" w:tplc="0B204DB0">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4DA6B66">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00D5EC">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61252CE">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20865A">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F6F050">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6490FE">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CAAE56">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5EE1D2">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64F7859"/>
    <w:multiLevelType w:val="hybridMultilevel"/>
    <w:tmpl w:val="78BE886E"/>
    <w:lvl w:ilvl="0" w:tplc="65062044">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5D848EC">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408BE2">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B2C57C">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326DFA2">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4668E1A">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DC8A14">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24C9B8A">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E26A9A">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B0D3D7C"/>
    <w:multiLevelType w:val="hybridMultilevel"/>
    <w:tmpl w:val="F7843164"/>
    <w:lvl w:ilvl="0" w:tplc="3AD681CC">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F42E86">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146A0A4">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420BF74">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C8BB56">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404436">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26E6BCA">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4EA75E6">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472C04C">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BF33AC4"/>
    <w:multiLevelType w:val="hybridMultilevel"/>
    <w:tmpl w:val="46EC63A2"/>
    <w:lvl w:ilvl="0" w:tplc="929CFA0C">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E086FA">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1C477E8">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8A8264">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3A774A">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2900210">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6402E10">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74E3BCC">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172DB1C">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E454E23"/>
    <w:multiLevelType w:val="hybridMultilevel"/>
    <w:tmpl w:val="8EEA0DFE"/>
    <w:lvl w:ilvl="0" w:tplc="4C7EF330">
      <w:start w:val="1"/>
      <w:numFmt w:val="bullet"/>
      <w:lvlText w:val="•"/>
      <w:lvlJc w:val="left"/>
      <w:pPr>
        <w:ind w:left="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4EF0D0">
      <w:start w:val="1"/>
      <w:numFmt w:val="bullet"/>
      <w:lvlText w:val="o"/>
      <w:lvlJc w:val="left"/>
      <w:pPr>
        <w:ind w:left="13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184F4E">
      <w:start w:val="1"/>
      <w:numFmt w:val="bullet"/>
      <w:lvlText w:val="▪"/>
      <w:lvlJc w:val="left"/>
      <w:pPr>
        <w:ind w:left="20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9BC12EC">
      <w:start w:val="1"/>
      <w:numFmt w:val="bullet"/>
      <w:lvlText w:val="•"/>
      <w:lvlJc w:val="left"/>
      <w:pPr>
        <w:ind w:left="27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E07506">
      <w:start w:val="1"/>
      <w:numFmt w:val="bullet"/>
      <w:lvlText w:val="o"/>
      <w:lvlJc w:val="left"/>
      <w:pPr>
        <w:ind w:left="34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56E1098">
      <w:start w:val="1"/>
      <w:numFmt w:val="bullet"/>
      <w:lvlText w:val="▪"/>
      <w:lvlJc w:val="left"/>
      <w:pPr>
        <w:ind w:left="42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5443690">
      <w:start w:val="1"/>
      <w:numFmt w:val="bullet"/>
      <w:lvlText w:val="•"/>
      <w:lvlJc w:val="left"/>
      <w:pPr>
        <w:ind w:left="49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E34054A">
      <w:start w:val="1"/>
      <w:numFmt w:val="bullet"/>
      <w:lvlText w:val="o"/>
      <w:lvlJc w:val="left"/>
      <w:pPr>
        <w:ind w:left="56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0A6872C">
      <w:start w:val="1"/>
      <w:numFmt w:val="bullet"/>
      <w:lvlText w:val="▪"/>
      <w:lvlJc w:val="left"/>
      <w:pPr>
        <w:ind w:left="6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319651751">
    <w:abstractNumId w:val="5"/>
  </w:num>
  <w:num w:numId="2" w16cid:durableId="821656874">
    <w:abstractNumId w:val="0"/>
  </w:num>
  <w:num w:numId="3" w16cid:durableId="1475174731">
    <w:abstractNumId w:val="4"/>
  </w:num>
  <w:num w:numId="4" w16cid:durableId="829056935">
    <w:abstractNumId w:val="3"/>
  </w:num>
  <w:num w:numId="5" w16cid:durableId="480850863">
    <w:abstractNumId w:val="1"/>
  </w:num>
  <w:num w:numId="6" w16cid:durableId="196411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B0"/>
    <w:rsid w:val="004D070D"/>
    <w:rsid w:val="006D180A"/>
    <w:rsid w:val="008D63B0"/>
    <w:rsid w:val="00DD5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8643"/>
  <w15:docId w15:val="{609DB5F0-506F-4C93-A3C0-80133787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305" w:lineRule="auto"/>
      <w:ind w:left="410" w:hanging="166"/>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right="32"/>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146" w:line="259" w:lineRule="auto"/>
      <w:ind w:left="10" w:hanging="10"/>
      <w:outlineLvl w:val="1"/>
    </w:pPr>
    <w:rPr>
      <w:rFonts w:ascii="Times New Roman" w:eastAsia="Times New Roman" w:hAnsi="Times New Roman" w:cs="Times New Roman"/>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74B5"/>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1783</Words>
  <Characters>10165</Characters>
  <Application>Microsoft Office Word</Application>
  <DocSecurity>0</DocSecurity>
  <Lines>84</Lines>
  <Paragraphs>23</Paragraphs>
  <ScaleCrop>false</ScaleCrop>
  <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ĐĂNG KHOA</dc:creator>
  <cp:keywords/>
  <cp:lastModifiedBy>HUỲNH ĐĂNG KHOA</cp:lastModifiedBy>
  <cp:revision>2</cp:revision>
  <dcterms:created xsi:type="dcterms:W3CDTF">2026-07-25T15:57:00Z</dcterms:created>
  <dcterms:modified xsi:type="dcterms:W3CDTF">2026-07-25T15:57:00Z</dcterms:modified>
</cp:coreProperties>
</file>