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120" w:befor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Progetto: SkAIShield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heading=h.sns8ayhrufp1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Materiale necessario: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Servomotor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Disponibile in due versioni:</w:t>
        <w:br w:type="textWrapping"/>
        <w:t xml:space="preserve">Feetech FT90B oppure TowerPro SG5010: coppia 1,5 kg alimentazione da 3,3 a 6V per piccoli carichi</w:t>
        <w:br w:type="textWrapping"/>
        <w:t xml:space="preserve">Doc: </w:t>
      </w:r>
      <w:hyperlink r:id="rId7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https://nettigo.eu/attachments/586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Hitech HS-311: coppia 3 kg alimentazione 5V per carichi maggiori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76" w:lineRule="auto"/>
        <w:ind w:left="283" w:right="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Doc: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u w:val="single"/>
          <w:rtl w:val="0"/>
        </w:rPr>
        <w:t xml:space="preserve">https://www.robotstore.it/rsdocs/documents/Servo_Standard_Hitec_HS-311_datasheet.pdf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 buzzer (o</w:t>
      </w:r>
      <w:r w:rsidDel="00000000" w:rsidR="00000000" w:rsidRPr="00000000">
        <w:rPr>
          <w:b w:val="1"/>
          <w:sz w:val="24"/>
          <w:szCs w:val="24"/>
          <w:rtl w:val="0"/>
        </w:rPr>
        <w:t xml:space="preserve"> piccola cassa - da valutare)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Disponibile in due versioni:</w:t>
        <w:br w:type="textWrapping"/>
        <w:t xml:space="preserve">Buzzer attivo: con un comando digitale emette una frequenza preimpostata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ind w:left="283" w:right="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Buzzer passivo: si può fare emettere qualsiasi frequenza mandando una diversa forma d’onda</w:t>
        <w:br w:type="textWrapping"/>
        <w:t xml:space="preserve">Doc: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u w:val="single"/>
          <w:rtl w:val="0"/>
        </w:rPr>
        <w:t xml:space="preserve">https://wiki.seeedstudio.com/Grove-Buzzer/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 scheda Arduino Nicla Vision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Disponibile</w:t>
        <w:br w:type="textWrapping"/>
        <w:t xml:space="preserve">Doc: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https://store.arduino.cc/products/nicla-vision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        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https://docs.arduino.cc/hardware/nicla-vision/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 scheda Arduino R4 Wifi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Disponibile</w:t>
        <w:br w:type="textWrapping"/>
        <w:t xml:space="preserve">Doc: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https://store.arduino.cc/products/uno-r4-wifi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u w:val="single"/>
          <w:rtl w:val="0"/>
        </w:rPr>
        <w:t xml:space="preserve">https://docs.arduino.cc/hardware/uno-r4-wifi/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Progettazione: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Progettazione visione artificiale e implementazione con scheda Arduino Nicla Vision</w:t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https://docs.arduino.cc/tutorials/nicla-vision/image-classification/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u w:val="single"/>
          <w:rtl w:val="0"/>
        </w:rPr>
        <w:t xml:space="preserve">https://www.hackster.io/mjrobot/tinyml-made-easy-image-classification-with-nicla-vision-fb0276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283" w:right="0" w:firstLine="0"/>
        <w:rPr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https://www.hackster.io/mjrobot/tinyml-made-easy-object-detection-with-nicla-vision-407ddd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283" w:right="0" w:firstLine="0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https://www.rs-online.com/designspark/image-recognition-with-arduino-nicla-vision-a-radxa-rock-sbc-classifier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https://docs.arduino.cc/tutorials/nicla-vision/blob-detection/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283" w:right="0" w:firstLine="0"/>
        <w:rPr/>
      </w:pPr>
      <w:hyperlink r:id="rId15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https://docs.arduino.cc/tutorials/nicla-vision/user-manual/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left="283" w:right="0" w:firstLine="0"/>
        <w:rPr/>
      </w:pPr>
      <w:hyperlink r:id="rId16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https://docs.edgeimpulse.com/experts/computer-vision-projects/container-counting-arduino-nicla-vision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Progettazione modello 3d per il contenitore (piccione di plastica con telecamera in un occhio?)</w:t>
        <w:br w:type="textWrapping"/>
        <w:t xml:space="preserve">Contattare Prof. Alberto Cavaciuti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Creazione set suoni per dissuadere i piccioni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Accesso remoto: vedi sezione “rabbits”</w:t>
        <w:br w:type="textWrapping"/>
      </w:r>
      <w:hyperlink r:id="rId17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https://www.schoolmakerday.it/rabbits/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</w:r>
      <w:hyperlink r:id="rId18">
        <w:r w:rsidDel="00000000" w:rsidR="00000000" w:rsidRPr="00000000">
          <w:rPr>
            <w:rFonts w:ascii="Arial" w:cs="Arial" w:eastAsia="Arial" w:hAnsi="Arial"/>
            <w:b w:val="0"/>
            <w:color w:val="000000"/>
            <w:sz w:val="24"/>
            <w:szCs w:val="24"/>
            <w:u w:val="single"/>
            <w:rtl w:val="0"/>
          </w:rPr>
          <w:t xml:space="preserve">https://www.schoolmakerday.it/rabbits/panel/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u w:val="single"/>
          <w:rtl w:val="0"/>
        </w:rPr>
        <w:t xml:space="preserve">https://github.com/SchoolMakerDay/rabbits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ind w:left="283" w:right="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120" w:befor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DESCRIZIONE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Il progetto "SkAIShield" è una soluzione innovativa pensata per proteggere gli spazi esterni della propria casa, come giardini, terrazzi o balconi, dalla presenza di uccelli indesiderati. Con un design a forma di falco, il dispositivo sfrutta la tecnologia avanzata di visione artificiale tramite telecamera per individuare gli uccelli nelle vicinanze.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Quando un uccello viene rilevato, il sistema attiva automaticamente una serie di suoni dissuasivi, come il richiamo di un predatore naturale o rumori fastidiosi per gli uccelli, allo scopo di allontanarli senza causare loro danno.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L'aspetto esteticamente ispirato al falco non solo rende il dispositivo un elemento decorativo, ma sfrutta anche il comportamento naturale degli uccelli, che tendono a evitare la presenza di predatori visibili.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center"/>
      <w:rPr>
        <w:rFonts w:ascii="Roboto" w:cs="Roboto" w:eastAsia="Roboto" w:hAnsi="Roboto"/>
        <w:b w:val="1"/>
        <w:i w:val="1"/>
      </w:rPr>
    </w:pPr>
    <w:r w:rsidDel="00000000" w:rsidR="00000000" w:rsidRPr="00000000">
      <w:rPr>
        <w:rFonts w:ascii="Roboto" w:cs="Roboto" w:eastAsia="Roboto" w:hAnsi="Roboto"/>
        <w:b w:val="1"/>
        <w:i w:val="1"/>
        <w:rtl w:val="0"/>
      </w:rPr>
      <w:t xml:space="preserve">PROGETTI SCHOOL MAKER DAY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xx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suppressAutoHyphens w:val="1"/>
      <w:overflowPunct w:val="1"/>
      <w:bidi w:val="0"/>
      <w:spacing w:after="0" w:before="0" w:line="276" w:lineRule="auto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it-IT"/>
    </w:rPr>
  </w:style>
  <w:style w:type="paragraph" w:styleId="Titolo1">
    <w:name w:val="Heading 1"/>
    <w:basedOn w:val="LOnormal"/>
    <w:next w:val="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itolo2">
    <w:name w:val="Heading 2"/>
    <w:basedOn w:val="LOnormal"/>
    <w:next w:val="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itolo3">
    <w:name w:val="Heading 3"/>
    <w:basedOn w:val="LOnormal"/>
    <w:next w:val="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itolo4">
    <w:name w:val="Heading 4"/>
    <w:basedOn w:val="LOnormal"/>
    <w:next w:val="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itolo5">
    <w:name w:val="Heading 5"/>
    <w:basedOn w:val="LOnormal"/>
    <w:next w:val="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itolo6">
    <w:name w:val="Heading 6"/>
    <w:basedOn w:val="LOnormal"/>
    <w:next w:val="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Punti">
    <w:name w:val="Punti"/>
    <w:qFormat w:val="1"/>
    <w:rPr>
      <w:rFonts w:ascii="OpenSymbol" w:cs="OpenSymbol" w:eastAsia="OpenSymbol" w:hAnsi="OpenSymbol"/>
    </w:rPr>
  </w:style>
  <w:style w:type="character" w:styleId="CollegamentoInternet">
    <w:name w:val="Collegamento Internet"/>
    <w:rPr>
      <w:color w:val="000080"/>
      <w:u w:val="single"/>
      <w:lang w:bidi="zxx" w:eastAsia="zxx" w:val="zxx"/>
    </w:rPr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Linux Libertine G" w:eastAsia="Linux Libertine G" w:hAnsi="Liberation Sans"/>
      <w:sz w:val="28"/>
      <w:szCs w:val="28"/>
    </w:rPr>
  </w:style>
  <w:style w:type="paragraph" w:styleId="Corpodeltesto">
    <w:name w:val="Body Text"/>
    <w:basedOn w:val="Normal"/>
    <w:pPr>
      <w:spacing w:after="140" w:before="0" w:line="276" w:lineRule="auto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/>
  </w:style>
  <w:style w:type="paragraph" w:styleId="LOnormal">
    <w:name w:val="LO-normal"/>
    <w:qFormat w:val="1"/>
    <w:pPr>
      <w:widowControl w:val="1"/>
      <w:suppressAutoHyphens w:val="1"/>
      <w:overflowPunct w:val="1"/>
      <w:bidi w:val="0"/>
      <w:spacing w:after="0" w:before="0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it-IT"/>
    </w:rPr>
  </w:style>
  <w:style w:type="paragraph" w:styleId="Titoloprincipale">
    <w:name w:val="Title"/>
    <w:basedOn w:val="LOnormal"/>
    <w:next w:val="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ottotitolo">
    <w:name w:val="Subtitle"/>
    <w:basedOn w:val="LOnormal"/>
    <w:next w:val="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Intestazioneepidipagina">
    <w:name w:val="Intestazione e piè di pagina"/>
    <w:basedOn w:val="Normal"/>
    <w:qFormat w:val="1"/>
    <w:pPr>
      <w:suppressLineNumbers w:val="1"/>
      <w:tabs>
        <w:tab w:val="clear" w:pos="720"/>
        <w:tab w:val="center" w:leader="none" w:pos="4819"/>
        <w:tab w:val="right" w:leader="none" w:pos="9638"/>
      </w:tabs>
    </w:pPr>
    <w:rPr/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arduino.cc/tutorials/nicla-vision/image-classification/" TargetMode="External"/><Relationship Id="rId10" Type="http://schemas.openxmlformats.org/officeDocument/2006/relationships/hyperlink" Target="https://store.arduino.cc/products/uno-r4-wifi" TargetMode="External"/><Relationship Id="rId13" Type="http://schemas.openxmlformats.org/officeDocument/2006/relationships/hyperlink" Target="https://www.rs-online.com/designspark/image-recognition-with-arduino-nicla-vision-a-radxa-rock-sbc-classifier" TargetMode="External"/><Relationship Id="rId12" Type="http://schemas.openxmlformats.org/officeDocument/2006/relationships/hyperlink" Target="https://www.hackster.io/mjrobot/tinyml-made-easy-object-detection-with-nicla-vision-407d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rduino.cc/hardware/nicla-vision/" TargetMode="External"/><Relationship Id="rId15" Type="http://schemas.openxmlformats.org/officeDocument/2006/relationships/hyperlink" Target="https://docs.arduino.cc/tutorials/nicla-vision/user-manual/" TargetMode="External"/><Relationship Id="rId14" Type="http://schemas.openxmlformats.org/officeDocument/2006/relationships/hyperlink" Target="https://docs.arduino.cc/tutorials/nicla-vision/blob-detection/" TargetMode="External"/><Relationship Id="rId17" Type="http://schemas.openxmlformats.org/officeDocument/2006/relationships/hyperlink" Target="https://www.schoolmakerday.it/rabbits/" TargetMode="External"/><Relationship Id="rId16" Type="http://schemas.openxmlformats.org/officeDocument/2006/relationships/hyperlink" Target="https://docs.edgeimpulse.com/experts/computer-vision-projects/container-counting-arduino-nicla-vision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schoolmakerday.it/rabbits/panel/" TargetMode="External"/><Relationship Id="rId7" Type="http://schemas.openxmlformats.org/officeDocument/2006/relationships/hyperlink" Target="https://nettigo.eu/attachments/586" TargetMode="External"/><Relationship Id="rId8" Type="http://schemas.openxmlformats.org/officeDocument/2006/relationships/hyperlink" Target="https://store.arduino.cc/products/nicla-vi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mZ2LWFwZoCAWMiucpO08FCaZw==">CgMxLjAyDmguc25zOGF5aHJ1ZnAxOAByITFIMU5UYWdqX3dWQWkwbXdrWFh5WVA3cHpxeVdLWmwyUw==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