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c6zp8evm3ez" w:id="0"/>
      <w:bookmarkEnd w:id="0"/>
      <w:r w:rsidDel="00000000" w:rsidR="00000000" w:rsidRPr="00000000">
        <w:rPr>
          <w:rtl w:val="0"/>
        </w:rPr>
        <w:t xml:space="preserve">Academy High: Video Game Camp                January 3 &amp; 4, 2019                                         Contact: Dr. Darren Pascavage           doctorp@academyhigh.org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Day 1 - Thursday: January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8:30 Camp staff arrives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9:00 - 9:15 Camper Arrival - Game Dev Tycoon with Alex, campers vote on what to 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9:15 - 9:30 Orientation &amp; Break up into groups - Introduce ourselves, break into groups, campers introduce their partners + favorite game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9:30 -10:30 Hour of Code - Make a Flappy Game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https://studio.code.org/flappy/</w:t>
        </w:r>
      </w:hyperlink>
      <w:r w:rsidDel="00000000" w:rsidR="00000000" w:rsidRPr="00000000">
        <w:rPr>
          <w:rtl w:val="0"/>
        </w:rPr>
        <w:br w:type="textWrapping"/>
        <w:t xml:space="preserve">                   If done early….do more games https://studio.code.org/hoc/1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10:30 - 10:45 Snack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10:45 - 11:45 Flip book, show demo, explain animation, give paper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11:45 - 12:45 Lunch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12:45 - 1:45 Khan Academy: Intro to JS: Drawing &amp; Animation                  https://www.khanacademy.org/computing/computer-programming/programming </w:t>
        <w:br w:type="textWrapping"/>
        <w:t xml:space="preserve">Work through color exercise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1:45-2:15 Silent ball, simon says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2:15-4 Snack + Movie</w:t>
        <w:br w:type="textWrapping"/>
        <w:t xml:space="preserve">           Zathura: A Space Adventure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Day 2 - Friday: January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9:00 - 9:15 Camper Arrival </w:t>
      </w:r>
      <w:r w:rsidDel="00000000" w:rsidR="00000000" w:rsidRPr="00000000">
        <w:rPr>
          <w:rtl w:val="0"/>
        </w:rPr>
        <w:t xml:space="preserve">- Game Dev Tycoon with Alex, campers vote on what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9:15 - 9:30 Break up into different groups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9:30 -10:30 Mathematical Games/Winnable games?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Chopsticks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Nim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10:30 - 10:45 Snack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10:45 - 11:45 Khan Academy: Intro to JS: Drawing &amp; Animation                  https://www.khanacademy.org/computing/computer-programming/programming </w:t>
        <w:br w:type="textWrapping"/>
        <w:t xml:space="preserve">Work through animation exercise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11:45 - 12:45 Lunch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12:45 - 1:45 Making a maze game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1:45-2:45 Introduction to genres of games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2:45-3 Snack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3-4 Genres of games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code.org/flap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