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746" w:rsidRPr="00452746" w:rsidRDefault="00452746" w:rsidP="0045274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52746">
        <w:rPr>
          <w:rFonts w:ascii="Times New Roman" w:hAnsi="Times New Roman" w:cs="Times New Roman"/>
          <w:b/>
          <w:sz w:val="28"/>
          <w:szCs w:val="28"/>
          <w:lang w:val="uk-UA"/>
        </w:rPr>
        <w:t>КРИТЕРІЇ ОЦІНЮВАННЯ ВІДПОВІДІ ЗДОБУВАЧА ВИЩОЇ ОСВІТИ НА ІСПИТІ З  КУРСУ</w:t>
      </w:r>
    </w:p>
    <w:p w:rsidR="00452746" w:rsidRPr="00452746" w:rsidRDefault="00452746" w:rsidP="0045274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5274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4B334D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proofErr w:type="spellStart"/>
      <w:r w:rsidR="003B005F">
        <w:rPr>
          <w:rFonts w:ascii="Times New Roman" w:hAnsi="Times New Roman" w:cs="Times New Roman"/>
          <w:b/>
          <w:sz w:val="28"/>
          <w:szCs w:val="28"/>
          <w:lang w:val="uk-UA"/>
        </w:rPr>
        <w:t>Психологічн</w:t>
      </w:r>
      <w:proofErr w:type="spellEnd"/>
      <w:r w:rsidR="003B005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основи гармонійного освітнього середовища»</w:t>
      </w:r>
    </w:p>
    <w:p w:rsidR="00452746" w:rsidRPr="004B334D" w:rsidRDefault="00452746" w:rsidP="00452746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4B334D">
        <w:rPr>
          <w:rFonts w:ascii="Times New Roman" w:hAnsi="Times New Roman" w:cs="Times New Roman"/>
          <w:b/>
          <w:i/>
          <w:sz w:val="28"/>
          <w:szCs w:val="28"/>
          <w:lang w:val="uk-UA"/>
        </w:rPr>
        <w:t>Викладач доцент Ковальчук І.В.</w:t>
      </w:r>
    </w:p>
    <w:p w:rsidR="00D5390E" w:rsidRPr="00D5390E" w:rsidRDefault="00D5390E" w:rsidP="004527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іспит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334D">
        <w:rPr>
          <w:rFonts w:ascii="Times New Roman" w:hAnsi="Times New Roman" w:cs="Times New Roman"/>
          <w:sz w:val="28"/>
          <w:szCs w:val="28"/>
          <w:lang w:val="uk-UA"/>
        </w:rPr>
        <w:t>здобувач вищої освіти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набрати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40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З них:</w:t>
      </w:r>
    </w:p>
    <w:p w:rsidR="004B334D" w:rsidRDefault="00D5390E" w:rsidP="004527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Розрахунок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теоретичного характеру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чином: </w:t>
      </w:r>
    </w:p>
    <w:p w:rsidR="004B334D" w:rsidRDefault="004B334D" w:rsidP="004527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30</w:t>
      </w:r>
      <w:r w:rsidR="00D5390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40</w:t>
      </w:r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бал</w:t>
      </w:r>
      <w:r w:rsidR="000F7167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/ А –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повною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високий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uk-UA"/>
        </w:rPr>
        <w:t>Здобувач вищої освіти</w:t>
      </w:r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високий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компетентності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чітко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пояснює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r w:rsidR="00D5390E">
        <w:rPr>
          <w:rFonts w:ascii="Times New Roman" w:hAnsi="Times New Roman" w:cs="Times New Roman"/>
          <w:sz w:val="28"/>
          <w:szCs w:val="28"/>
          <w:lang w:val="uk-UA"/>
        </w:rPr>
        <w:t>навчальний матеріал</w:t>
      </w:r>
      <w:r w:rsidR="00D5390E" w:rsidRPr="00D5390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мислить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будує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вільно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набуті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аналізі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здатний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передбачати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прогнозувати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вирішує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проблемні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B334D" w:rsidRDefault="004B334D" w:rsidP="004527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29</w:t>
      </w:r>
      <w:r w:rsidR="00D5390E">
        <w:rPr>
          <w:rFonts w:ascii="Times New Roman" w:hAnsi="Times New Roman" w:cs="Times New Roman"/>
          <w:sz w:val="28"/>
          <w:szCs w:val="28"/>
        </w:rPr>
        <w:t>-</w:t>
      </w:r>
      <w:r w:rsidR="00D5390E">
        <w:rPr>
          <w:rFonts w:ascii="Times New Roman" w:hAnsi="Times New Roman" w:cs="Times New Roman"/>
          <w:sz w:val="28"/>
          <w:szCs w:val="28"/>
          <w:lang w:val="uk-UA"/>
        </w:rPr>
        <w:t>20</w:t>
      </w:r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/В –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повною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достатній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Здобувач вищої освіти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виявляє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повні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змісту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предмета, але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допускає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незначні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неточності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розкритті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сутності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, в основному правильно,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відтворює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r w:rsidR="003B005F">
        <w:rPr>
          <w:rFonts w:ascii="Times New Roman" w:hAnsi="Times New Roman" w:cs="Times New Roman"/>
          <w:sz w:val="28"/>
          <w:szCs w:val="28"/>
          <w:lang w:val="uk-UA"/>
        </w:rPr>
        <w:t>білету</w:t>
      </w:r>
      <w:r w:rsidR="00D5390E"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розуміє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основоположні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теорії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факти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вміє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наводити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окремі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власні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певних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думок,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контролює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власні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навчальні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. </w:t>
      </w:r>
      <w:r w:rsidR="00D5390E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4B334D" w:rsidRDefault="004B334D" w:rsidP="004527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D5390E">
        <w:rPr>
          <w:rFonts w:ascii="Times New Roman" w:hAnsi="Times New Roman" w:cs="Times New Roman"/>
          <w:sz w:val="28"/>
          <w:szCs w:val="28"/>
          <w:lang w:val="uk-UA"/>
        </w:rPr>
        <w:t>9</w:t>
      </w:r>
      <w:r w:rsidR="00D5390E" w:rsidRPr="00D5390E">
        <w:rPr>
          <w:rFonts w:ascii="Times New Roman" w:hAnsi="Times New Roman" w:cs="Times New Roman"/>
          <w:sz w:val="28"/>
          <w:szCs w:val="28"/>
        </w:rPr>
        <w:t>-</w:t>
      </w:r>
      <w:r w:rsidR="00D5390E">
        <w:rPr>
          <w:rFonts w:ascii="Times New Roman" w:hAnsi="Times New Roman" w:cs="Times New Roman"/>
          <w:sz w:val="28"/>
          <w:szCs w:val="28"/>
          <w:lang w:val="uk-UA"/>
        </w:rPr>
        <w:t>15</w:t>
      </w:r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/ С </w:t>
      </w:r>
      <w:r w:rsidRPr="00D5390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достатньою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достатнього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uk-UA"/>
        </w:rPr>
        <w:t>Здобувач вищої освіти</w:t>
      </w:r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аргументовано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викладає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висловлює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міркування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ті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психолого-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педагогічні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феномени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, але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припускається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 w:rsidRPr="00D5390E">
        <w:rPr>
          <w:rFonts w:ascii="Times New Roman" w:hAnsi="Times New Roman" w:cs="Times New Roman"/>
          <w:sz w:val="28"/>
          <w:szCs w:val="28"/>
        </w:rPr>
        <w:t>певних</w:t>
      </w:r>
      <w:proofErr w:type="spellEnd"/>
      <w:r w:rsidR="00D5390E" w:rsidRPr="00D5390E">
        <w:rPr>
          <w:rFonts w:ascii="Times New Roman" w:hAnsi="Times New Roman" w:cs="Times New Roman"/>
          <w:sz w:val="28"/>
          <w:szCs w:val="28"/>
        </w:rPr>
        <w:t xml:space="preserve"> неточност</w:t>
      </w:r>
      <w:r w:rsidR="00D5390E">
        <w:rPr>
          <w:rFonts w:ascii="Times New Roman" w:hAnsi="Times New Roman" w:cs="Times New Roman"/>
          <w:sz w:val="28"/>
          <w:szCs w:val="28"/>
        </w:rPr>
        <w:t xml:space="preserve">ей у </w:t>
      </w:r>
      <w:proofErr w:type="spellStart"/>
      <w:r w:rsidR="00D5390E">
        <w:rPr>
          <w:rFonts w:ascii="Times New Roman" w:hAnsi="Times New Roman" w:cs="Times New Roman"/>
          <w:sz w:val="28"/>
          <w:szCs w:val="28"/>
        </w:rPr>
        <w:t>логіці</w:t>
      </w:r>
      <w:proofErr w:type="spellEnd"/>
      <w:r w:rsid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>
        <w:rPr>
          <w:rFonts w:ascii="Times New Roman" w:hAnsi="Times New Roman" w:cs="Times New Roman"/>
          <w:sz w:val="28"/>
          <w:szCs w:val="28"/>
        </w:rPr>
        <w:t>викладу</w:t>
      </w:r>
      <w:proofErr w:type="spellEnd"/>
      <w:r w:rsid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0E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="00D5390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B334D" w:rsidRDefault="00D5390E" w:rsidP="004527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14</w:t>
      </w:r>
      <w:r w:rsidRPr="00D5390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10</w:t>
      </w:r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/ Д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задовільною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). </w:t>
      </w:r>
      <w:r w:rsidR="004B334D">
        <w:rPr>
          <w:rFonts w:ascii="Times New Roman" w:hAnsi="Times New Roman" w:cs="Times New Roman"/>
          <w:sz w:val="28"/>
          <w:szCs w:val="28"/>
          <w:lang w:val="uk-UA"/>
        </w:rPr>
        <w:t xml:space="preserve">Здобувач вищої освіти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розуміє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педагогічної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ситуації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здатний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помилками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й неточностями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понять;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виявляє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положень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навчального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правильна, але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недостатньо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осмислена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. 3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екзаменатора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здатний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аналізувати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порівнювати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узагальнювати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Вміє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нання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</w:t>
      </w:r>
      <w:r>
        <w:rPr>
          <w:rFonts w:ascii="Times New Roman" w:hAnsi="Times New Roman" w:cs="Times New Roman"/>
          <w:sz w:val="28"/>
          <w:szCs w:val="28"/>
          <w:lang w:val="uk-UA"/>
        </w:rPr>
        <w:t>наведенні прикладів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B334D" w:rsidRDefault="00D5390E" w:rsidP="004527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9</w:t>
      </w:r>
      <w:r w:rsidRPr="00D5390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бал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ів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/ Е </w:t>
      </w:r>
      <w:r w:rsidR="004B334D" w:rsidRPr="00D5390E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в основному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задовільною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низький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r w:rsidR="004B334D">
        <w:rPr>
          <w:rFonts w:ascii="Times New Roman" w:hAnsi="Times New Roman" w:cs="Times New Roman"/>
          <w:sz w:val="28"/>
          <w:szCs w:val="28"/>
          <w:lang w:val="uk-UA"/>
        </w:rPr>
        <w:t xml:space="preserve">здобувача вищої освіти </w:t>
      </w:r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характеризує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поверхове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оволодіння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теоретичними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знаннями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науковими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фактами,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визначеннями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відсутня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аналізувати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; не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вміє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оцінювати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психолого-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педагогічні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факти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явища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встановлювати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взаємозв’язок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теорії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з практикою. </w:t>
      </w:r>
    </w:p>
    <w:p w:rsidR="00D5390E" w:rsidRDefault="00D5390E" w:rsidP="004527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D5390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D5390E">
        <w:rPr>
          <w:rFonts w:ascii="Times New Roman" w:hAnsi="Times New Roman" w:cs="Times New Roman"/>
          <w:sz w:val="28"/>
          <w:szCs w:val="28"/>
        </w:rPr>
        <w:t xml:space="preserve"> бал FХ </w:t>
      </w:r>
      <w:r w:rsidR="004B334D" w:rsidRPr="00D5390E">
        <w:rPr>
          <w:rFonts w:ascii="Times New Roman" w:hAnsi="Times New Roman" w:cs="Times New Roman"/>
          <w:sz w:val="28"/>
          <w:szCs w:val="28"/>
        </w:rPr>
        <w:t>–</w:t>
      </w:r>
      <w:r w:rsidR="004B334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незадовільною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. </w:t>
      </w:r>
      <w:r w:rsidR="004B334D">
        <w:rPr>
          <w:rFonts w:ascii="Times New Roman" w:hAnsi="Times New Roman" w:cs="Times New Roman"/>
          <w:sz w:val="28"/>
          <w:szCs w:val="28"/>
          <w:lang w:val="uk-UA"/>
        </w:rPr>
        <w:t>Здобувач вищої освіти</w:t>
      </w:r>
      <w:r w:rsidRPr="00D5390E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розкрив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; не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володіє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теоретичними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знаннями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знає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наукових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фактів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визначень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виявляє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низький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пояснення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обґрунтування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фахових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понять і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явищ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5390E" w:rsidRDefault="00D5390E" w:rsidP="004527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Максимальна п</w:t>
      </w:r>
      <w:r w:rsidRPr="00D5390E">
        <w:rPr>
          <w:rFonts w:ascii="Times New Roman" w:hAnsi="Times New Roman" w:cs="Times New Roman"/>
          <w:sz w:val="28"/>
          <w:szCs w:val="28"/>
          <w:lang w:val="uk-UA"/>
        </w:rPr>
        <w:t xml:space="preserve">ідсумкова оцінка з </w:t>
      </w:r>
      <w:r w:rsidR="004B334D">
        <w:rPr>
          <w:rFonts w:ascii="Times New Roman" w:hAnsi="Times New Roman" w:cs="Times New Roman"/>
          <w:sz w:val="28"/>
          <w:szCs w:val="28"/>
          <w:lang w:val="uk-UA"/>
        </w:rPr>
        <w:t>курсу «</w:t>
      </w: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3B005F">
        <w:rPr>
          <w:rFonts w:ascii="Times New Roman" w:hAnsi="Times New Roman" w:cs="Times New Roman"/>
          <w:sz w:val="28"/>
          <w:szCs w:val="28"/>
          <w:lang w:val="uk-UA"/>
        </w:rPr>
        <w:t>сихологічні основи гармонійного освітнього середовища</w:t>
      </w:r>
      <w:r w:rsidR="004B334D">
        <w:rPr>
          <w:rFonts w:ascii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100 балів </w:t>
      </w:r>
      <w:r w:rsidRPr="00D5390E">
        <w:rPr>
          <w:rFonts w:ascii="Times New Roman" w:hAnsi="Times New Roman" w:cs="Times New Roman"/>
          <w:sz w:val="28"/>
          <w:szCs w:val="28"/>
          <w:lang w:val="uk-UA"/>
        </w:rPr>
        <w:t xml:space="preserve"> що визначається за шкалою </w:t>
      </w:r>
      <w:r w:rsidRPr="00D5390E">
        <w:rPr>
          <w:rFonts w:ascii="Times New Roman" w:hAnsi="Times New Roman" w:cs="Times New Roman"/>
          <w:sz w:val="28"/>
          <w:szCs w:val="28"/>
        </w:rPr>
        <w:t xml:space="preserve">ECTS і переводиться у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національну</w:t>
      </w:r>
      <w:proofErr w:type="spellEnd"/>
      <w:r w:rsidRPr="00D5390E">
        <w:rPr>
          <w:rFonts w:ascii="Times New Roman" w:hAnsi="Times New Roman" w:cs="Times New Roman"/>
          <w:sz w:val="28"/>
          <w:szCs w:val="28"/>
        </w:rPr>
        <w:t xml:space="preserve"> шкалу </w:t>
      </w:r>
      <w:proofErr w:type="spellStart"/>
      <w:r w:rsidRPr="00D5390E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відповідно до прийнятих у ЧНУ норм.</w:t>
      </w:r>
      <w:bookmarkStart w:id="0" w:name="_GoBack"/>
      <w:bookmarkEnd w:id="0"/>
    </w:p>
    <w:p w:rsidR="00D5390E" w:rsidRPr="004B334D" w:rsidRDefault="00D5390E">
      <w:pPr>
        <w:jc w:val="both"/>
        <w:rPr>
          <w:lang w:val="uk-UA"/>
        </w:rPr>
      </w:pPr>
    </w:p>
    <w:sectPr w:rsidR="00D5390E" w:rsidRPr="004B334D" w:rsidSect="00D80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90E"/>
    <w:rsid w:val="000F7167"/>
    <w:rsid w:val="00352A2C"/>
    <w:rsid w:val="003B005F"/>
    <w:rsid w:val="00452746"/>
    <w:rsid w:val="004B334D"/>
    <w:rsid w:val="00824EED"/>
    <w:rsid w:val="00D5390E"/>
    <w:rsid w:val="00D8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B2C8F"/>
  <w15:docId w15:val="{DD6D6978-26B9-49D0-A5FA-6A4CB0AB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0A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1615</Words>
  <Characters>922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2</cp:revision>
  <dcterms:created xsi:type="dcterms:W3CDTF">2025-12-03T19:19:00Z</dcterms:created>
  <dcterms:modified xsi:type="dcterms:W3CDTF">2025-12-03T19:19:00Z</dcterms:modified>
</cp:coreProperties>
</file>