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KÌ I · LÀM QUEN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trường lớp, bạn bè; làm quen với đồ dùng học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ứng xử: thể hiện sự quan tâm, lễ phép, biết nói lời cảm ơn và xin lỗi đúng lúc.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tư thế đọc, viết, nói,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với các nét viết cơ bản, các chữ số, dấu thanh và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luyện viết các nét cơ bản và đọc âm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ÂM (CHỮ CÁI)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A 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 b</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E e Ê 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Nghe – kể lại câu chuyện, chia sẻ trước nhóm/lớp (GV hỗ trợ).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O 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D d Đ 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Ơ 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35–36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I i K 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H h L 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U u Ư 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Ch ch Kh kh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47–48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M m N 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49–50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 g Gi gi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Gh gh Nh 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Ng ng Ngh ngh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59–60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R r S 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 t Tr tr</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Th th 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ua 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71–72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Ph ph Qu qu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V v X x</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75–76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Y 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77–78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quy tắc chính tả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nghe bản đọc mẫu với âm lượng vừa phải; ngồi đúng tư thế khi nhìn màn hình.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83–84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HỌC VẦN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an ăn 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on ôn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en ên in un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89–90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am ăm âm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91–92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Nghe – kể lại câu chuyện, chia sẻ trước nhóm/lớp (GV hỗ trợ).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om ôm ơm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em êm im um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99–100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ai ay 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oi ôi 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107–108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41: ui ưi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ao 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au âu 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iu ưu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ac ăc âc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oc ôc uc ưc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at ăt ât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ot ôt 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129–130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131–132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et êt it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ut ưt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ap ăp âp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op ôp ơp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139–140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143–144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ep êp ip up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145–146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anh ênh 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ach êch ich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149–150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ang ăng âng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153–154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155–156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ong ông ung 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iêc iên iêp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159–160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iêng iêm yên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iêt yêu iêu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163–164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167–168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uôi uôm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169–170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uôc uôt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171–172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uôn uông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173–174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ươi ươu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175–176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177–178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ươc ươt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ươm ươp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ươn 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185–186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74: oa oe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187–188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189–190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191–192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76: oan oăn oat oăt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77: oai uê uy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195–196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78: uân uât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79: uyên uyêt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199–200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và kể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201–202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Tập viết và luyện tập (tăng cường)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203–204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81: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205–207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82: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208–210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83: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âm – vần đã học qua trò chơi/sơ đồ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214–216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1: TÔI VÀ CÁC BẠN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Tôi là học sinh lớp 1; Đôi tai xấu xí; Bạn của gió.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217–228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tranh/ảnh minh hoạ (vật thật hoặc hình ảnh số) để hiểu nội dung bài đọc (GV hướng dẫn). 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Giải thưởng tình bạn; Sinh nhật của voi con.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229–240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1): Trao đổi, chia sẻ cảm nhận về bài đọc; kể lại theo tranh (GV hỗ trợ). KNS: KN tự học: chọn sách phù hợp, kiên trì đọc và rút ra điều bổ ích cho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2: MÁI ẤM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Nụ hôn trên bàn tay; Làm anh; Cả nhà đi chơi núi.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241–252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Quạt cho bà ngủ; Bữa cơm gia đình.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253–264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3: MÁI TRƯỜNG MẾN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Tôi đi học; Đi học; Hoa yêu thương.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265–276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Cây bàng và lớp học; Bác trống trường; Giờ ra chơi.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277–288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4: ĐIỀU EM CẦN BIẾT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Rửa tay trước khi ăn; Lời chào; Khi mẹ vắng nhà.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289–300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Nếu không may bị lạc; Đèn giao thông.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301–312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5: BÀI HỌC TỪ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Kiến và chim bồ câu; Câu chuyện của rễ; Câu hỏi của sói.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313–324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Chú bé chăn cừu; Tiếng vọng của núi.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325–336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6: THIÊN NHIÊN KÌ THÚ</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Loài chim của biển cả; Bảy sắc cầu vồng; Chúa tể rừng xanh.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337–348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Liên hệ hình ảnh chú bộ đội Quân đội nhân dân, chú công an Công an nhân dân và di tích lịch sử ở địa phương; HS nêu được biển, đảo là một phần lãnh thổ thiêng liêng của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Cuộc thi tài năng của rừng xanh; Cây liễu dẻo dai.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349–360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7: THẾ GIỚI TRONG MẮT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Tia nắng đi đâu; Trong giấc mơ buổi sáng; Ngày mới bắt đầu.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361–372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Hỏi mẹ; Những cánh cò; Hoa phượng.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373–384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HỌC KÌ II · Chủ điểm 8: ĐẤT NƯỚC VÀ CON NGƯỜI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Cậu bé thông minh; Lính cứu hoả; Ruộng bậc thang ở Sa Pa. Đọc – Viết –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385–396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Bồi dưỡng tình yêu quê hương, đất nước; giới thiệu hình ảnh chú bộ đội Quân đội nhân dân, chú công an Công an nhân dân và di tích lịch sử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các văn bản: Nhớ ơn; Du lịch biển Việt Nam. Đọc mở rộng – Luyện tập – Ôn tập, đánh giá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397–408 (12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Liên hệ hình ảnh chú bộ đội Quân đội nhân dân, chú công an Công an nhân dân và di tích lịch sử ở địa phương; HS nêu được biển, đảo là một phần lãnh thổ thiêng liêng của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củng cố các kĩ năng đọc – viết –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409–414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năm học (đọc thành tiếng, đọc hiểu, viết câu).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415–420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