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Công nghệ</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CÔNG NGHỆ VÀ ĐỜI SỐNG (18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Tự nhiên và công nghệ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HS làm quen sử dụng an toàn thiết bị/đồ dùng công nghệ trong gia đình dưới sự hướng dẫn.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Tự nhiên và công nghệ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Sử dụng đèn học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HS làm quen sử dụng an toàn thiết bị/đồ dùng công nghệ trong gia đình dưới sự hướng dẫn.</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Sử dụng đèn học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Sử dụng quạt điện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an toàn đồ dùng, thiết bị trong gia đình; biết gọi người lớn khi có sự cố.</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Sử dụng quạt điện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Sử dụng máy thu thanh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an toàn đồ dùng, thiết bị trong gia đình; biết gọi người lớn khi có sự cố.</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Sử dụng máy thu thanh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Sử dụng máy thu thanh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Sử dụng máy thu thanh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Sử dụng máy thu hình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HS làm quen sử dụng an toàn thiết bị/đồ dùng công nghệ trong gia đình dưới sự hướng dẫn.</w:t>
            </w:r>
            <w:r>
              <w:rPr>
                <w:rFonts w:ascii="Times New Roman" w:hAnsi="Times New Roman" w:eastAsia="Times New Roman"/>
                <w:sz w:val="17"/>
              </w:rPr>
              <w:br/>
              <w:t xml:space="preserve">KNS: KN sử dụng an toàn đồ dùng, thiết bị trong gia đình; biết gọi người lớn khi có sự cố.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Sử dụng máy thu hình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Sử dụng máy thu hình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Sử dụng máy thu hình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An toàn với môi trường công nghệ trong gia đình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sử dụng an toàn đồ dùng, thiết bị trong gia đình; biết gọi người lớn khi có sự cố.</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An toàn với môi trường công nghệ trong 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CÔNG NGHỆ VÀ ĐỜI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An toàn với môi trường công nghệ trong gia đình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19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Bài 6 hoàn thành đầu HKII do bố trí ôn tập, kiểm tra cuối học kì I trong tuần 17–18.</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An toàn với môi trường công nghệ trong gia đình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THỦ CÔNG KĨ THUẬT (13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Dụng cụ và vật liệu làm thủ công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HS làm quen sử dụng an toàn thiết bị/đồ dùng công nghệ trong gia đình dưới sự hướng dẫn.</w:t>
            </w:r>
            <w:r>
              <w:rPr>
                <w:rFonts w:ascii="Times New Roman" w:hAnsi="Times New Roman" w:eastAsia="Times New Roman"/>
                <w:sz w:val="17"/>
              </w:rPr>
              <w:br/>
              <w:t xml:space="preserve">KNS: KN lao động tự phục vụ: làm việc cẩn thận, kiên trì hoàn thành sản phẩm.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Dụng cụ và vật liệu làm thủ công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Làm đồ dùng học tập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HS làm quen sử dụng an toàn thiết bị/đồ dùng công nghệ trong gia đình dưới sự hướng dẫn.</w:t>
            </w:r>
            <w:r>
              <w:rPr>
                <w:rFonts w:ascii="Times New Roman" w:hAnsi="Times New Roman" w:eastAsia="Times New Roman"/>
                <w:sz w:val="17"/>
              </w:rPr>
              <w:br/>
              <w:t xml:space="preserve">KNS: KN lao động tự phục vụ: làm việc cẩn thận, kiên trì hoàn thành sản phẩm.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Làm đồ dùng học tập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Làm đồ dùng học tập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Làm biển báo giao thông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làm việc cẩn thận, kiên trì hoàn thành sản phẩm.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Làm biển báo giao thông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Làm biển báo giao thông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Làm biển báo giao thông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Làm đồ chơi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HS làm quen sử dụng an toàn thiết bị/đồ dùng công nghệ trong gia đình dưới sự hướng dẫn.</w:t>
            </w:r>
            <w:r>
              <w:rPr>
                <w:rFonts w:ascii="Times New Roman" w:hAnsi="Times New Roman" w:eastAsia="Times New Roman"/>
                <w:sz w:val="17"/>
              </w:rPr>
              <w:br/>
              <w:t xml:space="preserve">KNS: KN lao động tự phục vụ: làm việc cẩn thận, kiên trì hoàn thành sản phẩm.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Làm đồ chơi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Làm đồ chơi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Làm đồ chơi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