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Chiếu tranh bài “LÀM QUEN VỚI BẠN MỚI” phóng to trên màn hình và mở bản ghi âm lời chào, lời giới thiệu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1): Dùng điện thoại chụp ảnh việc tốt HS làm trong lớp như ngồi ngay ngắn, xếp ghế, nhặt rác.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Chiếu bộ ảnh khuôn mặt thể hiện vui, buồn, tức giận, sợ hãi ở kích thước lớn.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1): Cho HS đóng vai theo tình huống vừa xem, quay lại một hai lượt đóng vai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các đoạn phim tình huống ngắn gắn với bài “THÂN THIỆN VỚI BẠN BÈ”, dừng hình đúng chỗ nhân vật phải chọn cách ứng xử.</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Cho HS đóng vai theo tình huống vừa xem, quay lại một hai lượt đóng vai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Hướng dẫn HS làm tấm thiệp tri ân bằng tay, sau đó chụp ảnh sản phẩm và chiếu lên màn hình thành một triển lãm nhỏ.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Chiếu video các trò chơi an toàn và trò chơi nguy hiểm ở sân trường, dừng hình.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Chiếu phim tình huống bạn bị trêu chọc, bị doạ nạt, bị lấy đồ.</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1): Chỉ ngay các thiết bị dùng điện có trong lớp (quạt, máy chiếu, dây sạc).</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Chụp ảnh chân dung từng HS sau khi đã xin phép,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Chiếu video hướng dẫn từng thao tác của bài “GIỮ VỆ SINH CÁ NHÂN”, dừng lại ở mỗi bước cho HS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Cho HS chọn đúng - sai trên màn hình với từng hình ảnh việc làm hằng ngày; máy hiện đáp án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Chiếu video hướng dẫn từng thao tác của bài “SỬ DỤNG TRANG PHỤC HẰNG NGÀY”, dừng lại ở mỗi bước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1): HS làm việc thật ở nhà, nhờ cha mẹ chụp giúp một ảnh; GV chiếu các ảnh đó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phần Sơ kết tuần 22,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(Cơ bản 1): Thực hiện một cuộc gọi video mẫu chúc Tết người thân trên thiết bị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Ở phần Sơ kết tuần 24,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Hướng dẫn HS cách chào hỏi, cảm ơn hàng xóm và cách nhờ người lớn gọi điện khi cần giúp đỡ.</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Ở hoạt động Khám phá bài “Em tham gia các hoạt động xã hội”, GV chiếu ảnh các hoạt động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NLS-GT (Cơ bản 1): Ở hoạt động Luyện tập, GV mở bảng chung “Việc lớp em sẽ làm – Ai chuẩn bị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Ở hoạt động Khám phá bài “Thiên nhiên tươi đẹp quê em”, GV chiếu ảnh cây xanh, vườn hoa, dòng sông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NLS-GT (Cơ bản 1): Ở hoạt động Luyện tập, GV mở bảng chung “Cây, hoa lớp em chăm sóc – Người phụ trách”.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Chiếu ảnh vệ tinh và video cảnh đẹp quê hương, kèm ảnh cùng một địa điểm khi bị xả rác.</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NLS-KT (Cơ bản 1): Chiếu ảnh vệ tinh và video cảnh đẹp quê hương, kèm ảnh cùng một địa điểm khi bị xả rác.</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