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Chiếu trên tivi sơ đồ nhìn từ trên xuống có mũi tên chỉ đường đi khi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Chiếu sơ đồ nhìn từ trên xuống có mũi tên chỉ đường đi khi thực hiện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NLS-GQVĐ (Cơ bản 1): Quay nhanh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Chiếu video mẫu động tác chân, động tác lườn và động tác bụng của bài thể dục,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Chiếu clip mẫu “Động tác phối hợp, động tác nhảy, động tác điều hòa”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clip mẫu “Bài tập di chuyển theo vạch kẻ thẳng”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Chiếu clip mẫu “Bài tập phối hợp di chuyển nhanh dần theo vạch kẻ thẳng” đã chọn sẵn, cho chạy chậm và.</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Chiếu clip mẫu “Bài tập phối hợp di chuyển nhanh dần theo vạch kẻ sang trái và sang phải” đã chọn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Chiếu clip mẫu “Bài tập phối hợp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NLS-GQVĐ (Cơ bản 1): Ở phần Luyện tập, GV quay lại lượt di chuyển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