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dùng điện thoại chụp từng HS lúc tươi cười.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1): Chiếu lên màn hình mấy biểu tượng mặt cười, mặt buồn.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 GV chiếu đoạn phim quay cận cảnh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(Cơ bản 1): Sau khi nghe chuyện “Cậu bé hậu đậu”, GV gõ lên màn hình các cách làm việc nhà cho khéo mà.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Chiếu đoạn phim quay cận cảnh và chiếu chậm các bước làm sản phẩm thủ công của chủ đề (gấp, đan, làm mặt nạ, làm đèn Trung thu).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HS vẽ hoặc xếp mô hình góc học tập mơ ước; GV chụp ảnh sản phẩm rồi chiếu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chủ đề “Gọn gàng, ngăn nắp”, GV chiếu cặp ảnh một ngăn bàn lộn xộn.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Hướng dẫn HS nhờ bố mẹ chụp giúp ảnh góc học tập ở nhà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Ở chủ đề “Có bạn thật vui”, GV chiếu các đoạn phim tình huống ngắn về việc bạn bè cùng chơi.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Gõ lên màn hình các cách giữ gìn tình bạn mà HS nêu, thành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Ở chủ đề “Trường học hạnh phúc”, GV chiếu ảnh các góc quen thuộc của trường như thư viện, sân chơi, vườn.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(Cơ bản 1): Dựng trên máy một tấm thiệp điện tử hoặc trang “Lời cảm ơn thầy cô” chung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“Em tự làm lấy việc của mình”, GV chiếu bộ ảnh những việc HS lớp 2 tự làm được.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1): Ở chủ đề “Nghĩ nhanh, làm giỏi”, GV chiếu các tình huống cần xử lí nhanh như quên mang bút, làm rơi.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1): Ở chủ đề tự giác làm việc, GV cùng HS lập bảng việc cần làm trong ngày ngay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Ở hoạt động Khám phá chủ đề “Lựa chọn trang phục”, GV chiếu bộ ảnh trang phục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Chiếu bảng kiểm hành trang lập sẵn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Ở hoạt động Chia sẻ điều em học được từ người thân của chủ đề “Người trong một nhà”, GV chiếu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(Cơ bản 1): Ở hoạt động Chia sẻ, GV chiếu bảng chung “Việc em làm cùng gia đình để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Ở hoạt động Khám phá chủ đề “Ngày đáng nhớ của gia đình”, GV chiếu tấm lịch năm phóng to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1): Ở hoạt động Khám phá, GV chiếu bảng chung “Việc em làm để giữ sức khoẻ – Thời gian trong ngày”.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Ở hoạt động Khởi động chủ đề “Những vật dụng bảo vệ em”, GV chiếu ảnh chụp gần mũ bảo hiểm, 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NLS-GQVĐ (Cơ bản 1): Ở hoạt động Luyện tập, GV chiếu tình huống bị lạc và mẫu lời nói gồm tên mình, tên bố mẹ, số điện thoại người thân.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Ở hoạt động Khám phá chủ đề “Phòng tránh bị bắt cóc”, GV chiếu các tình huống bằng tranh.</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Ở hoạt động Chia sẻ, GV mở bảng chung “Việc em có thể làm giúp hàng xóm”.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Khám phá chủ đề “Tôi luôn bên bạn”, GV chiếu các tình huống bằng tranh.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NLS-GT (Cơ bản 1): Chiếu ảnh và tin về những việc tử tế trong xóm, trong phường.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Ở hoạt động Khám phá chủ đề “Cảnh đẹp quê em”, GV chiếu ảnh những cảnh đẹp của địa phương.</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NLS-GT (Cơ bản 1): Ở hoạt động Chia sẻ, GV mở bảng chung “Nơi cần giữ gìn – Việc em làm được”.</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Ở hoạt động Khảo sát của chủ đề “Giữ gìn vệ sinh môi trường”, GV chiếu sơ đồ lớp.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NLS-ST (Cơ bản 1): Cùng HS chụp ảnh góc lớp, sân trường trước và sau khi dọn dẹp, trồng cây.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Ở hoạt động Khám phá chủ đề “Nghề của mẹ, nghề của cha”, GV chiếu bộ ảnh các nghề quen thuộc kèm.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(Cơ bản 1): Ở hoạt động Luyện tập, GV mở bảng chung “Nghề – Đức tính cần có”.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Khởi động chủ đề “Lao động an toàn”, GV chiếu các hình đúng sai về cách dùng dụng cụ.</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1): Cùng HS lập bảng kế hoạch mùa hè ngay trên máy (việc muốn làm, nơi muốn đến, sách muốn đọc),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