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Trong tiết “Introduction English 4”, GV chiếu sách giáo khoa điện tử lên tivi, cùng HS lật mục lục, chỉ các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NLS-GT (Cơ bản 2): Chiếu flashcard số quốc kì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Ở bài Unit 1 My friends, GV mở tệp ghi âm phần hội thoại hỏi bạn đến từ đâu, chiếu tranh kèm.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NLS-GQVĐ (Cơ bản 2): Mở bài tập tương tác nghe và chọn tranh đúng, kéo kim đồng hồ về giờ vừa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2): Vào bài Unit 3 My week, GV chiếu bộ thẻ các thứ trong tuần.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NLS-GQVĐ (Cơ bản 2): Mở bài tập tương tác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2): Ở bài Unit 4 My birthday party, GV chiếu bộ tranh đồ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NLS-GT (Cơ bản 2): Chiếu bảng ba cột tên bạn, việc bạn làm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2): Ở phần kĩ năng của bài Unit 5 Things we can do.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NLS-GQVĐ (Cơ bản 2): Ở tiết hoạt động mở rộng, GV mở bộ bài tập tương tác tổng hợp các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2): Ở phần kĩ năng của bài Unit 6 Our school facilities, GV mở tệp ghi âm.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NLS-GQVĐ (Cơ bản 2): Mở bài tập tương tác nghe chọn tranh và điền tên môn còn thiếu vào thời khoá biểu.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Vào bài Unit 8 My favourite subjects, GV chiếu bộ tranh các môn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2): Ở phần kĩ năng của bài Unit 8 My favourite subjects, GV mở bài tập tương tác nghe chọn tranh.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NLS-KT (Cơ bản 2): Ở hoạt động Look, listen and repeat của Unit 9 “Our sports day”.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(Cơ bản 2): Ở hoạt động Point and say, GV chiếu bảng chung “Nơi đã đến – Việc đã làm”.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2): Ở hoạt động Listen and repeat của Unit 10 “Our summer holidays”, GV mở bản nghe mẫu âm ere trong từ were, cho nghe chậm.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NLS-GT (Cơ bản 2): Ở phần Practice, GV chiếu bảng chung các mẫu câu của Unit 6 đến Unit 10.</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2): Ở hoạt động Look, listen and repeat của Unit 11 “My home”, GV chiếu tranh các phòng trong nhà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NLS-GT (Cơ bản 2): Ở phần Warm-up, GV mở bài hát My house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NLS-KT (Cơ bản 2): Ở hoạt động Vocabulary của Unit 12 “Jobs”, GV chiếu tranh nơi làm việc.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NLS-GT (Cơ bản 2): Ở hoạt động luyện nói, GV chiếu bảng chung “Nhân vật – Đặc điểm ngoại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2): Ở hoạt động Listen and repeat của Unit 13 “Appearance”, GV mở bản nghe mẫu các câu mô tả ngoại hình, cho nghe chậm.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NLS-GT (Cơ bản 2): Ở phần Warm-up trò chơi Change chairs, GV chiếu câu lệnh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2): Ở hoạt động Look, listen and repeat của Unit 15 “My family's weekends”.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NLS-GQVĐ (Cơ bản 2): Ở phần Warm-up trò chơi Matching, GV chiếu hai cột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(Cơ bản 2): Ở hoạt động Vocabulary của Unit 16 “Weather”, GV chiếu tranh các kiểu thời tiết.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NLS-GQVĐ (Cơ bản 2): Ở phần Warm-up trò chơi Slap the board, GV chiếu các từ đã học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NLS-KT (Cơ bản 2): Ở hoạt động Look, listen and repeat của Unit 17 “In the city”, GV chiếu sơ đồ đường phố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NLS-GT (Cơ bản 2): Ở hoạt động luyện nói, GV chiếu bảng chung “Gian hàng – Thứ mua được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“At the shopping centre”, GV mở bản nghe mẫu, cho nghe chậm.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NLS-GQVĐ (Cơ bản 2): Ở phần Warm-up trò chơi đoán con vật, GV chiếu ảnh bị che phần lớn.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NLS-KT (Cơ bản 2): Ở hoạt động Look, listen and repeat của Unit 20 “At summer camp”, GV chiếu tranh các hoạt động ở trại hè.</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NLS-GQVĐ (Cơ bản 2): Ở phần Warm-up trò chơi Lip-reading, GV chiếu từ riêng cho bạn nhìn, bạn nói không thành tiếng.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NLS-KT (Cơ bản 2): Ở phần Fun time của Review 4, GV chiếu lần lượt các nhóm từ đã học lên màn hình cho HS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