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2.2 CB2a: HS nhận biết một kênh số phù hợp của lớp (bảng tin lớp / nhóm lớp) để chia sẻ cảm xúc, hình ảnh ngày khai giảng và điều mình mong muốn trong năm học mới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Chúng mình đã lớn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Bậc thang trưởng thành</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Ngày hội câu lạc bộ</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CB2b: HS tìm thông tin về các câu lạc bộ (lịch, nội dung sinh hoạt) từ bảng tin số của trường để chọn CLB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Từng bước trưởng thành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Tiến bộ trong việc nhà</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Niềm vui nhân đôi, nỗi buồn chia nửa</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Cân bằng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cân bằng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EM LỚN LÊN MỖI NGÀY</w:t>
            </w:r>
          </w:p>
        </w:tc>
        <w:tc>
          <w:tcPr>
            <w:tcW w:type="dxa" w:w="4365"/>
          </w:tcPr>
          <w:p>
            <w:pPr>
              <w:spacing w:after="0"/>
            </w:pPr>
            <w:r/>
            <w:r>
              <w:rPr>
                <w:b w:val="0"/>
                <w:i w:val="0"/>
                <w:sz w:val="20"/>
              </w:rPr>
              <w:t>Sinh hoạt dưới cờ: Sự trưởng thành của học sinh lớp 5</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CB2a: HS phân biệt hành vi phù hợp khi bày tỏ cảm xúc, thái độ với bạn qua tin nhắn/bình luận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Thể hiện cảm xúc phù hợp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 năng kiểm soát cảm xúc</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Vui Trung thu cùng bạn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Đề xuất chuyển sang tuần 2</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vấn đề nảy sinh trong mối quan hệ bạn bè và cách giải quyết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giải quyết vấn đề nảy sinh trong tình bạn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Sách bút đồng hành cùng em</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2.4 CB2a: HS chọn công cụ số đơn giản (nhóm lớp) để cùng lập danh sách sách, đồ dùng quyên góp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vấn đề nảy sinh giữa bạn bè trong học tập và rèn luyện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Giáo dục lòng yêu hoà bình, tình đoàn kết; liên hệ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để thực hiện sản phẩm chung</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Ngày hội trao đổi sách</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tình bạn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Nuôi dưỡng tình bạn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GIỮ GÌN TÌNH BẠN</w:t>
            </w:r>
          </w:p>
        </w:tc>
        <w:tc>
          <w:tcPr>
            <w:tcW w:type="dxa" w:w="4365"/>
          </w:tcPr>
          <w:p>
            <w:pPr>
              <w:spacing w:after="0"/>
            </w:pPr>
            <w:r/>
            <w:r>
              <w:rPr>
                <w:b w:val="0"/>
                <w:i w:val="0"/>
                <w:sz w:val="20"/>
              </w:rPr>
              <w:t>Sinh hoạt dưới cờ: Trò chuyện về chủ đề "Khoa học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3.1 CB2b: HS chọn cách thể hiện ý tưởng của nhóm bằng một sản phẩm số đơn giản (ảnh, đoạn trình chiếu)</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 hoạch hoạt động "Cùng làm nên kỉ niệm"</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Cùng làm nên kỉ niệm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động tổ chức sự kiện về truyền thống tôn sư trọng đạo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Sự kiện về truyền thống tôn sư trọng đạo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về truyền thống nhà trường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Các truyền thống của nhà trường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CB2b: HS tìm tư liệu, hình ảnh về truyền thống nhà trường từ trang/bảng tin số của trường</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Tâm sự thầy – trò</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Giải quyết một số vấn đề nảy sinh trong mối quan hệ thầy trò</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Văn nghệ về chủ đề "Tình thầy trò"</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3.1 CB2b: HS chọn cách làm một tấm thiệp/sản phẩm số đơn giản để tri ân thầy cô</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Vun đắp tình thầy trò</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tri ân thầy cô</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Lễ kỉ niệm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Chuẩn bị chào mừng ngày Nhà giáo Việt Nam 20-11</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Đề xuất chuyển sang tuần 11; 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Chủ động tham gia tiết kiệm chi tiêu</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1.3 CB2a: HS nhận biết cách ghi chép, lưu lại khoản chi tiêu đơn giản bằng bảng/sổ số trên thiết bị</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Sổ tay ghi chép chi tiêu trong gia đình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Ghi chép chi tiêu</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Phát triển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Ý tưởng kinh doanh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khảo sát nhu cầu khách hàng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cần làm để thực hiện kế hoạch kinh doanh</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Kinh doanh hiệu quả</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Xây dựng Quỹ Nhân ái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kế hoạch kinh doanh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 hoạch kinh doanh của lớp</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Gia đình yêu thương</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Trách nhiệm của em trong gia đình</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trách nhiệm với gia đình</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TÔN SƯ TRỌNG ĐẠO</w:t>
            </w:r>
          </w:p>
        </w:tc>
        <w:tc>
          <w:tcPr>
            <w:tcW w:type="dxa" w:w="4365"/>
          </w:tcPr>
          <w:p>
            <w:pPr>
              <w:spacing w:after="0"/>
            </w:pPr>
            <w:r/>
            <w:r>
              <w:rPr>
                <w:b w:val="0"/>
                <w:i w:val="0"/>
                <w:sz w:val="20"/>
              </w:rPr>
              <w:t>Sinh hoạt dưới cờ: Lòng biết ơn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người thân trong gia đình</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Thể hiện lòng biết ơn với người thân</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Tết đoàn viên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Đề xuất chuyển sang sau tuần 19 (dịp Tết); Năng lực số 2.2 CB2a: HS nhận biết kênh số phù hợp để gửi lời chúc Tết lịch sự tới người thân,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Gia đình là tổ ấm</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Vun đắp tình cảm gia đình</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Hội chợ Xuân gây Quỹ Nhân ái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Đề xuất chuyển sang sau tuần 19</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cuối tuần vui vẻ, đầm ấm</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tối nhà em</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sức khoẻ</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Nhận diện các môi trường học tập mới</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Trải nghiệm môi trường học tập mới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Rèn luyện thể chất và tinh thần để thích ứng với cuộc sống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Các đức tính cần thiết trong môi trường học tập mới</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đức tính cần thiết để thích ứng với môi trường học tập mới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Kỉ niệm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Đề xuất chuyển sang tuần 24; Năng lực số 2.5 CB2a: HS phân biệt cách ứng xử lịch sự, an toàn khi gửi lời chúc, giao tiếp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chủ và đảm bảo an toàn khi giao tiếp trên mạng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Ứng xử theo Quy tắc tự chủ và đảm bảo an toàn khi giao tiếp trên mạng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2.5 CB2a: HS chỉ ra được lời nhắn nào là tôn trọng, lời nhắn nào là trêu chọc, xúc phạm và chọn được cách trả lời phù hợp</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SỐNG AN TOÀN VÀ TỰ CHỦ</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mình khỏi nguy cơ khi dùng thiết bị, mạng (không gặp người lạ quen qua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Nguyên nhân và cách phòng chống hoả hoạn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hành thoát hiểm</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1.3 CB2a: HS nhập và đọc số liệu thi đua trên bảng theo dõi, nhận xét dựa trên số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hội truyền thống địa phương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1.1 CB2b: HS tìm thông tin, hình ảnh về một lễ hội truyền thống của địa phương từ nguồn số</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lễ hội truyền thống ở địa phương</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Tái hiện lễ hội truyền thống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hoạt động tìm hiểu, thăm hỏi, tri ân gia đình thương binh, liệt sĩ, đơn vị bộ đội, công an trên địa bàn; giới thiệu chủ quyền, quyền chủ quyền biển, đảo Việt Nam và gương dũng cảm cứu hộ, cứu nạn của cán bộ, chiến sĩ.</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Tham gia hoạt động xã hội ở địa phương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Tham gia hoạt động xã hội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Chung tay vì cộng đồng</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Gương người tốt, việc tốt</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Thân thiện với người xung quanh</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việc tham gia hoạt động xã hội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Hình ảnh quê hương</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CB2b: HS chọn cách giới thiệu cảnh đẹp quê hương bằng một sản phẩm số đơn giản (bộ ảnh, đoạn trình chiếu)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hào về cảnh quan thiên nhiên của quê hương, đất nước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Việt Nam trong mắt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Bảo tồn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Biện pháp bảo tồn cảnh quan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về việc bảo tồn cảnh quan thiên nhiên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Sản phẩm tuyên truyền bảo tồn cảnh quan thiên nhiên</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Lập kế hoạch khảo sát thực trạng môi trường quanh em</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tôi lên tiếng vì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Ngày hội "Chữa lành vết thương Trái Đất"</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Chung tay bảo vệ môi trường quanh ta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QPAN: Tổ chức tham quan di tích lịch sử, nhà truyền thống ở địa phương hoặc xem tư liệu thay thế;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Mỗi hành động – Một chiếc lá</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Diễn đàn "Nghề nghiệp tương lai"</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CB2b: HS tìm thông tin đơn giản về một nghề em yêu thích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mơ ước</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của người làm nghề</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Toạ đàm "Chọn nghề – đường tới thành công"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nghề nghiệp</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Thiết bị bảo hộ lao động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Kỉ niệm ngày sinh Bác Hồ kính yêu</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Mơ ước nghề nghiệp của em</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 Năng lực số 3.1 CB2a: HS làm và chia sẻ một sản phẩm số cho chủ đề</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danh thiếp tương lai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THAM GIA HOẠT ĐỘNG XÃ HỘI</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Năng lực số 3.1 CB2b: HS chọn cách lưu giữ kỉ niệm tiểu học bằng một sản phẩm số đơn giản (an-bum ảnh, đoạn trình chiếu)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3.1 CB2a: HS làm và chia sẻ một sản phẩm số cho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tay trường tiểu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CB2a: HS nhập và đọc số liệu thi đua trên bảng theo dõi, nhận xét dựa trên số liệu</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