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Trong “Hoạt động giáo dục theo chủ đề: Chân dung em”, GV chụp ảnh sản phẩm tạo hình gương mặt vui nhộn của HS làm từ lá cây</w:t>
            </w:r>
          </w:p>
          <w:p>
            <w:pPr>
              <w:spacing w:after="0"/>
            </w:pPr>
            <w:r>
              <w:rPr>
                <w:b w:val="0"/>
                <w:i w:val="0"/>
                <w:sz w:val="18"/>
              </w:rPr>
              <w:t>NLS-AT (Cơ bản 1): GV đưa các mẩu thông tin và cho HS xếp vào hai rổ kể được cho bạn và giữ riêng cho mình: nét riêng trên gương mặt</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Trong “Hoạt động giáo dục theo chủ đề: Sở thích của em”, GV chụp ảnh bông hoa sở thích và sản phẩm tạo hình từ lá cây</w:t>
            </w:r>
          </w:p>
          <w:p>
            <w:pPr>
              <w:spacing w:after="0"/>
            </w:pPr>
            <w:r>
              <w:rPr>
                <w:b w:val="0"/>
                <w:i w:val="0"/>
                <w:sz w:val="18"/>
              </w:rPr>
              <w:t>NLS-AT (Cơ bản 1): GV đưa các mẩu thông tin và cho HS xếp vào hai rổ kể được cho bạn và giữ riêng cho mình: sở thích, môn học yêu thích</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1): Ở hoạt động “Ngôi sao của tôi, ngôi sao của bạn”, GV mở sẵn khung tấm thẻ trên phần mềm trình chiếu</w:t>
            </w:r>
          </w:p>
          <w:p>
            <w:pPr>
              <w:spacing w:after="0"/>
            </w:pPr>
            <w:r>
              <w:rPr>
                <w:b w:val="0"/>
                <w:i w:val="0"/>
                <w:sz w:val="18"/>
              </w:rPr>
              <w:t>NLS-GT (Cơ bản 1): Khi các bạn kết nhóm theo sở thích, GV chiếu bảng nhóm trên màn hình và ghi tên từng nhóm cùng sản phẩm nhóm định làm</w:t>
            </w:r>
          </w:p>
          <w:p>
            <w:pPr>
              <w:spacing w:after="0"/>
            </w:pPr>
            <w:r>
              <w:rPr>
                <w:b w:val="0"/>
                <w:i w:val="0"/>
                <w:sz w:val="18"/>
              </w:rPr>
              <w:t>NLS-AT: Tấm thẻ chỉ ghi sở thích và việc em làm tốt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NLS-ST (Cơ bản 1): GV mở sẵn khung “Tấm thẻ của tôi” trên phần mềm trình chiếu; từng HS đọc ba điều về mình (một nét riêng, một sở thích</w:t>
            </w:r>
          </w:p>
          <w:p>
            <w:pPr>
              <w:spacing w:after="0"/>
            </w:pPr>
            <w:r>
              <w:rPr>
                <w:b w:val="0"/>
                <w:i w:val="0"/>
                <w:sz w:val="18"/>
              </w:rPr>
              <w:t>NLS-AT (Cơ bản 1): GV đưa 8 mẩu thông tin và cho HS xếp vào hai rổ “kể được cho bạn” và “giữ riêng cho mình”: sở thích, môn học yêu thích</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NLS-ST (Cơ bản 1): Ở hoạt động “Thời gian biểu của em”, GV mở sẵn khung thời gian biểu trên máy chia theo buổi sáng, chiều, tối</w:t>
            </w:r>
          </w:p>
          <w:p>
            <w:pPr>
              <w:spacing w:after="0"/>
            </w:pPr>
            <w:r>
              <w:rPr>
                <w:b w:val="0"/>
                <w:i w:val="0"/>
                <w:sz w:val="18"/>
              </w:rPr>
              <w:t>NLS-GQVĐ (Cơ bản 1): GV chiếu hai thời gian biểu mẫu, một cái xếp hợp lí và một cái dồn hết việc vào buổi tối; HS so sánh</w:t>
            </w:r>
          </w:p>
          <w:p>
            <w:pPr>
              <w:spacing w:after="0"/>
            </w:pPr>
            <w:r>
              <w:rPr>
                <w:b w:val="0"/>
                <w:i w:val="0"/>
                <w:sz w:val="18"/>
              </w:rPr>
              <w:t>NLS-AT: Thời gian biểu chỉ ghi việc học và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NLS-GQVĐ (Cơ bản 1): Sau khi HS lập thời gian biểu trên giấy, GV mở đồng hồ hẹn giờ trên điện thoại chiếu lên màn hình và cho cả lớp thử: hẹn</w:t>
            </w:r>
          </w:p>
          <w:p>
            <w:pPr>
              <w:spacing w:after="0"/>
            </w:pPr>
            <w:r>
              <w:rPr>
                <w:b w:val="0"/>
                <w:i w:val="0"/>
                <w:sz w:val="18"/>
              </w:rPr>
              <w:t>NLS-KT (Cơ bản 1): GV giới thiệu cuốn sổ nhắc việc có hai dạng: sổ giấy và mục nhắc việc trên điện thoại của bố mẹ. GV thao tác mẫu</w:t>
            </w:r>
          </w:p>
          <w:p>
            <w:pPr>
              <w:spacing w:after="0"/>
            </w:pPr>
            <w:r>
              <w:rPr>
                <w:b w:val="0"/>
                <w:i w:val="0"/>
                <w:sz w:val="18"/>
              </w:rPr>
              <w:t>NLS-AT: Điện thoại giúp hẹn giờ, nhắc việc nhưng cũng là thứ lấy mất nhiều thời gian nhất: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NLS-KT (Cơ bản 1): Ở chủ đề “Ứng xử với đồ cũ”, GV chiếu ảnh những đồ dùng cũ được sửa</w:t>
            </w:r>
          </w:p>
          <w:p>
            <w:pPr>
              <w:spacing w:after="0"/>
            </w:pPr>
            <w:r>
              <w:rPr>
                <w:b w:val="0"/>
                <w:i w:val="0"/>
                <w:sz w:val="18"/>
              </w:rPr>
              <w:t>NLS-ST (Cơ bản 1): Sau khi mỗi nhóm làm một sản phẩm từ đồ cũ, GV chụp ảnh và chiếu thành trang trưng bày của lớp</w:t>
            </w:r>
          </w:p>
          <w:p>
            <w:pPr>
              <w:spacing w:after="0"/>
            </w:pPr>
            <w:r>
              <w:rPr>
                <w:b w:val="0"/>
                <w:i w:val="0"/>
                <w:sz w:val="18"/>
              </w:rPr>
              <w:t>NLS-AT: GV chỉ chụp sản phẩm, không chụp mặt HS; khi làm đồ tái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1): GV chiếu ba đoạn quảng cáo đồ chơi, đồ dùng học tập dành cho trẻ em rồi hỏi: quảng cáo hứa điều gì</w:t>
            </w:r>
          </w:p>
          <w:p>
            <w:pPr>
              <w:spacing w:after="0"/>
            </w:pPr>
            <w:r>
              <w:rPr>
                <w:b w:val="0"/>
                <w:i w:val="0"/>
                <w:sz w:val="18"/>
              </w:rPr>
              <w:t>NLS-AT (Cơ bản 1): GV nêu tình huống trong ứng dụng, trò chơi trên điện thoại thường hiện nút mời mua đồ, mời bấm để nhận quà</w:t>
            </w:r>
          </w:p>
          <w:p>
            <w:pPr>
              <w:spacing w:after="0"/>
            </w:pPr>
            <w:r>
              <w:rPr>
                <w:b w:val="0"/>
                <w:i w:val="0"/>
                <w:sz w:val="18"/>
              </w:rPr>
              <w:t>NLS-AT: Tuyệt đối không tự bấm nút mua hàng, nạp thẻ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1): Ở chủ đề “Lớp học của em”, HS vẽ hoặc làm mô hình góc trang trí lớp</w:t>
            </w:r>
          </w:p>
          <w:p>
            <w:pPr>
              <w:spacing w:after="0"/>
            </w:pPr>
            <w:r>
              <w:rPr>
                <w:b w:val="0"/>
                <w:i w:val="0"/>
                <w:sz w:val="18"/>
              </w:rPr>
              <w:t>NLS-GT (Cơ bản 1): GV chiếu bảng phân công việc trang trí lớp và gõ tên nhóm nhận từng việc</w:t>
            </w:r>
          </w:p>
          <w:p>
            <w:pPr>
              <w:spacing w:after="0"/>
            </w:pPr>
            <w:r>
              <w:rPr>
                <w:b w:val="0"/>
                <w:i w:val="0"/>
                <w:sz w:val="18"/>
              </w:rPr>
              <w:t>NLS-AT: GV chỉ chụp sản phẩm, không chụp mặt HS; khi trang trí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NLS-GT (Cơ bản 1): GV chiếu ba mẩu tin nhắn giữa các bạn trong lớp: một tin nhắn rủ bạn cùng học, một tin nhắn chê bai bạn</w:t>
            </w:r>
          </w:p>
          <w:p>
            <w:pPr>
              <w:spacing w:after="0"/>
            </w:pPr>
            <w:r>
              <w:rPr>
                <w:b w:val="0"/>
                <w:i w:val="0"/>
                <w:sz w:val="18"/>
              </w:rPr>
              <w:t>NLS-AT (Cơ bản 1): GV nêu tình huống có bạn bị cả nhóm bỏ ra ngoài nhóm nhắn tin của lớp. HS thảo luận: bạn ấy sẽ thấy thế nào</w:t>
            </w:r>
          </w:p>
          <w:p>
            <w:pPr>
              <w:spacing w:after="0"/>
            </w:pPr>
            <w:r>
              <w:rPr>
                <w:b w:val="0"/>
                <w:i w:val="0"/>
                <w:sz w:val="18"/>
              </w:rPr>
              <w:t>NLS-AT: Không lập nhóm để nói xấu hay bỏ rơi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1): Ở chủ đề “Phấn đấu trở thành đội viên”, GV chiếu ảnh lễ kết nạp đội viên của trường, hình khăn quàng</w:t>
            </w:r>
          </w:p>
          <w:p>
            <w:pPr>
              <w:spacing w:after="0"/>
            </w:pPr>
            <w:r>
              <w:rPr>
                <w:b w:val="0"/>
                <w:i w:val="0"/>
                <w:sz w:val="18"/>
              </w:rPr>
              <w:t>NLS-GT (Cơ bản 1): GV gõ lên màn hình những việc HS sẽ làm để phấn đấu, thành bảng chung theo từng tiêu chuẩn; cả lớp cùng đọc lại</w:t>
            </w:r>
          </w:p>
          <w:p>
            <w:pPr>
              <w:spacing w:after="0"/>
            </w:pPr>
            <w:r>
              <w:rPr>
                <w:b w:val="0"/>
                <w:i w:val="0"/>
                <w:sz w:val="18"/>
              </w:rPr>
              <w:t>NLS-AT: Ảnh lễ kết nạp chỉ dùng ảnh nhà trường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NLS-ST (Cơ bản 1): GV hướng dẫn cả lớp làm một tấm thiệp số chúc mừng thầy cô: GV mở khung thiệp trên phần mềm trình chiếu</w:t>
            </w:r>
          </w:p>
          <w:p>
            <w:pPr>
              <w:spacing w:after="0"/>
            </w:pPr>
            <w:r>
              <w:rPr>
                <w:b w:val="0"/>
                <w:i w:val="0"/>
                <w:sz w:val="18"/>
              </w:rPr>
              <w:t>NLS-KT (Cơ bản 1): GV chiếu tư liệu về gương sáng Đội lấy từ trang chính thức của Đội Thiếu niên Tiền phong Hồ Chí Minh: ảnh</w:t>
            </w:r>
          </w:p>
          <w:p>
            <w:pPr>
              <w:spacing w:after="0"/>
            </w:pPr>
            <w:r>
              <w:rPr>
                <w:b w:val="0"/>
                <w:i w:val="0"/>
                <w:sz w:val="18"/>
              </w:rPr>
              <w:t>NLS-AT: Ảnh lớp, ảnh thầy cô đưa vào thiệp chỉ dùng trong lớp và chỉ gửi khi mọi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t>NLS-KT (Cơ bản 1): Ở chủ đề “Tự sắp xếp đồ dùng ngăn nắp”, GV chiếu cặp ảnh một góc học tập bừa bộn và một góc được phân loại theo nhóm</w:t>
            </w:r>
          </w:p>
          <w:p>
            <w:pPr>
              <w:spacing w:after="0"/>
            </w:pPr>
            <w:r>
              <w:rPr>
                <w:b w:val="0"/>
                <w:i w:val="0"/>
                <w:sz w:val="18"/>
              </w:rPr>
              <w:t>NLS-ST (Cơ bản 1): HS sắp xếp lại cặp sách hoặc ngăn bàn, GV chụp ảnh trước và sau rồi chiếu lên màn hình</w:t>
            </w:r>
          </w:p>
          <w:p>
            <w:pPr>
              <w:spacing w:after="0"/>
            </w:pPr>
            <w:r>
              <w:rPr>
                <w:b w:val="0"/>
                <w:i w:val="0"/>
                <w:sz w:val="18"/>
              </w:rPr>
              <w:t>NLS-AT: GV chỉ chụp cặp sách, ngăn bàn,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NLS-ST (Cơ bản 1): Ở chủ đề “Góc học tập đáng yêu”, HS vẽ hoặc làm mô hình góc học tập mơ ước</w:t>
            </w:r>
          </w:p>
          <w:p>
            <w:pPr>
              <w:spacing w:after="0"/>
            </w:pPr>
            <w:r>
              <w:rPr>
                <w:b w:val="0"/>
                <w:i w:val="0"/>
                <w:sz w:val="18"/>
              </w:rPr>
              <w:t>NLS-KT (Cơ bản 1): GV chiếu vài ảnh góc học tập có ánh sáng tốt và góc thiếu sáng, bàn ghế đúng và sai tầm</w:t>
            </w:r>
          </w:p>
          <w:p>
            <w:pPr>
              <w:spacing w:after="0"/>
            </w:pPr>
            <w:r>
              <w:rPr>
                <w:b w:val="0"/>
                <w:i w:val="0"/>
                <w:sz w:val="18"/>
              </w:rPr>
              <w:t>NLS-AT: GV chỉ chụp sản phẩm, không chụp mặt HS; khi kê lại bàn ghế ở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t>NLS-KT (Cơ bản 1): GV chiếu ảnh chụp một hoá đơn tiền điện của gia đình (đã che tên và địa chỉ) và hướng dẫn HS đọc ba dòng: số điện dùng</w:t>
            </w:r>
          </w:p>
          <w:p>
            <w:pPr>
              <w:spacing w:after="0"/>
            </w:pPr>
            <w:r>
              <w:rPr>
                <w:b w:val="0"/>
                <w:i w:val="0"/>
                <w:sz w:val="18"/>
              </w:rPr>
              <w:t>NLS-GQVĐ (Cơ bản 1): GV cùng HS đi một vòng lớp học liệt kê các thiết bị đang tiêu điện (đèn, quạt, máy chiếu, ti vi</w:t>
            </w:r>
          </w:p>
          <w:p>
            <w:pPr>
              <w:spacing w:after="0"/>
            </w:pPr>
            <w:r>
              <w:rPr>
                <w:b w:val="0"/>
                <w:i w:val="0"/>
                <w:sz w:val="18"/>
              </w:rPr>
              <w:t>NLS-AT: Sạc điện thoại cắm suốt ngày vừa tốn điện vừa dễ gây cháy nổ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NLS-KT (Cơ bản 1): GV chiếu ảnh chụp một hoá đơn tiền điện của gia đình (đã che tên và địa chỉ) và hướng dẫn HS đọc ba dòng: số điện dùng</w:t>
            </w:r>
          </w:p>
          <w:p>
            <w:pPr>
              <w:spacing w:after="0"/>
            </w:pPr>
            <w:r>
              <w:rPr>
                <w:b w:val="0"/>
                <w:i w:val="0"/>
                <w:sz w:val="18"/>
              </w:rPr>
              <w:t>NLS-GQVĐ (Cơ bản 1): GV cùng HS đi một vòng lớp học liệt kê các thiết bị đang tiêu điện (đèn, quạt, máy chiếu, ti vi</w:t>
            </w:r>
          </w:p>
          <w:p>
            <w:pPr>
              <w:spacing w:after="0"/>
            </w:pPr>
            <w:r>
              <w:rPr>
                <w:b w:val="0"/>
                <w:i w:val="0"/>
                <w:sz w:val="18"/>
              </w:rPr>
              <w:t>NLS-AT: Sạc điện thoại cắm suốt ngày vừa tốn điện vừa dễ gây cháy nổ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t>NLS-ST (Cơ bản 1): GV cùng HS làm “Cuốn sách ảnh về quê hương em” trên máy: HS mang tới ảnh chụp cảnh đẹp, lễ hội, món ăn</w:t>
            </w:r>
          </w:p>
          <w:p>
            <w:pPr>
              <w:spacing w:after="0"/>
            </w:pPr>
            <w:r>
              <w:rPr>
                <w:b w:val="0"/>
                <w:i w:val="0"/>
                <w:sz w:val="18"/>
              </w:rPr>
              <w:t>NLS-KT (Cơ bản 1): GV mở bản đồ số chỉ vị trí xã, phường, tỉnh của HS, phóng to cho HS nhận ra con đường, ngôi chợ, dòng sông quen thuộc</w:t>
            </w:r>
          </w:p>
          <w:p>
            <w:pPr>
              <w:spacing w:after="0"/>
            </w:pPr>
            <w:r>
              <w:rPr>
                <w:b w:val="0"/>
                <w:i w:val="0"/>
                <w:sz w:val="18"/>
              </w:rPr>
              <w:t>NLS-AT: Ảnh gia đình mang tới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NLS-ST (Cơ bản 1): GV cùng HS làm “Cuốn sách ảnh về quê hương em” trên máy: HS mang tới ảnh chụp cảnh đẹp, lễ hội, món ăn</w:t>
            </w:r>
          </w:p>
          <w:p>
            <w:pPr>
              <w:spacing w:after="0"/>
            </w:pPr>
            <w:r>
              <w:rPr>
                <w:b w:val="0"/>
                <w:i w:val="0"/>
                <w:sz w:val="18"/>
              </w:rPr>
              <w:t>NLS-KT (Cơ bản 1): GV mở bản đồ số chỉ vị trí xã, phường, tỉnh của HS, phóng to cho HS nhận ra con đường, ngôi chợ, dòng sông quen thuộc</w:t>
            </w:r>
          </w:p>
          <w:p>
            <w:pPr>
              <w:spacing w:after="0"/>
            </w:pPr>
            <w:r>
              <w:rPr>
                <w:b w:val="0"/>
                <w:i w:val="0"/>
                <w:sz w:val="18"/>
              </w:rPr>
              <w:t>NLS-AT: Ảnh gia đình mang tới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QPAN: Giáo dục lòng yêu hoà bình, tình đoàn kết; liên hệ truyền thống chống giặc ngoại xâm, gương dũng cảm của thiếu niên, nhi đồng và Bà mẹ Việt Nam anh hùng.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NLS-KT (Cơ bản 1): GV chiếu các đoạn phim ngắn về một ngày làm việc của bác sĩ, cô giáo, người lính cứu hoả, người lái tàu</w:t>
            </w:r>
          </w:p>
          <w:p>
            <w:pPr>
              <w:spacing w:after="0"/>
            </w:pPr>
            <w:r>
              <w:rPr>
                <w:b w:val="0"/>
                <w:i w:val="0"/>
                <w:sz w:val="18"/>
              </w:rPr>
              <w:t>AI-NB (Cơ bản 1): GV giới thiệu ngắn: ngày nay nhiều nghề có máy móc thông minh giúp sức – máy tự đọc phim chụp giúp bác sĩ</w:t>
            </w:r>
          </w:p>
          <w:p>
            <w:pPr>
              <w:spacing w:after="0"/>
            </w:pPr>
            <w:r>
              <w:rPr>
                <w:b w:val="0"/>
                <w:i w:val="0"/>
                <w:sz w:val="18"/>
              </w:rPr>
              <w:t>NLS-AT: Clip về nghề nghiệp trên mạng có nhiều clip dàn dựng hoặc gây hiểu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NLS-KT (Cơ bản 1): GV chiếu các đoạn phim ngắn về một ngày làm việc của bác sĩ, cô giáo, người lính cứu hoả, người lái tàu</w:t>
            </w:r>
          </w:p>
          <w:p>
            <w:pPr>
              <w:spacing w:after="0"/>
            </w:pPr>
            <w:r>
              <w:rPr>
                <w:b w:val="0"/>
                <w:i w:val="0"/>
                <w:sz w:val="18"/>
              </w:rPr>
              <w:t>AI-NB (Cơ bản 1): GV giới thiệu ngắn: ngày nay nhiều nghề có máy móc thông minh giúp sức – máy tự đọc phim chụp giúp bác sĩ</w:t>
            </w:r>
          </w:p>
          <w:p>
            <w:pPr>
              <w:spacing w:after="0"/>
            </w:pPr>
            <w:r>
              <w:rPr>
                <w:b w:val="0"/>
                <w:i w:val="0"/>
                <w:sz w:val="18"/>
              </w:rPr>
              <w:t>NLS-AT: Clip về nghề nghiệp trên mạng có nhiều clip dàn dựng hoặc gây hiểu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NLS-ST (Cơ bản 1): GV cùng HS dựng “Hồ sơ trải nghiệm lớp 3” dạng số: GV chụp lại sản phẩm giấy của từng em trong năm (tấm thẻ chân dung</w:t>
            </w:r>
          </w:p>
          <w:p>
            <w:pPr>
              <w:spacing w:after="0"/>
            </w:pPr>
            <w:r>
              <w:rPr>
                <w:b w:val="0"/>
                <w:i w:val="0"/>
                <w:sz w:val="18"/>
              </w:rPr>
              <w:t>NLS-GT (Cơ bản 1): Trong buổi liên hoan cuối năm, GV chiếu hồ sơ trải nghiệm của cả lớp</w:t>
            </w:r>
          </w:p>
          <w:p>
            <w:pPr>
              <w:spacing w:after="0"/>
            </w:pPr>
            <w:r>
              <w:rPr>
                <w:b w:val="0"/>
                <w:i w:val="0"/>
                <w:sz w:val="18"/>
              </w:rPr>
              <w:t>NLS-AT: Hồ sơ trải nghiệm có ảnh và sản phẩm của HS nên chỉ chiếu trong lớp và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