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1</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1.</w:t>
      </w:r>
    </w:p>
    <w:p>
      <w:pPr>
        <w:spacing w:after="40" w:before="0"/>
        <w:jc w:val="both"/>
      </w:pPr>
      <w:r>
        <w:rPr>
          <w:b w:val="0"/>
          <w:i w:val="0"/>
          <w:sz w:val="24"/>
        </w:rPr>
        <w:t>- Sách giáo khoa các môn học lớp 1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Tự nhiên và Xã hội</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Gia đình</w:t>
            </w:r>
          </w:p>
        </w:tc>
        <w:tc>
          <w:tcPr>
            <w:tcW w:type="dxa" w:w="4365"/>
          </w:tcPr>
          <w:p>
            <w:pPr>
              <w:spacing w:after="0"/>
            </w:pPr>
            <w:r/>
            <w:r>
              <w:rPr>
                <w:b w:val="0"/>
                <w:i w:val="0"/>
                <w:sz w:val="20"/>
              </w:rPr>
              <w:t>Bài 1. Kể về gia đình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Năng lực số 1.1 CB1b: HS giới thiệu được các thành viên trong gia đình mình qua ảnh chiếu trên màn hình</w:t>
            </w:r>
          </w:p>
          <w:p>
            <w:pPr>
              <w:spacing w:after="0"/>
            </w:pPr>
            <w:r>
              <w:rPr>
                <w:b w:val="0"/>
                <w:i w:val="0"/>
                <w:sz w:val="18"/>
              </w:rPr>
              <w:t>KNS: KN giao tiếp và hợp tác trong gia đình, lớp học, cộng đồng.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Kể về gia đình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Năng lực số 1.1 CB1b: HS giới thiệu được các thành viên trong gia đình mình qua ảnh chiếu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Gia đình</w:t>
            </w:r>
          </w:p>
        </w:tc>
        <w:tc>
          <w:tcPr>
            <w:tcW w:type="dxa" w:w="4365"/>
          </w:tcPr>
          <w:p>
            <w:pPr>
              <w:spacing w:after="0"/>
            </w:pPr>
            <w:r/>
            <w:r>
              <w:rPr>
                <w:b w:val="0"/>
                <w:i w:val="0"/>
                <w:sz w:val="20"/>
              </w:rPr>
              <w:t>Bài 2. Ngôi nhà của em (Tiết 1)</w:t>
            </w:r>
          </w:p>
        </w:tc>
        <w:tc>
          <w:tcPr>
            <w:tcW w:type="dxa" w:w="1474"/>
          </w:tcPr>
          <w:p>
            <w:pPr>
              <w:spacing w:after="0"/>
              <w:jc w:val="center"/>
            </w:pPr>
            <w:r/>
            <w:r>
              <w:rPr>
                <w:b w:val="0"/>
                <w:i w:val="0"/>
                <w:sz w:val="20"/>
              </w:rPr>
              <w:t>Tiết 3 (2 tiết)</w:t>
            </w:r>
          </w:p>
        </w:tc>
        <w:tc>
          <w:tcPr>
            <w:tcW w:type="dxa" w:w="4195"/>
          </w:tcPr>
          <w:p>
            <w:pPr>
              <w:spacing w:after="0"/>
            </w:pPr>
            <w:r/>
            <w:r>
              <w:rPr>
                <w:b w:val="0"/>
                <w:i w:val="0"/>
                <w:sz w:val="18"/>
              </w:rPr>
              <w:t>Năng lực số 1.1 CB1b: HS gọi tên được một số kiểu nhà ở khác nhau qua ảnh, video GV chiếu và nói được nhà mình thuộc kiểu nào</w:t>
            </w:r>
          </w:p>
          <w:p>
            <w:pPr>
              <w:spacing w:after="0"/>
            </w:pPr>
            <w:r>
              <w:rPr>
                <w:b w:val="0"/>
                <w:i w:val="0"/>
                <w:sz w:val="18"/>
              </w:rPr>
              <w:t>KNS: KN giao tiếp và hợp tác trong gia đình, lớp học, cộng đồng.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Ngôi nhà của em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t>Năng lực số 1.1 CB1b: HS gọi tên được một số kiểu nhà ở khác nhau qua ảnh, video GV chiếu và nói được nhà mình thuộc kiểu nào</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Gia đình</w:t>
            </w:r>
          </w:p>
        </w:tc>
        <w:tc>
          <w:tcPr>
            <w:tcW w:type="dxa" w:w="4365"/>
          </w:tcPr>
          <w:p>
            <w:pPr>
              <w:spacing w:after="0"/>
            </w:pPr>
            <w:r/>
            <w:r>
              <w:rPr>
                <w:b w:val="0"/>
                <w:i w:val="0"/>
                <w:sz w:val="20"/>
              </w:rPr>
              <w:t>Bài 3. Đồ dùng trong nhà (Tiết 1)</w:t>
            </w:r>
          </w:p>
        </w:tc>
        <w:tc>
          <w:tcPr>
            <w:tcW w:type="dxa" w:w="1474"/>
          </w:tcPr>
          <w:p>
            <w:pPr>
              <w:spacing w:after="0"/>
              <w:jc w:val="center"/>
            </w:pPr>
            <w:r/>
            <w:r>
              <w:rPr>
                <w:b w:val="0"/>
                <w:i w:val="0"/>
                <w:sz w:val="20"/>
              </w:rPr>
              <w:t>Tiết 5 (2 tiết)</w:t>
            </w:r>
          </w:p>
        </w:tc>
        <w:tc>
          <w:tcPr>
            <w:tcW w:type="dxa" w:w="4195"/>
          </w:tcPr>
          <w:p>
            <w:pPr>
              <w:spacing w:after="0"/>
            </w:pPr>
            <w:r/>
            <w:r>
              <w:rPr>
                <w:b w:val="0"/>
                <w:i w:val="0"/>
                <w:sz w:val="18"/>
              </w:rPr>
              <w:t>Năng lực số 1.1 CB1b: HS gọi tên và nói được công dụng của các đồ dùng trong nhà qua ảnh GV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Đồ dùng trong nhà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t>Năng lực số 1.1 CB1b: HS gọi tên và nói được công dụng của các đồ dùng trong nhà qua ảnh GV chiếu</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Gia đình</w:t>
            </w:r>
          </w:p>
        </w:tc>
        <w:tc>
          <w:tcPr>
            <w:tcW w:type="dxa" w:w="4365"/>
          </w:tcPr>
          <w:p>
            <w:pPr>
              <w:spacing w:after="0"/>
            </w:pPr>
            <w:r/>
            <w:r>
              <w:rPr>
                <w:b w:val="0"/>
                <w:i w:val="0"/>
                <w:sz w:val="20"/>
              </w:rPr>
              <w:t>Bài 4. An toàn khi sử dụng đồ dùng trong nhà (Tiết 1)</w:t>
            </w:r>
          </w:p>
        </w:tc>
        <w:tc>
          <w:tcPr>
            <w:tcW w:type="dxa" w:w="1474"/>
          </w:tcPr>
          <w:p>
            <w:pPr>
              <w:spacing w:after="0"/>
              <w:jc w:val="center"/>
            </w:pPr>
            <w:r/>
            <w:r>
              <w:rPr>
                <w:b w:val="0"/>
                <w:i w:val="0"/>
                <w:sz w:val="20"/>
              </w:rPr>
              <w:t>Tiết 7 (2 tiết)</w:t>
            </w:r>
          </w:p>
        </w:tc>
        <w:tc>
          <w:tcPr>
            <w:tcW w:type="dxa" w:w="4195"/>
          </w:tcPr>
          <w:p>
            <w:pPr>
              <w:spacing w:after="0"/>
            </w:pPr>
            <w:r/>
            <w:r>
              <w:rPr>
                <w:b w:val="0"/>
                <w:i w:val="0"/>
                <w:sz w:val="18"/>
              </w:rPr>
              <w:t>Năng lực số 4.1 CB1b: Phân biệt được rủi ro và mối đe dọa đơn giản khi sử dụng thiết bị điện tử; nêu được nguyên tắc phòng tránh; Tích hợp AI 1.B3.1: Nhận biết thiết bị thông minh hỗ trợ cảnh báo nguy hiểm; không sử dụng công nghệ với mục đích làm hại người khác</w:t>
            </w:r>
          </w:p>
          <w:p>
            <w:pPr>
              <w:spacing w:after="0"/>
            </w:pPr>
            <w:r>
              <w:rPr>
                <w:b w:val="0"/>
                <w:i w:val="0"/>
                <w:sz w:val="18"/>
              </w:rPr>
              <w:t>QPAN: Liên hệ công việc giữ gìn an ninh, trật tự, cứu hộ – cứu nạn của bộ đội, công an; nhắc HS chấp hành quy định an toàn.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An toàn khi sử dụng đồ dùng trong nhà (Tiết 2)</w:t>
            </w:r>
          </w:p>
        </w:tc>
        <w:tc>
          <w:tcPr>
            <w:tcW w:type="dxa" w:w="1474"/>
          </w:tcPr>
          <w:p>
            <w:pPr>
              <w:spacing w:after="0"/>
              <w:jc w:val="center"/>
            </w:pPr>
            <w:r/>
            <w:r>
              <w:rPr>
                <w:b w:val="0"/>
                <w:i w:val="0"/>
                <w:sz w:val="20"/>
              </w:rPr>
              <w:t>Tiết 8</w:t>
            </w:r>
          </w:p>
        </w:tc>
        <w:tc>
          <w:tcPr>
            <w:tcW w:type="dxa" w:w="4195"/>
          </w:tcPr>
          <w:p>
            <w:pPr>
              <w:spacing w:after="0"/>
            </w:pPr>
            <w:r/>
            <w:r>
              <w:rPr>
                <w:b w:val="0"/>
                <w:i w:val="0"/>
                <w:sz w:val="18"/>
              </w:rPr>
              <w:t>Năng lực số 4.1 CB1b: Nhận biết nguy cơ đơn giản với thiết bị điện tử và biết báo người lớn khi gặp sự cố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Gia đình</w:t>
            </w:r>
          </w:p>
        </w:tc>
        <w:tc>
          <w:tcPr>
            <w:tcW w:type="dxa" w:w="4365"/>
          </w:tcPr>
          <w:p>
            <w:pPr>
              <w:spacing w:after="0"/>
            </w:pPr>
            <w:r/>
            <w:r>
              <w:rPr>
                <w:b w:val="0"/>
                <w:i w:val="0"/>
                <w:sz w:val="20"/>
              </w:rPr>
              <w:t>Bài 5. Ôn tập chủ đề Gia đình (Tiết 1)</w:t>
            </w:r>
          </w:p>
        </w:tc>
        <w:tc>
          <w:tcPr>
            <w:tcW w:type="dxa" w:w="1474"/>
          </w:tcPr>
          <w:p>
            <w:pPr>
              <w:spacing w:after="0"/>
              <w:jc w:val="center"/>
            </w:pPr>
            <w:r/>
            <w:r>
              <w:rPr>
                <w:b w:val="0"/>
                <w:i w:val="0"/>
                <w:sz w:val="20"/>
              </w:rPr>
              <w:t>Tiết 9 (3 tiết)</w:t>
            </w:r>
          </w:p>
        </w:tc>
        <w:tc>
          <w:tcPr>
            <w:tcW w:type="dxa" w:w="4195"/>
          </w:tcPr>
          <w:p>
            <w:pPr>
              <w:spacing w:after="0"/>
            </w:pPr>
            <w:r/>
            <w:r>
              <w:rPr>
                <w:b w:val="0"/>
                <w:i w:val="0"/>
                <w:sz w:val="18"/>
              </w:rPr>
              <w:t>Năng lực số 5.2 CB1b: HS trả lời được các câu hỏi ôn tập trên màn hình và tự đối chiếu với đáp án máy hiện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Ôn tập chủ đề Gia đình (Tiết 2)</w:t>
            </w:r>
          </w:p>
        </w:tc>
        <w:tc>
          <w:tcPr>
            <w:tcW w:type="dxa" w:w="1474"/>
          </w:tcPr>
          <w:p>
            <w:pPr>
              <w:spacing w:after="0"/>
              <w:jc w:val="center"/>
            </w:pPr>
            <w:r/>
            <w:r>
              <w:rPr>
                <w:b w:val="0"/>
                <w:i w:val="0"/>
                <w:sz w:val="20"/>
              </w:rPr>
              <w:t>Tiết 10</w:t>
            </w:r>
          </w:p>
        </w:tc>
        <w:tc>
          <w:tcPr>
            <w:tcW w:type="dxa" w:w="4195"/>
          </w:tcPr>
          <w:p>
            <w:pPr>
              <w:spacing w:after="0"/>
            </w:pPr>
            <w:r/>
            <w:r>
              <w:rPr>
                <w:b w:val="0"/>
                <w:i w:val="0"/>
                <w:sz w:val="18"/>
              </w:rPr>
              <w:t>Năng lực số 5.2 CB1b: HS trả lời được các câu hỏi ôn tập trên màn hình và tự đối chiếu với đáp án máy 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Gia đình</w:t>
            </w:r>
          </w:p>
        </w:tc>
        <w:tc>
          <w:tcPr>
            <w:tcW w:type="dxa" w:w="4365"/>
          </w:tcPr>
          <w:p>
            <w:pPr>
              <w:spacing w:after="0"/>
            </w:pPr>
            <w:r/>
            <w:r>
              <w:rPr>
                <w:b w:val="0"/>
                <w:i w:val="0"/>
                <w:sz w:val="20"/>
              </w:rPr>
              <w:t>Bài 5. Ôn tập chủ đề Gia đình (Tiết 3)</w:t>
            </w:r>
          </w:p>
        </w:tc>
        <w:tc>
          <w:tcPr>
            <w:tcW w:type="dxa" w:w="1474"/>
          </w:tcPr>
          <w:p>
            <w:pPr>
              <w:spacing w:after="0"/>
              <w:jc w:val="center"/>
            </w:pPr>
            <w:r/>
            <w:r>
              <w:rPr>
                <w:b w:val="0"/>
                <w:i w:val="0"/>
                <w:sz w:val="20"/>
              </w:rPr>
              <w:t>Tiết 11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6. Lớp học của em (Tiết 1)</w:t>
            </w:r>
          </w:p>
        </w:tc>
        <w:tc>
          <w:tcPr>
            <w:tcW w:type="dxa" w:w="1474"/>
          </w:tcPr>
          <w:p>
            <w:pPr>
              <w:spacing w:after="0"/>
              <w:jc w:val="center"/>
            </w:pPr>
            <w:r/>
            <w:r>
              <w:rPr>
                <w:b w:val="0"/>
                <w:i w:val="0"/>
                <w:sz w:val="20"/>
              </w:rPr>
              <w:t>Tiết 12 (3 tiết)</w:t>
            </w:r>
          </w:p>
        </w:tc>
        <w:tc>
          <w:tcPr>
            <w:tcW w:type="dxa" w:w="4195"/>
          </w:tcPr>
          <w:p>
            <w:pPr>
              <w:spacing w:after="0"/>
            </w:pPr>
            <w:r/>
            <w:r>
              <w:rPr>
                <w:b w:val="0"/>
                <w:i w:val="0"/>
                <w:sz w:val="18"/>
              </w:rPr>
              <w:t>Năng lực số 1.1 CB1b: HS chỉ được vị trí các phòng, các khu vực trong trường trên sơ đồ và ảnh chiếu ở màn hình</w:t>
            </w:r>
          </w:p>
          <w:p>
            <w:pPr>
              <w:spacing w:after="0"/>
            </w:pPr>
            <w:r>
              <w:rPr>
                <w:b w:val="0"/>
                <w:i w:val="0"/>
                <w:sz w:val="18"/>
              </w:rPr>
              <w:t>QPAN: Giới thiệu hình ảnh chú bộ đội Quân đội nhân dân, chú công an Công an nhân dân và di tích lịch sử ở địa phương;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6. Lớp học của em (Tiết 2)</w:t>
            </w:r>
          </w:p>
        </w:tc>
        <w:tc>
          <w:tcPr>
            <w:tcW w:type="dxa" w:w="1474"/>
          </w:tcPr>
          <w:p>
            <w:pPr>
              <w:spacing w:after="0"/>
              <w:jc w:val="center"/>
            </w:pPr>
            <w:r/>
            <w:r>
              <w:rPr>
                <w:b w:val="0"/>
                <w:i w:val="0"/>
                <w:sz w:val="20"/>
              </w:rPr>
              <w:t>Tiết 13</w:t>
            </w:r>
          </w:p>
        </w:tc>
        <w:tc>
          <w:tcPr>
            <w:tcW w:type="dxa" w:w="4195"/>
          </w:tcPr>
          <w:p>
            <w:pPr>
              <w:spacing w:after="0"/>
            </w:pPr>
            <w:r/>
            <w:r>
              <w:rPr>
                <w:b w:val="0"/>
                <w:i w:val="0"/>
                <w:sz w:val="18"/>
              </w:rPr>
              <w:t>Năng lực số 1.1 CB1b: HS chỉ được vị trí các phòng, các khu vực trong trường trên sơ đồ và ảnh chiếu ở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Lớp học của em (Tiết 3)</w:t>
            </w:r>
          </w:p>
        </w:tc>
        <w:tc>
          <w:tcPr>
            <w:tcW w:type="dxa" w:w="1474"/>
          </w:tcPr>
          <w:p>
            <w:pPr>
              <w:spacing w:after="0"/>
              <w:jc w:val="center"/>
            </w:pPr>
            <w:r/>
            <w:r>
              <w:rPr>
                <w:b w:val="0"/>
                <w:i w:val="0"/>
                <w:sz w:val="20"/>
              </w:rPr>
              <w:t>Tiết 14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7. Cùng khám phá trường học (Tiết 1)</w:t>
            </w:r>
          </w:p>
        </w:tc>
        <w:tc>
          <w:tcPr>
            <w:tcW w:type="dxa" w:w="1474"/>
          </w:tcPr>
          <w:p>
            <w:pPr>
              <w:spacing w:after="0"/>
              <w:jc w:val="center"/>
            </w:pPr>
            <w:r/>
            <w:r>
              <w:rPr>
                <w:b w:val="0"/>
                <w:i w:val="0"/>
                <w:sz w:val="20"/>
              </w:rPr>
              <w:t>Tiết 15 (3 tiết)</w:t>
            </w:r>
          </w:p>
        </w:tc>
        <w:tc>
          <w:tcPr>
            <w:tcW w:type="dxa" w:w="4195"/>
          </w:tcPr>
          <w:p>
            <w:pPr>
              <w:spacing w:after="0"/>
            </w:pPr>
            <w:r/>
            <w:r>
              <w:rPr>
                <w:b w:val="0"/>
                <w:i w:val="0"/>
                <w:sz w:val="18"/>
              </w:rPr>
              <w:t>Tích hợp AI 1.C1.2: Nhận biết thiết bị AI có bộ phận giống giác quan của con người như camera là “mắt”, micro là “tai”; nhận diện một số thiết bị công nghệ trong trường và sử dụng theo hướng dẫn của giáo viên; Năng lực số 1.1 CB1b: HS chỉ được vị trí các phòng, các khu vực trong trường trên sơ đồ và ảnh chiếu ở màn hình</w:t>
            </w:r>
          </w:p>
          <w:p>
            <w:pPr>
              <w:spacing w:after="0"/>
            </w:pPr>
            <w:r>
              <w:rPr>
                <w:b w:val="0"/>
                <w:i w:val="0"/>
                <w:sz w:val="18"/>
              </w:rPr>
              <w:t>QPAN: Giới thiệu hình ảnh chú bộ đội Quân đội nhân dân, chú công an Công an nhân dân và di tích lịch sử ở địa phương;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Cùng khám phá trường học (Tiết 2)</w:t>
            </w:r>
          </w:p>
        </w:tc>
        <w:tc>
          <w:tcPr>
            <w:tcW w:type="dxa" w:w="1474"/>
          </w:tcPr>
          <w:p>
            <w:pPr>
              <w:spacing w:after="0"/>
              <w:jc w:val="center"/>
            </w:pPr>
            <w:r/>
            <w:r>
              <w:rPr>
                <w:b w:val="0"/>
                <w:i w:val="0"/>
                <w:sz w:val="20"/>
              </w:rPr>
              <w:t>Tiết 16</w:t>
            </w:r>
          </w:p>
        </w:tc>
        <w:tc>
          <w:tcPr>
            <w:tcW w:type="dxa" w:w="4195"/>
          </w:tcPr>
          <w:p>
            <w:pPr>
              <w:spacing w:after="0"/>
            </w:pPr>
            <w:r/>
            <w:r>
              <w:rPr>
                <w:b w:val="0"/>
                <w:i w:val="0"/>
                <w:sz w:val="18"/>
              </w:rPr>
              <w:t>Năng lực số 4.1 CB1b: Phân biệt được rủi ro đơn giản khi sử dụng đồ dùng, thiết bị số ở trường; biết sử dụng cẩn thận, đúng hướng dẫn và nhờ giáo viên hỗ trợ khi cần</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7. Cùng khám phá trường học (Tiết 3)</w:t>
            </w:r>
          </w:p>
        </w:tc>
        <w:tc>
          <w:tcPr>
            <w:tcW w:type="dxa" w:w="1474"/>
          </w:tcPr>
          <w:p>
            <w:pPr>
              <w:spacing w:after="0"/>
              <w:jc w:val="center"/>
            </w:pPr>
            <w:r/>
            <w:r>
              <w:rPr>
                <w:b w:val="0"/>
                <w:i w:val="0"/>
                <w:sz w:val="20"/>
              </w:rPr>
              <w:t>Tiết 17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Cùng vui ở trường (Tiết 1)</w:t>
            </w:r>
          </w:p>
        </w:tc>
        <w:tc>
          <w:tcPr>
            <w:tcW w:type="dxa" w:w="1474"/>
          </w:tcPr>
          <w:p>
            <w:pPr>
              <w:spacing w:after="0"/>
              <w:jc w:val="center"/>
            </w:pPr>
            <w:r/>
            <w:r>
              <w:rPr>
                <w:b w:val="0"/>
                <w:i w:val="0"/>
                <w:sz w:val="20"/>
              </w:rPr>
              <w:t>Tiết 18 (2 tiết)</w:t>
            </w:r>
          </w:p>
        </w:tc>
        <w:tc>
          <w:tcPr>
            <w:tcW w:type="dxa" w:w="4195"/>
          </w:tcPr>
          <w:p>
            <w:pPr>
              <w:spacing w:after="0"/>
            </w:pPr>
            <w:r/>
            <w:r>
              <w:rPr>
                <w:b w:val="0"/>
                <w:i w:val="0"/>
                <w:sz w:val="18"/>
              </w:rPr>
              <w:t>Năng lực số 1.1 CB1b: HS chỉ được vị trí các phòng, các khu vực trong trường trên sơ đồ và ảnh chiếu ở màn hình</w:t>
            </w:r>
          </w:p>
          <w:p>
            <w:pPr>
              <w:spacing w:after="0"/>
            </w:pPr>
            <w:r>
              <w:rPr>
                <w:b w:val="0"/>
                <w:i w:val="0"/>
                <w:sz w:val="18"/>
              </w:rPr>
              <w:t>KNS: KN giao tiếp và hợp tác trong gia đình, lớp học, cộng đồng.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8. Cùng vui ở trường (Tiết 2)</w:t>
            </w:r>
          </w:p>
        </w:tc>
        <w:tc>
          <w:tcPr>
            <w:tcW w:type="dxa" w:w="1474"/>
          </w:tcPr>
          <w:p>
            <w:pPr>
              <w:spacing w:after="0"/>
              <w:jc w:val="center"/>
            </w:pPr>
            <w:r/>
            <w:r>
              <w:rPr>
                <w:b w:val="0"/>
                <w:i w:val="0"/>
                <w:sz w:val="20"/>
              </w:rPr>
              <w:t>Tiết 19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Ôn tập chủ đề Trường học (Tiết 1)</w:t>
            </w:r>
          </w:p>
        </w:tc>
        <w:tc>
          <w:tcPr>
            <w:tcW w:type="dxa" w:w="1474"/>
          </w:tcPr>
          <w:p>
            <w:pPr>
              <w:spacing w:after="0"/>
              <w:jc w:val="center"/>
            </w:pPr>
            <w:r/>
            <w:r>
              <w:rPr>
                <w:b w:val="0"/>
                <w:i w:val="0"/>
                <w:sz w:val="20"/>
              </w:rPr>
              <w:t>Tiết 20 (3 tiết)</w:t>
            </w:r>
          </w:p>
        </w:tc>
        <w:tc>
          <w:tcPr>
            <w:tcW w:type="dxa" w:w="4195"/>
          </w:tcPr>
          <w:p>
            <w:pPr>
              <w:spacing w:after="0"/>
            </w:pPr>
            <w:r/>
            <w:r>
              <w:rPr>
                <w:b w:val="0"/>
                <w:i w:val="0"/>
                <w:sz w:val="18"/>
              </w:rPr>
              <w:t>học sinh biết một số thông tin cá nhân không chia sẻ cho người lạ khi sử dụng thiết bị số</w:t>
            </w:r>
          </w:p>
          <w:p>
            <w:pPr>
              <w:spacing w:after="0"/>
            </w:pPr>
            <w:r>
              <w:rPr>
                <w:b w:val="0"/>
                <w:i w:val="0"/>
                <w:sz w:val="18"/>
              </w:rPr>
              <w:t>NLS: Năng lực số 4.2 CB1a: Bảo vệ dữ liệu cá nhân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9. Ôn tập chủ đề Trường học (Tiết 2)</w:t>
            </w:r>
          </w:p>
        </w:tc>
        <w:tc>
          <w:tcPr>
            <w:tcW w:type="dxa" w:w="1474"/>
          </w:tcPr>
          <w:p>
            <w:pPr>
              <w:spacing w:after="0"/>
              <w:jc w:val="center"/>
            </w:pPr>
            <w:r/>
            <w:r>
              <w:rPr>
                <w:b w:val="0"/>
                <w:i w:val="0"/>
                <w:sz w:val="20"/>
              </w:rPr>
              <w:t>Tiết 21</w:t>
            </w:r>
          </w:p>
        </w:tc>
        <w:tc>
          <w:tcPr>
            <w:tcW w:type="dxa" w:w="4195"/>
          </w:tcPr>
          <w:p>
            <w:pPr>
              <w:spacing w:after="0"/>
            </w:pPr>
            <w:r/>
            <w:r>
              <w:rPr>
                <w:b w:val="0"/>
                <w:i w:val="0"/>
                <w:sz w:val="18"/>
              </w:rPr>
              <w:t>Năng lực số 5.2 CB1b: HS trả lời được các câu hỏi ôn tập trên màn hình và tự đối chiếu với đáp án máy hiện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Ôn tập chủ đề Trường học (Tiết 3)</w:t>
            </w:r>
          </w:p>
        </w:tc>
        <w:tc>
          <w:tcPr>
            <w:tcW w:type="dxa" w:w="1474"/>
          </w:tcPr>
          <w:p>
            <w:pPr>
              <w:spacing w:after="0"/>
              <w:jc w:val="center"/>
            </w:pPr>
            <w:r/>
            <w:r>
              <w:rPr>
                <w:b w:val="0"/>
                <w:i w:val="0"/>
                <w:sz w:val="20"/>
              </w:rPr>
              <w:t>Tiết 22</w:t>
            </w:r>
          </w:p>
        </w:tc>
        <w:tc>
          <w:tcPr>
            <w:tcW w:type="dxa" w:w="4195"/>
          </w:tcPr>
          <w:p>
            <w:pPr>
              <w:spacing w:after="0"/>
            </w:pPr>
            <w:r/>
            <w:r>
              <w:rPr>
                <w:b w:val="0"/>
                <w:i w:val="0"/>
                <w:sz w:val="18"/>
              </w:rPr>
              <w:t>học sinh biết lựa chọn hành động an toàn khi có người lạ hỏi địa chỉ, số điện thoại hoặc hình ảnh cá nhân</w:t>
            </w:r>
          </w:p>
          <w:p>
            <w:pPr>
              <w:spacing w:after="0"/>
            </w:pPr>
            <w:r>
              <w:rPr>
                <w:b w:val="0"/>
                <w:i w:val="0"/>
                <w:sz w:val="18"/>
              </w:rPr>
              <w:t>NLS: Năng lực số 4.2 CB1a: Bảo vệ dữ liệu cá nhân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10. Cùng khám phá quang cảnh xung quanh (Tiết 1)</w:t>
            </w:r>
          </w:p>
        </w:tc>
        <w:tc>
          <w:tcPr>
            <w:tcW w:type="dxa" w:w="1474"/>
          </w:tcPr>
          <w:p>
            <w:pPr>
              <w:spacing w:after="0"/>
              <w:jc w:val="center"/>
            </w:pPr>
            <w:r/>
            <w:r>
              <w:rPr>
                <w:b w:val="0"/>
                <w:i w:val="0"/>
                <w:sz w:val="20"/>
              </w:rPr>
              <w:t>Tiết 23 (2 tiết)</w:t>
            </w:r>
          </w:p>
        </w:tc>
        <w:tc>
          <w:tcPr>
            <w:tcW w:type="dxa" w:w="4195"/>
          </w:tcPr>
          <w:p>
            <w:pPr>
              <w:spacing w:after="0"/>
            </w:pPr>
            <w:r/>
            <w:r>
              <w:rPr>
                <w:b w:val="0"/>
                <w:i w:val="0"/>
                <w:sz w:val="18"/>
              </w:rPr>
              <w:t>Năng lực số 1.1 CB1b: HS nhận ra được những nơi quen thuộc quanh trường trên ảnh vệ tinh và ảnh chụp mặt đất</w:t>
            </w:r>
          </w:p>
          <w:p>
            <w:pPr>
              <w:spacing w:after="0"/>
            </w:pPr>
            <w:r>
              <w:rPr>
                <w:b w:val="0"/>
                <w:i w:val="0"/>
                <w:sz w:val="18"/>
              </w:rPr>
              <w:t>QPAN: Giới thiệu hình ảnh chú bộ đội Quân đội nhân dân, chú công an Công an nhân dân và di tích lịch sử ở địa phương;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Cùng khám phá quang cảnh xung quanh (Tiết 2)</w:t>
            </w:r>
          </w:p>
        </w:tc>
        <w:tc>
          <w:tcPr>
            <w:tcW w:type="dxa" w:w="1474"/>
          </w:tcPr>
          <w:p>
            <w:pPr>
              <w:spacing w:after="0"/>
              <w:jc w:val="center"/>
            </w:pPr>
            <w:r/>
            <w:r>
              <w:rPr>
                <w:b w:val="0"/>
                <w:i w:val="0"/>
                <w:sz w:val="20"/>
              </w:rPr>
              <w:t>Tiết 24</w:t>
            </w:r>
          </w:p>
        </w:tc>
        <w:tc>
          <w:tcPr>
            <w:tcW w:type="dxa" w:w="4195"/>
          </w:tcPr>
          <w:p>
            <w:pPr>
              <w:spacing w:after="0"/>
            </w:pPr>
            <w:r/>
            <w:r>
              <w:rPr>
                <w:b w:val="0"/>
                <w:i w:val="0"/>
                <w:sz w:val="18"/>
              </w:rPr>
              <w:t>Năng lực số 1.1 CB1b: HS nhận ra được những nơi quen thuộc quanh trường trên ảnh vệ tinh và ảnh chụp mặt đất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11. Con người nơi em sống (Tiết 1)</w:t>
            </w:r>
          </w:p>
        </w:tc>
        <w:tc>
          <w:tcPr>
            <w:tcW w:type="dxa" w:w="1474"/>
          </w:tcPr>
          <w:p>
            <w:pPr>
              <w:spacing w:after="0"/>
              <w:jc w:val="center"/>
            </w:pPr>
            <w:r/>
            <w:r>
              <w:rPr>
                <w:b w:val="0"/>
                <w:i w:val="0"/>
                <w:sz w:val="20"/>
              </w:rPr>
              <w:t>Tiết 25 (2 tiết)</w:t>
            </w:r>
          </w:p>
        </w:tc>
        <w:tc>
          <w:tcPr>
            <w:tcW w:type="dxa" w:w="4195"/>
          </w:tcPr>
          <w:p>
            <w:pPr>
              <w:spacing w:after="0"/>
            </w:pPr>
            <w:r/>
            <w:r>
              <w:rPr>
                <w:b w:val="0"/>
                <w:i w:val="0"/>
                <w:sz w:val="18"/>
              </w:rPr>
              <w:t>hiểu robot hỗ trợ, máy bán hàng tự động là sản phẩm lao động sáng tạo phục vụ xã hội; Tích hợp AI 1.A2.2: Nhận biết và kể tên được một số thiết bị sử dụng AI; biết công việc hiện đại có thể được AI hỗ trợ</w:t>
            </w:r>
          </w:p>
          <w:p>
            <w:pPr>
              <w:spacing w:after="0"/>
            </w:pPr>
            <w:r>
              <w:rPr>
                <w:b w:val="0"/>
                <w:i w:val="0"/>
                <w:sz w:val="18"/>
              </w:rPr>
              <w:t>NLS: Năng lực số 6.1 CB1a: Nhớ lại được ứng dụng đơn giản của AI trong cuộc sống</w:t>
            </w:r>
          </w:p>
          <w:p>
            <w:pPr>
              <w:spacing w:after="0"/>
            </w:pPr>
            <w:r>
              <w:rPr>
                <w:b w:val="0"/>
                <w:i w:val="0"/>
                <w:sz w:val="18"/>
              </w:rPr>
              <w:t>STEM: Trang trí nơi em sống (TNXH – Mĩ thuật) — dạy thay cho tiết này.</w:t>
            </w:r>
          </w:p>
          <w:p>
            <w:pPr>
              <w:spacing w:after="0"/>
            </w:pPr>
            <w:r>
              <w:rPr>
                <w:b w:val="0"/>
                <w:i w:val="0"/>
                <w:sz w:val="18"/>
              </w:rPr>
              <w:t>QPAN: Giới thiệu hình ảnh chú bộ đội Quân đội nhân dân, chú công an Công an nhân dân và di tích lịch sử ở địa phương;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Con người nơi em sống (Tiết 2)</w:t>
            </w:r>
          </w:p>
        </w:tc>
        <w:tc>
          <w:tcPr>
            <w:tcW w:type="dxa" w:w="1474"/>
          </w:tcPr>
          <w:p>
            <w:pPr>
              <w:spacing w:after="0"/>
              <w:jc w:val="center"/>
            </w:pPr>
            <w:r/>
            <w:r>
              <w:rPr>
                <w:b w:val="0"/>
                <w:i w:val="0"/>
                <w:sz w:val="20"/>
              </w:rPr>
              <w:t>Tiết 26</w:t>
            </w:r>
          </w:p>
        </w:tc>
        <w:tc>
          <w:tcPr>
            <w:tcW w:type="dxa" w:w="4195"/>
          </w:tcPr>
          <w:p>
            <w:pPr>
              <w:spacing w:after="0"/>
            </w:pPr>
            <w:r/>
            <w:r>
              <w:rPr>
                <w:b w:val="0"/>
                <w:i w:val="0"/>
                <w:sz w:val="18"/>
              </w:rPr>
              <w:t>Năng lực số 2.5 CB1a: HS chào hỏi lễ phép và đặt được một câu hỏi trong cuộc gọi do GV thực 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12. Vui đón Tết (Tiết 1)</w:t>
            </w:r>
          </w:p>
        </w:tc>
        <w:tc>
          <w:tcPr>
            <w:tcW w:type="dxa" w:w="1474"/>
          </w:tcPr>
          <w:p>
            <w:pPr>
              <w:spacing w:after="0"/>
              <w:jc w:val="center"/>
            </w:pPr>
            <w:r/>
            <w:r>
              <w:rPr>
                <w:b w:val="0"/>
                <w:i w:val="0"/>
                <w:sz w:val="20"/>
              </w:rPr>
              <w:t>Tiết 27 (2 tiết)</w:t>
            </w:r>
          </w:p>
        </w:tc>
        <w:tc>
          <w:tcPr>
            <w:tcW w:type="dxa" w:w="4195"/>
          </w:tcPr>
          <w:p>
            <w:pPr>
              <w:spacing w:after="0"/>
            </w:pPr>
            <w:r/>
            <w:r>
              <w:rPr>
                <w:b w:val="0"/>
                <w:i w:val="0"/>
                <w:sz w:val="18"/>
              </w:rPr>
              <w:t>NLS: Năng lực số 1.1 CB1b: HS kể được một vài phong tục ngày Tết sau khi xem video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Vui đón Tết (Tiết 2)</w:t>
            </w:r>
          </w:p>
        </w:tc>
        <w:tc>
          <w:tcPr>
            <w:tcW w:type="dxa" w:w="1474"/>
          </w:tcPr>
          <w:p>
            <w:pPr>
              <w:spacing w:after="0"/>
              <w:jc w:val="center"/>
            </w:pPr>
            <w:r/>
            <w:r>
              <w:rPr>
                <w:b w:val="0"/>
                <w:i w:val="0"/>
                <w:sz w:val="20"/>
              </w:rPr>
              <w:t>Tiết 28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13. An toàn trên đường (Tiết 1)</w:t>
            </w:r>
          </w:p>
        </w:tc>
        <w:tc>
          <w:tcPr>
            <w:tcW w:type="dxa" w:w="1474"/>
          </w:tcPr>
          <w:p>
            <w:pPr>
              <w:spacing w:after="0"/>
              <w:jc w:val="center"/>
            </w:pPr>
            <w:r/>
            <w:r>
              <w:rPr>
                <w:b w:val="0"/>
                <w:i w:val="0"/>
                <w:sz w:val="20"/>
              </w:rPr>
              <w:t>Tiết 29 (2 tiết)</w:t>
            </w:r>
          </w:p>
        </w:tc>
        <w:tc>
          <w:tcPr>
            <w:tcW w:type="dxa" w:w="4195"/>
          </w:tcPr>
          <w:p>
            <w:pPr>
              <w:spacing w:after="0"/>
            </w:pPr>
            <w:r/>
            <w:r>
              <w:rPr>
                <w:b w:val="0"/>
                <w:i w:val="0"/>
                <w:sz w:val="18"/>
              </w:rPr>
              <w:t>bước đầu nhận diện camera giao thông là thiết bị hỗ trợ quan sát và nhắc nhở an toàn; Tích hợp AI 1.A2.2: Mô tả được công dụng của AI giúp một số phương tiện giao thông thông minh hơn, hỗ trợ tránh chướng ngại vật và giữ an toàn</w:t>
            </w:r>
          </w:p>
          <w:p>
            <w:pPr>
              <w:spacing w:after="0"/>
            </w:pPr>
            <w:r>
              <w:rPr>
                <w:b w:val="0"/>
                <w:i w:val="0"/>
                <w:sz w:val="18"/>
              </w:rPr>
              <w:t>NLS: Năng lực số 6.1 CB1a: Nhớ lại ứng dụng đơn giản của AI</w:t>
            </w:r>
          </w:p>
          <w:p>
            <w:pPr>
              <w:spacing w:after="0"/>
            </w:pPr>
            <w:r>
              <w:rPr>
                <w:b w:val="0"/>
                <w:i w:val="0"/>
                <w:sz w:val="18"/>
              </w:rPr>
              <w:t>STEM: Đèn tín hiệu và biển báo giao thông (TNXH – Mĩ thuật) — dạy thay cho tiết này.</w:t>
            </w:r>
          </w:p>
          <w:p>
            <w:pPr>
              <w:spacing w:after="0"/>
            </w:pPr>
            <w:r>
              <w:rPr>
                <w:b w:val="0"/>
                <w:i w:val="0"/>
                <w:sz w:val="18"/>
              </w:rPr>
              <w:t>QPAN: Liên hệ công việc giữ gìn an ninh, trật tự, cứu hộ – cứu nạn của bộ đội, công an; nhắc HS chấp hành quy định an toàn.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An toàn trên đường (Tiết 2)</w:t>
            </w:r>
          </w:p>
        </w:tc>
        <w:tc>
          <w:tcPr>
            <w:tcW w:type="dxa" w:w="1474"/>
          </w:tcPr>
          <w:p>
            <w:pPr>
              <w:spacing w:after="0"/>
              <w:jc w:val="center"/>
            </w:pPr>
            <w:r/>
            <w:r>
              <w:rPr>
                <w:b w:val="0"/>
                <w:i w:val="0"/>
                <w:sz w:val="20"/>
              </w:rPr>
              <w:t>Tiết 30</w:t>
            </w:r>
          </w:p>
        </w:tc>
        <w:tc>
          <w:tcPr>
            <w:tcW w:type="dxa" w:w="4195"/>
          </w:tcPr>
          <w:p>
            <w:pPr>
              <w:spacing w:after="0"/>
            </w:pPr>
            <w:r/>
            <w:r>
              <w:rPr>
                <w:b w:val="0"/>
                <w:i w:val="0"/>
                <w:sz w:val="18"/>
              </w:rPr>
              <w:t>NLS: Năng lực số 5.1 CB1a: HS chọn đúng thời điểm được sang đường trong các tình huống mô phỏng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14. Ôn tập chủ đề Cộng đồng địa phương (Tiết 1)</w:t>
            </w:r>
          </w:p>
        </w:tc>
        <w:tc>
          <w:tcPr>
            <w:tcW w:type="dxa" w:w="1474"/>
          </w:tcPr>
          <w:p>
            <w:pPr>
              <w:spacing w:after="0"/>
              <w:jc w:val="center"/>
            </w:pPr>
            <w:r/>
            <w:r>
              <w:rPr>
                <w:b w:val="0"/>
                <w:i w:val="0"/>
                <w:sz w:val="20"/>
              </w:rPr>
              <w:t>Tiết 31 (3 tiết)</w:t>
            </w:r>
          </w:p>
        </w:tc>
        <w:tc>
          <w:tcPr>
            <w:tcW w:type="dxa" w:w="4195"/>
          </w:tcPr>
          <w:p>
            <w:pPr>
              <w:spacing w:after="0"/>
            </w:pPr>
            <w:r/>
            <w:r>
              <w:rPr>
                <w:b w:val="0"/>
                <w:i w:val="0"/>
                <w:sz w:val="18"/>
              </w:rPr>
              <w:t>Năng lực số 5.2 CB1b: HS trả lời được các câu hỏi ôn tập trên màn hình và tự đối chiếu với đáp án máy hiện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Ôn tập chủ đề Cộng đồng địa phương (Tiết 2)</w:t>
            </w:r>
          </w:p>
        </w:tc>
        <w:tc>
          <w:tcPr>
            <w:tcW w:type="dxa" w:w="1474"/>
          </w:tcPr>
          <w:p>
            <w:pPr>
              <w:spacing w:after="0"/>
              <w:jc w:val="center"/>
            </w:pPr>
            <w:r/>
            <w:r>
              <w:rPr>
                <w:b w:val="0"/>
                <w:i w:val="0"/>
                <w:sz w:val="20"/>
              </w:rPr>
              <w:t>Tiết 32</w:t>
            </w:r>
          </w:p>
        </w:tc>
        <w:tc>
          <w:tcPr>
            <w:tcW w:type="dxa" w:w="4195"/>
          </w:tcPr>
          <w:p>
            <w:pPr>
              <w:spacing w:after="0"/>
            </w:pPr>
            <w:r/>
            <w:r>
              <w:rPr>
                <w:b w:val="0"/>
                <w:i w:val="0"/>
                <w:sz w:val="18"/>
              </w:rPr>
              <w:t>Năng lực số 5.2 CB1b: HS trả lời được các câu hỏi ôn tập trên màn hình và tự đối chiếu với đáp án máy 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14. Ôn tập chủ đề Cộng đồng địa phương (Tiết 3)</w:t>
            </w:r>
          </w:p>
        </w:tc>
        <w:tc>
          <w:tcPr>
            <w:tcW w:type="dxa" w:w="1474"/>
          </w:tcPr>
          <w:p>
            <w:pPr>
              <w:spacing w:after="0"/>
              <w:jc w:val="center"/>
            </w:pPr>
            <w:r/>
            <w:r>
              <w:rPr>
                <w:b w:val="0"/>
                <w:i w:val="0"/>
                <w:sz w:val="20"/>
              </w:rPr>
              <w:t>Tiết 33</w:t>
            </w:r>
          </w:p>
        </w:tc>
        <w:tc>
          <w:tcPr>
            <w:tcW w:type="dxa" w:w="4195"/>
          </w:tcPr>
          <w:p>
            <w:pPr>
              <w:spacing w:after="0"/>
            </w:pPr>
            <w:r/>
            <w:r>
              <w:rPr>
                <w:b w:val="0"/>
                <w:i w:val="0"/>
                <w:sz w:val="18"/>
              </w:rPr>
              <w:t>Năng lực số 5.2 CB1b: HS trả lời được các câu hỏi ôn tập trên màn hình và tự đối chiếu với đáp án máy hiện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15. Cây xung quanh em (Tiết 1)</w:t>
            </w:r>
          </w:p>
        </w:tc>
        <w:tc>
          <w:tcPr>
            <w:tcW w:type="dxa" w:w="1474"/>
          </w:tcPr>
          <w:p>
            <w:pPr>
              <w:spacing w:after="0"/>
              <w:jc w:val="center"/>
            </w:pPr>
            <w:r/>
            <w:r>
              <w:rPr>
                <w:b w:val="0"/>
                <w:i w:val="0"/>
                <w:sz w:val="20"/>
              </w:rPr>
              <w:t>Tiết 34 (3 tiết)</w:t>
            </w:r>
          </w:p>
        </w:tc>
        <w:tc>
          <w:tcPr>
            <w:tcW w:type="dxa" w:w="4195"/>
          </w:tcPr>
          <w:p>
            <w:pPr>
              <w:spacing w:after="0"/>
            </w:pPr>
            <w:r/>
            <w:r>
              <w:rPr>
                <w:b w:val="0"/>
                <w:i w:val="0"/>
                <w:sz w:val="18"/>
              </w:rPr>
              <w:t>Năng lực số 1.1 CB1b: HS nêu được các bộ phận của cây và kể lại quá trình cây lớn lên sau khi xem video tua nhanh</w:t>
            </w:r>
          </w:p>
          <w:p>
            <w:pPr>
              <w:spacing w:after="0"/>
            </w:pPr>
            <w:r>
              <w:rPr>
                <w:b w:val="0"/>
                <w:i w:val="0"/>
                <w:sz w:val="18"/>
              </w:rPr>
              <w:t>STEM: Cây xung quanh em (TNXH – Mĩ thuật) — dạy thay cho tiết này.</w:t>
            </w:r>
          </w:p>
          <w:p>
            <w:pPr>
              <w:spacing w:after="0"/>
            </w:pPr>
            <w:r>
              <w:rPr>
                <w:b w:val="0"/>
                <w:i w:val="0"/>
                <w:sz w:val="18"/>
              </w:rPr>
              <w:t>KNS: KN sống thân thiện với môi trường: việc nhỏ vừa sức để giữ sạch nơi mình sống.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15. Cây xung quanh em (Tiết 2)</w:t>
            </w:r>
          </w:p>
        </w:tc>
        <w:tc>
          <w:tcPr>
            <w:tcW w:type="dxa" w:w="1474"/>
          </w:tcPr>
          <w:p>
            <w:pPr>
              <w:spacing w:after="0"/>
              <w:jc w:val="center"/>
            </w:pPr>
            <w:r/>
            <w:r>
              <w:rPr>
                <w:b w:val="0"/>
                <w:i w:val="0"/>
                <w:sz w:val="20"/>
              </w:rPr>
              <w:t>Tiết 35</w:t>
            </w:r>
          </w:p>
        </w:tc>
        <w:tc>
          <w:tcPr>
            <w:tcW w:type="dxa" w:w="4195"/>
          </w:tcPr>
          <w:p>
            <w:pPr>
              <w:spacing w:after="0"/>
            </w:pPr>
            <w:r/>
            <w:r>
              <w:rPr>
                <w:b w:val="0"/>
                <w:i w:val="0"/>
                <w:sz w:val="18"/>
              </w:rPr>
              <w:t>Năng lực số 1.1 CB1b: HS nêu được các bộ phận của cây và kể lại quá trình cây lớn lên sau khi xem video tua nhanh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Cây xung quanh em (Tiết 3)</w:t>
            </w:r>
          </w:p>
        </w:tc>
        <w:tc>
          <w:tcPr>
            <w:tcW w:type="dxa" w:w="1474"/>
          </w:tcPr>
          <w:p>
            <w:pPr>
              <w:spacing w:after="0"/>
              <w:jc w:val="center"/>
            </w:pPr>
            <w:r/>
            <w:r>
              <w:rPr>
                <w:b w:val="0"/>
                <w:i w:val="0"/>
                <w:sz w:val="20"/>
              </w:rPr>
              <w:t>Tiết 36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16. Chăm sóc và bảo vệ cây trồng (Tiết 1)</w:t>
            </w:r>
          </w:p>
        </w:tc>
        <w:tc>
          <w:tcPr>
            <w:tcW w:type="dxa" w:w="1474"/>
          </w:tcPr>
          <w:p>
            <w:pPr>
              <w:spacing w:after="0"/>
              <w:jc w:val="center"/>
            </w:pPr>
            <w:r/>
            <w:r>
              <w:rPr>
                <w:b w:val="0"/>
                <w:i w:val="0"/>
                <w:sz w:val="20"/>
              </w:rPr>
              <w:t>Tiết 37 (2 tiết)</w:t>
            </w:r>
          </w:p>
        </w:tc>
        <w:tc>
          <w:tcPr>
            <w:tcW w:type="dxa" w:w="4195"/>
          </w:tcPr>
          <w:p>
            <w:pPr>
              <w:spacing w:after="0"/>
            </w:pPr>
            <w:r/>
            <w:r>
              <w:rPr>
                <w:b w:val="0"/>
                <w:i w:val="0"/>
                <w:sz w:val="18"/>
              </w:rPr>
              <w:t>Năng lực số 1.1 CB1b: HS nêu lại được các bước chăm sóc cây trồng, vật nuôi theo video GV chiếu</w:t>
            </w:r>
          </w:p>
          <w:p>
            <w:pPr>
              <w:spacing w:after="0"/>
            </w:pPr>
            <w:r>
              <w:rPr>
                <w:b w:val="0"/>
                <w:i w:val="0"/>
                <w:sz w:val="18"/>
              </w:rPr>
              <w:t>KNS: KN sống thân thiện với môi trường: việc nhỏ vừa sức để giữ sạch nơi mình sống.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Chăm sóc và bảo vệ cây trồng (Tiết 2)</w:t>
            </w:r>
          </w:p>
        </w:tc>
        <w:tc>
          <w:tcPr>
            <w:tcW w:type="dxa" w:w="1474"/>
          </w:tcPr>
          <w:p>
            <w:pPr>
              <w:spacing w:after="0"/>
              <w:jc w:val="center"/>
            </w:pPr>
            <w:r/>
            <w:r>
              <w:rPr>
                <w:b w:val="0"/>
                <w:i w:val="0"/>
                <w:sz w:val="20"/>
              </w:rPr>
              <w:t>Tiết 38</w:t>
            </w:r>
          </w:p>
        </w:tc>
        <w:tc>
          <w:tcPr>
            <w:tcW w:type="dxa" w:w="4195"/>
          </w:tcPr>
          <w:p>
            <w:pPr>
              <w:spacing w:after="0"/>
            </w:pPr>
            <w:r/>
            <w:r>
              <w:rPr>
                <w:b w:val="0"/>
                <w:i w:val="0"/>
                <w:sz w:val="18"/>
              </w:rPr>
              <w:t>Năng lực số 1.1 CB1a: Học sinh xác định được thông tin cần tìm về cây có gai hoặc cây có độc; dưới sự hướng dẫn của giáo viên, xem kết quả tìm kiếm đơn giản và chọn 1-2 lưu ý an toàn khi tiếp xúc với cây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17. Con vật quanh em (Tiết 1)</w:t>
            </w:r>
          </w:p>
        </w:tc>
        <w:tc>
          <w:tcPr>
            <w:tcW w:type="dxa" w:w="1474"/>
          </w:tcPr>
          <w:p>
            <w:pPr>
              <w:spacing w:after="0"/>
              <w:jc w:val="center"/>
            </w:pPr>
            <w:r/>
            <w:r>
              <w:rPr>
                <w:b w:val="0"/>
                <w:i w:val="0"/>
                <w:sz w:val="20"/>
              </w:rPr>
              <w:t>Tiết 39 (3 tiết)</w:t>
            </w:r>
          </w:p>
        </w:tc>
        <w:tc>
          <w:tcPr>
            <w:tcW w:type="dxa" w:w="4195"/>
          </w:tcPr>
          <w:p>
            <w:pPr>
              <w:spacing w:after="0"/>
            </w:pPr>
            <w:r/>
            <w:r>
              <w:rPr>
                <w:b w:val="0"/>
                <w:i w:val="0"/>
                <w:sz w:val="18"/>
              </w:rPr>
              <w:t>Tích hợp AI 1.D1.1: Học sinh nhận biết AI có thể học từ nhiều hình ảnh để nhận diện một số con vật; hiểu công nghệ chỉ hỗ trợ quan sát, còn con người cần kiểm tra và sử dụng phù hợp; Năng lực số 1.1 CB1b: HS nhận ra con vật qua tiếng kêu và gọi tên được các bộ phận của con vật qua video quay chậm</w:t>
            </w:r>
          </w:p>
          <w:p>
            <w:pPr>
              <w:spacing w:after="0"/>
            </w:pPr>
            <w:r>
              <w:rPr>
                <w:b w:val="0"/>
                <w:i w:val="0"/>
                <w:sz w:val="18"/>
              </w:rPr>
              <w:t>KNS: KN sống thân thiện với môi trường: việc nhỏ vừa sức để giữ sạch nơi mình sống.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Con vật quanh em (Tiết 2)</w:t>
            </w:r>
          </w:p>
        </w:tc>
        <w:tc>
          <w:tcPr>
            <w:tcW w:type="dxa" w:w="1474"/>
          </w:tcPr>
          <w:p>
            <w:pPr>
              <w:spacing w:after="0"/>
              <w:jc w:val="center"/>
            </w:pPr>
            <w:r/>
            <w:r>
              <w:rPr>
                <w:b w:val="0"/>
                <w:i w:val="0"/>
                <w:sz w:val="20"/>
              </w:rPr>
              <w:t>Tiết 40</w:t>
            </w:r>
          </w:p>
        </w:tc>
        <w:tc>
          <w:tcPr>
            <w:tcW w:type="dxa" w:w="4195"/>
          </w:tcPr>
          <w:p>
            <w:pPr>
              <w:spacing w:after="0"/>
            </w:pPr>
            <w:r/>
            <w:r>
              <w:rPr>
                <w:b w:val="0"/>
                <w:i w:val="0"/>
                <w:sz w:val="18"/>
              </w:rPr>
              <w:t>Năng lực số 1.1 CB1b: HS nhận ra con vật qua tiếng kêu và gọi tên được các bộ phận của con vật qua video quay chậm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17. Con vật quanh em (Tiết 3)</w:t>
            </w:r>
          </w:p>
        </w:tc>
        <w:tc>
          <w:tcPr>
            <w:tcW w:type="dxa" w:w="1474"/>
          </w:tcPr>
          <w:p>
            <w:pPr>
              <w:spacing w:after="0"/>
              <w:jc w:val="center"/>
            </w:pPr>
            <w:r/>
            <w:r>
              <w:rPr>
                <w:b w:val="0"/>
                <w:i w:val="0"/>
                <w:sz w:val="20"/>
              </w:rPr>
              <w:t>Tiết 41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Chăm sóc và bảo vệ vật nuôi (Tiết 1)</w:t>
            </w:r>
          </w:p>
        </w:tc>
        <w:tc>
          <w:tcPr>
            <w:tcW w:type="dxa" w:w="1474"/>
          </w:tcPr>
          <w:p>
            <w:pPr>
              <w:spacing w:after="0"/>
              <w:jc w:val="center"/>
            </w:pPr>
            <w:r/>
            <w:r>
              <w:rPr>
                <w:b w:val="0"/>
                <w:i w:val="0"/>
                <w:sz w:val="20"/>
              </w:rPr>
              <w:t>Tiết 42 (2 tiết)</w:t>
            </w:r>
          </w:p>
        </w:tc>
        <w:tc>
          <w:tcPr>
            <w:tcW w:type="dxa" w:w="4195"/>
          </w:tcPr>
          <w:p>
            <w:pPr>
              <w:spacing w:after="0"/>
            </w:pPr>
            <w:r/>
            <w:r>
              <w:rPr>
                <w:b w:val="0"/>
                <w:i w:val="0"/>
                <w:sz w:val="18"/>
              </w:rPr>
              <w:t>Năng lực số 1.1 CB1b: HS nêu lại được các bước chăm sóc cây trồng, vật nuôi theo video GV chiếu</w:t>
            </w:r>
          </w:p>
          <w:p>
            <w:pPr>
              <w:spacing w:after="0"/>
            </w:pPr>
            <w:r>
              <w:rPr>
                <w:b w:val="0"/>
                <w:i w:val="0"/>
                <w:sz w:val="18"/>
              </w:rPr>
              <w:t>STEM: Nhà cho vật nuôi (TNXH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18. Chăm sóc và bảo vệ vật nuôi (Tiết 2)</w:t>
            </w:r>
          </w:p>
        </w:tc>
        <w:tc>
          <w:tcPr>
            <w:tcW w:type="dxa" w:w="1474"/>
          </w:tcPr>
          <w:p>
            <w:pPr>
              <w:spacing w:after="0"/>
              <w:jc w:val="center"/>
            </w:pPr>
            <w:r/>
            <w:r>
              <w:rPr>
                <w:b w:val="0"/>
                <w:i w:val="0"/>
                <w:sz w:val="20"/>
              </w:rPr>
              <w:t>Tiết 43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Ôn tập chủ đề Thực vật và động vật (Tiết 1)</w:t>
            </w:r>
          </w:p>
        </w:tc>
        <w:tc>
          <w:tcPr>
            <w:tcW w:type="dxa" w:w="1474"/>
          </w:tcPr>
          <w:p>
            <w:pPr>
              <w:spacing w:after="0"/>
              <w:jc w:val="center"/>
            </w:pPr>
            <w:r/>
            <w:r>
              <w:rPr>
                <w:b w:val="0"/>
                <w:i w:val="0"/>
                <w:sz w:val="20"/>
              </w:rPr>
              <w:t>Tiết 44 (3 tiết)</w:t>
            </w:r>
          </w:p>
        </w:tc>
        <w:tc>
          <w:tcPr>
            <w:tcW w:type="dxa" w:w="4195"/>
          </w:tcPr>
          <w:p>
            <w:pPr>
              <w:spacing w:after="0"/>
            </w:pPr>
            <w:r/>
            <w:r>
              <w:rPr>
                <w:b w:val="0"/>
                <w:i w:val="0"/>
                <w:sz w:val="18"/>
              </w:rPr>
              <w:t>Năng lực số 5.2 CB1b: HS trả lời được các câu hỏi ôn tập trên màn hình và tự đối chiếu với đáp án máy 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19. Ôn tập chủ đề Thực vật và động vật (Tiết 2)</w:t>
            </w:r>
          </w:p>
        </w:tc>
        <w:tc>
          <w:tcPr>
            <w:tcW w:type="dxa" w:w="1474"/>
          </w:tcPr>
          <w:p>
            <w:pPr>
              <w:spacing w:after="0"/>
              <w:jc w:val="center"/>
            </w:pPr>
            <w:r/>
            <w:r>
              <w:rPr>
                <w:b w:val="0"/>
                <w:i w:val="0"/>
                <w:sz w:val="20"/>
              </w:rPr>
              <w:t>Tiết 45</w:t>
            </w:r>
          </w:p>
        </w:tc>
        <w:tc>
          <w:tcPr>
            <w:tcW w:type="dxa" w:w="4195"/>
          </w:tcPr>
          <w:p>
            <w:pPr>
              <w:spacing w:after="0"/>
            </w:pPr>
            <w:r/>
            <w:r>
              <w:rPr>
                <w:b w:val="0"/>
                <w:i w:val="0"/>
                <w:sz w:val="18"/>
              </w:rPr>
              <w:t>Năng lực số 5.2 CB1b: HS trả lời được các câu hỏi ôn tập trên màn hình và tự đối chiếu với đáp án máy hiện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Ôn tập chủ đề Thực vật và động vật (Tiết 3)</w:t>
            </w:r>
          </w:p>
        </w:tc>
        <w:tc>
          <w:tcPr>
            <w:tcW w:type="dxa" w:w="1474"/>
          </w:tcPr>
          <w:p>
            <w:pPr>
              <w:spacing w:after="0"/>
              <w:jc w:val="center"/>
            </w:pPr>
            <w:r/>
            <w:r>
              <w:rPr>
                <w:b w:val="0"/>
                <w:i w:val="0"/>
                <w:sz w:val="20"/>
              </w:rPr>
              <w:t>Tiết 46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20. Cơ thể em (Tiết 1)</w:t>
            </w:r>
          </w:p>
        </w:tc>
        <w:tc>
          <w:tcPr>
            <w:tcW w:type="dxa" w:w="1474"/>
          </w:tcPr>
          <w:p>
            <w:pPr>
              <w:spacing w:after="0"/>
              <w:jc w:val="center"/>
            </w:pPr>
            <w:r/>
            <w:r>
              <w:rPr>
                <w:b w:val="0"/>
                <w:i w:val="0"/>
                <w:sz w:val="20"/>
              </w:rPr>
              <w:t>Tiết 47 (3 tiết)</w:t>
            </w:r>
          </w:p>
        </w:tc>
        <w:tc>
          <w:tcPr>
            <w:tcW w:type="dxa" w:w="4195"/>
          </w:tcPr>
          <w:p>
            <w:pPr>
              <w:spacing w:after="0"/>
            </w:pPr>
            <w:r/>
            <w:r>
              <w:rPr>
                <w:b w:val="0"/>
                <w:i w:val="0"/>
                <w:sz w:val="18"/>
              </w:rPr>
              <w:t>GDHN: Năng lực số 4.3 CB1a: Nhận biết vai trò của công nghệ và AI hỗ trợ người yếu thế hòa nhập</w:t>
            </w:r>
          </w:p>
          <w:p>
            <w:pPr>
              <w:spacing w:after="0"/>
            </w:pPr>
            <w:r>
              <w:rPr>
                <w:b w:val="0"/>
                <w:i w:val="0"/>
                <w:sz w:val="18"/>
              </w:rPr>
              <w:t>NLS: Năng lực số 4.3 CB1a: Nhận biết vai trò của công nghệ và AI hỗ trợ người yếu thế hòa nhập</w:t>
            </w:r>
          </w:p>
          <w:p>
            <w:pPr>
              <w:spacing w:after="0"/>
            </w:pPr>
            <w:r>
              <w:rPr>
                <w:b w:val="0"/>
                <w:i w:val="0"/>
                <w:sz w:val="18"/>
              </w:rPr>
              <w:t>KNS: KN tự chăm sóc bản thân: giữ vệ sinh, ăn uống, nghỉ ngơi điều độ.</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Cơ thể em (Tiết 2)</w:t>
            </w:r>
          </w:p>
        </w:tc>
        <w:tc>
          <w:tcPr>
            <w:tcW w:type="dxa" w:w="1474"/>
          </w:tcPr>
          <w:p>
            <w:pPr>
              <w:spacing w:after="0"/>
              <w:jc w:val="center"/>
            </w:pPr>
            <w:r/>
            <w:r>
              <w:rPr>
                <w:b w:val="0"/>
                <w:i w:val="0"/>
                <w:sz w:val="20"/>
              </w:rPr>
              <w:t>Tiết 48</w:t>
            </w:r>
          </w:p>
        </w:tc>
        <w:tc>
          <w:tcPr>
            <w:tcW w:type="dxa" w:w="4195"/>
          </w:tcPr>
          <w:p>
            <w:pPr>
              <w:spacing w:after="0"/>
            </w:pPr>
            <w:r/>
            <w:r>
              <w:rPr>
                <w:b w:val="0"/>
                <w:i w:val="0"/>
                <w:sz w:val="18"/>
              </w:rPr>
              <w:t>Năng lực số 1.1 CB1b: HS gọi tên được các bộ phận cơ thể khi quan sát mô hình xoay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20. Cơ thể em (Tiết 3)</w:t>
            </w:r>
          </w:p>
        </w:tc>
        <w:tc>
          <w:tcPr>
            <w:tcW w:type="dxa" w:w="1474"/>
          </w:tcPr>
          <w:p>
            <w:pPr>
              <w:spacing w:after="0"/>
              <w:jc w:val="center"/>
            </w:pPr>
            <w:r/>
            <w:r>
              <w:rPr>
                <w:b w:val="0"/>
                <w:i w:val="0"/>
                <w:sz w:val="20"/>
              </w:rPr>
              <w:t>Tiết 49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Các giác quan của cơ thể (Tiết 1)</w:t>
            </w:r>
          </w:p>
        </w:tc>
        <w:tc>
          <w:tcPr>
            <w:tcW w:type="dxa" w:w="1474"/>
          </w:tcPr>
          <w:p>
            <w:pPr>
              <w:spacing w:after="0"/>
              <w:jc w:val="center"/>
            </w:pPr>
            <w:r/>
            <w:r>
              <w:rPr>
                <w:b w:val="0"/>
                <w:i w:val="0"/>
                <w:sz w:val="20"/>
              </w:rPr>
              <w:t>Tiết 50 (3 tiết)</w:t>
            </w:r>
          </w:p>
        </w:tc>
        <w:tc>
          <w:tcPr>
            <w:tcW w:type="dxa" w:w="4195"/>
          </w:tcPr>
          <w:p>
            <w:pPr>
              <w:spacing w:after="0"/>
            </w:pPr>
            <w:r/>
            <w:r>
              <w:rPr>
                <w:b w:val="0"/>
                <w:i w:val="0"/>
                <w:sz w:val="18"/>
              </w:rPr>
              <w:t>Năng lực số 6.1 CB1a: Nhận biết khái niệm cơ bản của AI qua khả năng nhận hình ảnh và âm thanh</w:t>
            </w:r>
          </w:p>
          <w:p>
            <w:pPr>
              <w:spacing w:after="0"/>
            </w:pPr>
            <w:r>
              <w:rPr>
                <w:b w:val="0"/>
                <w:i w:val="0"/>
                <w:sz w:val="18"/>
              </w:rPr>
              <w:t>KNS: KN tự chăm sóc bản thân: giữ vệ sinh, ăn uống, nghỉ ngơi điều độ.</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21. Các giác quan của cơ thể (Tiết 2)</w:t>
            </w:r>
          </w:p>
        </w:tc>
        <w:tc>
          <w:tcPr>
            <w:tcW w:type="dxa" w:w="1474"/>
          </w:tcPr>
          <w:p>
            <w:pPr>
              <w:spacing w:after="0"/>
              <w:jc w:val="center"/>
            </w:pPr>
            <w:r/>
            <w:r>
              <w:rPr>
                <w:b w:val="0"/>
                <w:i w:val="0"/>
                <w:sz w:val="20"/>
              </w:rPr>
              <w:t>Tiết 51</w:t>
            </w:r>
          </w:p>
        </w:tc>
        <w:tc>
          <w:tcPr>
            <w:tcW w:type="dxa" w:w="4195"/>
          </w:tcPr>
          <w:p>
            <w:pPr>
              <w:spacing w:after="0"/>
            </w:pPr>
            <w:r/>
            <w:r>
              <w:rPr>
                <w:b w:val="0"/>
                <w:i w:val="0"/>
                <w:sz w:val="18"/>
              </w:rPr>
              <w:t>Năng lực số 4.1 CB1b: Phân biệt được rủi ro và mối đe dọa đơn giản đối với mắt, tai khi sử dụng thiết bị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Các giác quan của cơ thể (Tiết 3)</w:t>
            </w:r>
          </w:p>
        </w:tc>
        <w:tc>
          <w:tcPr>
            <w:tcW w:type="dxa" w:w="1474"/>
          </w:tcPr>
          <w:p>
            <w:pPr>
              <w:spacing w:after="0"/>
              <w:jc w:val="center"/>
            </w:pPr>
            <w:r/>
            <w:r>
              <w:rPr>
                <w:b w:val="0"/>
                <w:i w:val="0"/>
                <w:sz w:val="20"/>
              </w:rPr>
              <w:t>Tiết 52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22. Ăn, uống hằng ngày (Tiết 1)</w:t>
            </w:r>
          </w:p>
        </w:tc>
        <w:tc>
          <w:tcPr>
            <w:tcW w:type="dxa" w:w="1474"/>
          </w:tcPr>
          <w:p>
            <w:pPr>
              <w:spacing w:after="0"/>
              <w:jc w:val="center"/>
            </w:pPr>
            <w:r/>
            <w:r>
              <w:rPr>
                <w:b w:val="0"/>
                <w:i w:val="0"/>
                <w:sz w:val="20"/>
              </w:rPr>
              <w:t>Tiết 53 (2 tiết)</w:t>
            </w:r>
          </w:p>
        </w:tc>
        <w:tc>
          <w:tcPr>
            <w:tcW w:type="dxa" w:w="4195"/>
          </w:tcPr>
          <w:p>
            <w:pPr>
              <w:spacing w:after="0"/>
            </w:pPr>
            <w:r/>
            <w:r>
              <w:rPr>
                <w:b w:val="0"/>
                <w:i w:val="0"/>
                <w:sz w:val="18"/>
              </w:rPr>
              <w:t>Năng lực số 1.1 CB1b: HS tìm được hạn sử dụng trên nhãn hàng hoá GV chiếu và nói được vì sao phải xem hạn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Ăn, uống hằng ngày (Tiết 2)</w:t>
            </w:r>
          </w:p>
        </w:tc>
        <w:tc>
          <w:tcPr>
            <w:tcW w:type="dxa" w:w="1474"/>
          </w:tcPr>
          <w:p>
            <w:pPr>
              <w:spacing w:after="0"/>
              <w:jc w:val="center"/>
            </w:pPr>
            <w:r/>
            <w:r>
              <w:rPr>
                <w:b w:val="0"/>
                <w:i w:val="0"/>
                <w:sz w:val="20"/>
              </w:rPr>
              <w:t>Tiết 54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23. Vận động và nghỉ ngơi (Tiết 1)</w:t>
            </w:r>
          </w:p>
        </w:tc>
        <w:tc>
          <w:tcPr>
            <w:tcW w:type="dxa" w:w="1474"/>
          </w:tcPr>
          <w:p>
            <w:pPr>
              <w:spacing w:after="0"/>
              <w:jc w:val="center"/>
            </w:pPr>
            <w:r/>
            <w:r>
              <w:rPr>
                <w:b w:val="0"/>
                <w:i w:val="0"/>
                <w:sz w:val="20"/>
              </w:rPr>
              <w:t>Tiết 55 (2 tiết)</w:t>
            </w:r>
          </w:p>
        </w:tc>
        <w:tc>
          <w:tcPr>
            <w:tcW w:type="dxa" w:w="4195"/>
          </w:tcPr>
          <w:p>
            <w:pPr>
              <w:spacing w:after="0"/>
            </w:pPr>
            <w:r/>
            <w:r>
              <w:rPr>
                <w:b w:val="0"/>
                <w:i w:val="0"/>
                <w:sz w:val="18"/>
              </w:rPr>
              <w:t>NLS: Năng lực số 1.1 CB1b: HS phân biệt được tư thế ngồi đúng và sai qua ảnh GV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Vận động và nghỉ ngơi (Tiết 2)</w:t>
            </w:r>
          </w:p>
        </w:tc>
        <w:tc>
          <w:tcPr>
            <w:tcW w:type="dxa" w:w="1474"/>
          </w:tcPr>
          <w:p>
            <w:pPr>
              <w:spacing w:after="0"/>
              <w:jc w:val="center"/>
            </w:pPr>
            <w:r/>
            <w:r>
              <w:rPr>
                <w:b w:val="0"/>
                <w:i w:val="0"/>
                <w:sz w:val="20"/>
              </w:rPr>
              <w:t>Tiết 56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24. Tự bảo vệ mình (Tiết 1)</w:t>
            </w:r>
          </w:p>
        </w:tc>
        <w:tc>
          <w:tcPr>
            <w:tcW w:type="dxa" w:w="1474"/>
          </w:tcPr>
          <w:p>
            <w:pPr>
              <w:spacing w:after="0"/>
              <w:jc w:val="center"/>
            </w:pPr>
            <w:r/>
            <w:r>
              <w:rPr>
                <w:b w:val="0"/>
                <w:i w:val="0"/>
                <w:sz w:val="20"/>
              </w:rPr>
              <w:t>Tiết 57 (2 tiết)</w:t>
            </w:r>
          </w:p>
        </w:tc>
        <w:tc>
          <w:tcPr>
            <w:tcW w:type="dxa" w:w="4195"/>
          </w:tcPr>
          <w:p>
            <w:pPr>
              <w:spacing w:after="0"/>
            </w:pPr>
            <w:r/>
            <w:r>
              <w:rPr>
                <w:b w:val="0"/>
                <w:i w:val="0"/>
                <w:sz w:val="18"/>
              </w:rPr>
              <w:t>Năng lực số 4.1 CB1b: Nhận biết được cách bảo vệ thiết bị và nội dung một cách đơn giản để ứng phó với rủi ro trong môi trường số; Tích hợp AI 1.B1.1: Nhận biết ví dụ về hành vi dùng AI giả mạo hình ảnh hoặc giọng nói người thân để gây hại; biết cảnh giác và hỏi ý kiến cha mẹ</w:t>
            </w:r>
          </w:p>
          <w:p>
            <w:pPr>
              <w:spacing w:after="0"/>
            </w:pPr>
            <w:r>
              <w:rPr>
                <w:b w:val="0"/>
                <w:i w:val="0"/>
                <w:sz w:val="18"/>
              </w:rPr>
              <w:t>QTE</w:t>
            </w:r>
          </w:p>
          <w:p>
            <w:pPr>
              <w:spacing w:after="0"/>
            </w:pPr>
            <w:r>
              <w:rPr>
                <w:b w:val="0"/>
                <w:i w:val="0"/>
                <w:sz w:val="18"/>
              </w:rPr>
              <w:t>QTE: trẻ em có quyền được chăm sóc sức khoẻ và được sống an toàn; biết tìm sự giúp đỡ của người lớn khi thấy không an toàn.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Tự bảo vệ mình (Tiết 2)</w:t>
            </w:r>
          </w:p>
        </w:tc>
        <w:tc>
          <w:tcPr>
            <w:tcW w:type="dxa" w:w="1474"/>
          </w:tcPr>
          <w:p>
            <w:pPr>
              <w:spacing w:after="0"/>
              <w:jc w:val="center"/>
            </w:pPr>
            <w:r/>
            <w:r>
              <w:rPr>
                <w:b w:val="0"/>
                <w:i w:val="0"/>
                <w:sz w:val="20"/>
              </w:rPr>
              <w:t>Tiết 58</w:t>
            </w:r>
          </w:p>
        </w:tc>
        <w:tc>
          <w:tcPr>
            <w:tcW w:type="dxa" w:w="4195"/>
          </w:tcPr>
          <w:p>
            <w:pPr>
              <w:spacing w:after="0"/>
            </w:pPr>
            <w:r/>
            <w:r>
              <w:rPr>
                <w:b w:val="0"/>
                <w:i w:val="0"/>
                <w:sz w:val="18"/>
              </w:rPr>
              <w:t>Năng lực số 1.1 CB1b: HS nói được cách từ chối và cách xử lí khi gặp người lạ trong các tình huống GV chiếu</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25. Ôn tập chủ đề Con người và sức khoẻ (Tiết 1)</w:t>
            </w:r>
          </w:p>
        </w:tc>
        <w:tc>
          <w:tcPr>
            <w:tcW w:type="dxa" w:w="1474"/>
          </w:tcPr>
          <w:p>
            <w:pPr>
              <w:spacing w:after="0"/>
              <w:jc w:val="center"/>
            </w:pPr>
            <w:r/>
            <w:r>
              <w:rPr>
                <w:b w:val="0"/>
                <w:i w:val="0"/>
                <w:sz w:val="20"/>
              </w:rPr>
              <w:t>Tiết 59 (3 tiết)</w:t>
            </w:r>
          </w:p>
        </w:tc>
        <w:tc>
          <w:tcPr>
            <w:tcW w:type="dxa" w:w="4195"/>
          </w:tcPr>
          <w:p>
            <w:pPr>
              <w:spacing w:after="0"/>
            </w:pPr>
            <w:r/>
            <w:r>
              <w:rPr>
                <w:b w:val="0"/>
                <w:i w:val="0"/>
                <w:sz w:val="18"/>
              </w:rPr>
              <w:t>Năng lực số 5.2 CB1b: HS trả lời được các câu hỏi ôn tập trên màn hình và tự đối chiếu với đáp án máy hiện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Ôn tập chủ đề Con người và sức khoẻ (Tiết 2)</w:t>
            </w:r>
          </w:p>
        </w:tc>
        <w:tc>
          <w:tcPr>
            <w:tcW w:type="dxa" w:w="1474"/>
          </w:tcPr>
          <w:p>
            <w:pPr>
              <w:spacing w:after="0"/>
              <w:jc w:val="center"/>
            </w:pPr>
            <w:r/>
            <w:r>
              <w:rPr>
                <w:b w:val="0"/>
                <w:i w:val="0"/>
                <w:sz w:val="20"/>
              </w:rPr>
              <w:t>Tiết 60</w:t>
            </w:r>
          </w:p>
        </w:tc>
        <w:tc>
          <w:tcPr>
            <w:tcW w:type="dxa" w:w="4195"/>
          </w:tcPr>
          <w:p>
            <w:pPr>
              <w:spacing w:after="0"/>
            </w:pPr>
            <w:r/>
            <w:r>
              <w:rPr>
                <w:b w:val="0"/>
                <w:i w:val="0"/>
                <w:sz w:val="18"/>
              </w:rPr>
              <w:t>Năng lực số 5.2 CB1b: HS trả lời được các câu hỏi ôn tập trên màn hình và tự đối chiếu với đáp án máy 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25. Ôn tập chủ đề Con người và sức khoẻ (Tiết 3)</w:t>
            </w:r>
          </w:p>
        </w:tc>
        <w:tc>
          <w:tcPr>
            <w:tcW w:type="dxa" w:w="1474"/>
          </w:tcPr>
          <w:p>
            <w:pPr>
              <w:spacing w:after="0"/>
              <w:jc w:val="center"/>
            </w:pPr>
            <w:r/>
            <w:r>
              <w:rPr>
                <w:b w:val="0"/>
                <w:i w:val="0"/>
                <w:sz w:val="20"/>
              </w:rPr>
              <w:t>Tiết 61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26. Cùng khám phá bầu trời (Tiết 1)</w:t>
            </w:r>
          </w:p>
        </w:tc>
        <w:tc>
          <w:tcPr>
            <w:tcW w:type="dxa" w:w="1474"/>
          </w:tcPr>
          <w:p>
            <w:pPr>
              <w:spacing w:after="0"/>
              <w:jc w:val="center"/>
            </w:pPr>
            <w:r/>
            <w:r>
              <w:rPr>
                <w:b w:val="0"/>
                <w:i w:val="0"/>
                <w:sz w:val="20"/>
              </w:rPr>
              <w:t>Tiết 62 (3 tiết)</w:t>
            </w:r>
          </w:p>
        </w:tc>
        <w:tc>
          <w:tcPr>
            <w:tcW w:type="dxa" w:w="4195"/>
          </w:tcPr>
          <w:p>
            <w:pPr>
              <w:spacing w:after="0"/>
            </w:pPr>
            <w:r/>
            <w:r>
              <w:rPr>
                <w:b w:val="0"/>
                <w:i w:val="0"/>
                <w:sz w:val="18"/>
              </w:rPr>
              <w:t>Năng lực số 1.1 CB1b: HS mô tả được bầu trời ban ngày và ban đêm sau khi quan sát trên ứng dụng</w:t>
            </w:r>
          </w:p>
          <w:p>
            <w:pPr>
              <w:spacing w:after="0"/>
            </w:pPr>
            <w:r>
              <w:rPr>
                <w:b w:val="0"/>
                <w:i w:val="0"/>
                <w:sz w:val="18"/>
              </w:rPr>
              <w:t>STEM: Bầu trời ngày và đêm (TNXH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26. Cùng khám phá bầu trời (Tiết 2)</w:t>
            </w:r>
          </w:p>
        </w:tc>
        <w:tc>
          <w:tcPr>
            <w:tcW w:type="dxa" w:w="1474"/>
          </w:tcPr>
          <w:p>
            <w:pPr>
              <w:spacing w:after="0"/>
              <w:jc w:val="center"/>
            </w:pPr>
            <w:r/>
            <w:r>
              <w:rPr>
                <w:b w:val="0"/>
                <w:i w:val="0"/>
                <w:sz w:val="20"/>
              </w:rPr>
              <w:t>Tiết 63</w:t>
            </w:r>
          </w:p>
        </w:tc>
        <w:tc>
          <w:tcPr>
            <w:tcW w:type="dxa" w:w="4195"/>
          </w:tcPr>
          <w:p>
            <w:pPr>
              <w:spacing w:after="0"/>
            </w:pPr>
            <w:r/>
            <w:r>
              <w:rPr>
                <w:b w:val="0"/>
                <w:i w:val="0"/>
                <w:sz w:val="18"/>
              </w:rPr>
              <w:t>Năng lực số 1.1 CB1b: HS mô tả được bầu trời ban ngày và ban đêm sau khi quan sát trên ứng dụng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Cùng khám phá bầu trời (Tiết 3)</w:t>
            </w:r>
          </w:p>
        </w:tc>
        <w:tc>
          <w:tcPr>
            <w:tcW w:type="dxa" w:w="1474"/>
          </w:tcPr>
          <w:p>
            <w:pPr>
              <w:spacing w:after="0"/>
              <w:jc w:val="center"/>
            </w:pPr>
            <w:r/>
            <w:r>
              <w:rPr>
                <w:b w:val="0"/>
                <w:i w:val="0"/>
                <w:sz w:val="20"/>
              </w:rPr>
              <w:t>Tiết 64</w:t>
            </w:r>
          </w:p>
        </w:tc>
        <w:tc>
          <w:tcPr>
            <w:tcW w:type="dxa" w:w="4195"/>
          </w:tcPr>
          <w:p>
            <w:pPr>
              <w:spacing w:after="0"/>
            </w:pPr>
            <w:r/>
            <w:r>
              <w:rPr>
                <w:b w:val="0"/>
                <w:i w:val="0"/>
                <w:sz w:val="18"/>
              </w:rPr>
              <w:t>Năng lực số 2.1 CB1a: Lựa chọn được phương tiện giao tiếp đơn giản thích hợp cho một bối cảnh cụ thể; lựa chọn tranh ảnh hoặc phiếu quan sát để chia sẻ kết quả an toàn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27. Thời tiết luôn thay đổi (Tiết 1)</w:t>
            </w:r>
          </w:p>
        </w:tc>
        <w:tc>
          <w:tcPr>
            <w:tcW w:type="dxa" w:w="1474"/>
          </w:tcPr>
          <w:p>
            <w:pPr>
              <w:spacing w:after="0"/>
              <w:jc w:val="center"/>
            </w:pPr>
            <w:r/>
            <w:r>
              <w:rPr>
                <w:b w:val="0"/>
                <w:i w:val="0"/>
                <w:sz w:val="20"/>
              </w:rPr>
              <w:t>Tiết 65 (3 tiết)</w:t>
            </w:r>
          </w:p>
        </w:tc>
        <w:tc>
          <w:tcPr>
            <w:tcW w:type="dxa" w:w="4195"/>
          </w:tcPr>
          <w:p>
            <w:pPr>
              <w:spacing w:after="0"/>
            </w:pPr>
            <w:r/>
            <w:r>
              <w:rPr>
                <w:b w:val="0"/>
                <w:i w:val="0"/>
                <w:sz w:val="18"/>
              </w:rPr>
              <w:t>Tích hợp AI 1.A2.2: Nhận biết AI có thể hỗ trợ xử lí dữ liệu để đưa ra dự báo thời tiết nhanh hơn, giúp con người chuẩn bị an toàn; Năng lực số 1.1 CB1b: HS đọc được kí hiệu thời tiết trên bản dự báo và nói được thời tiết ngày mai</w:t>
            </w:r>
          </w:p>
          <w:p>
            <w:pPr>
              <w:spacing w:after="0"/>
            </w:pPr>
            <w:r>
              <w:rPr>
                <w:b w:val="0"/>
                <w:i w:val="0"/>
                <w:sz w:val="18"/>
              </w:rPr>
              <w:t>STEM: Thời tiết và trang phục (TNXH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Thời tiết luôn thay đổi (Tiết 2)</w:t>
            </w:r>
          </w:p>
        </w:tc>
        <w:tc>
          <w:tcPr>
            <w:tcW w:type="dxa" w:w="1474"/>
          </w:tcPr>
          <w:p>
            <w:pPr>
              <w:spacing w:after="0"/>
              <w:jc w:val="center"/>
            </w:pPr>
            <w:r/>
            <w:r>
              <w:rPr>
                <w:b w:val="0"/>
                <w:i w:val="0"/>
                <w:sz w:val="20"/>
              </w:rPr>
              <w:t>Tiết 66</w:t>
            </w:r>
          </w:p>
        </w:tc>
        <w:tc>
          <w:tcPr>
            <w:tcW w:type="dxa" w:w="4195"/>
          </w:tcPr>
          <w:p>
            <w:pPr>
              <w:spacing w:after="0"/>
            </w:pPr>
            <w:r/>
            <w:r>
              <w:rPr>
                <w:b w:val="0"/>
                <w:i w:val="0"/>
                <w:sz w:val="18"/>
              </w:rPr>
              <w:t>biết sử dụng thiết bị và nội dung số an toàn khi xem thông tin thời tiết</w:t>
            </w:r>
          </w:p>
          <w:p>
            <w:pPr>
              <w:spacing w:after="0"/>
            </w:pPr>
            <w:r>
              <w:rPr>
                <w:b w:val="0"/>
                <w:i w:val="0"/>
                <w:sz w:val="18"/>
              </w:rPr>
              <w:t>GDMT: Năng lực số 4.1 CB1b: Phân biệt được rủi ro và mối đe dọa đơn giản trong môi trường số</w:t>
            </w:r>
          </w:p>
          <w:p>
            <w:pPr>
              <w:spacing w:after="0"/>
            </w:pPr>
            <w:r>
              <w:rPr>
                <w:b w:val="0"/>
                <w:i w:val="0"/>
                <w:sz w:val="18"/>
              </w:rPr>
              <w:t>NLS: Năng lực số 4.1 CB1b: Phân biệt được rủi ro và mối đe dọa đơn giản trong môi trường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27. Thời tiết luôn thay đổi (Tiết 3)</w:t>
            </w:r>
          </w:p>
        </w:tc>
        <w:tc>
          <w:tcPr>
            <w:tcW w:type="dxa" w:w="1474"/>
          </w:tcPr>
          <w:p>
            <w:pPr>
              <w:spacing w:after="0"/>
              <w:jc w:val="center"/>
            </w:pPr>
            <w:r/>
            <w:r>
              <w:rPr>
                <w:b w:val="0"/>
                <w:i w:val="0"/>
                <w:sz w:val="20"/>
              </w:rPr>
              <w:t>Tiết 67</w:t>
            </w:r>
          </w:p>
        </w:tc>
        <w:tc>
          <w:tcPr>
            <w:tcW w:type="dxa" w:w="4195"/>
          </w:tcPr>
          <w:p>
            <w:pPr>
              <w:spacing w:after="0"/>
            </w:pPr>
            <w:r/>
            <w:r>
              <w:rPr>
                <w:b w:val="0"/>
                <w:i w:val="0"/>
                <w:sz w:val="18"/>
              </w:rPr>
              <w:t>Năng lực số 1.1 CB1b: HS đọc được kí hiệu thời tiết trên bản dự báo và nói được thời tiết ngày mai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Ôn tập chủ đề Trái Đất và bầu trời (Tiết 1)</w:t>
            </w:r>
          </w:p>
        </w:tc>
        <w:tc>
          <w:tcPr>
            <w:tcW w:type="dxa" w:w="1474"/>
          </w:tcPr>
          <w:p>
            <w:pPr>
              <w:spacing w:after="0"/>
              <w:jc w:val="center"/>
            </w:pPr>
            <w:r/>
            <w:r>
              <w:rPr>
                <w:b w:val="0"/>
                <w:i w:val="0"/>
                <w:sz w:val="20"/>
              </w:rPr>
              <w:t>Tiết 68 (3 tiết)</w:t>
            </w:r>
          </w:p>
        </w:tc>
        <w:tc>
          <w:tcPr>
            <w:tcW w:type="dxa" w:w="4195"/>
          </w:tcPr>
          <w:p>
            <w:pPr>
              <w:spacing w:after="0"/>
            </w:pPr>
            <w:r/>
            <w:r>
              <w:rPr>
                <w:b w:val="0"/>
                <w:i w:val="0"/>
                <w:sz w:val="18"/>
              </w:rPr>
              <w:t>Năng lực số 5.2 CB1b: HS trả lời được các câu hỏi ôn tập trên màn hình và tự đối chiếu với đáp án máy hiện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28. Ôn tập chủ đề Trái Đất và bầu trời (Tiết 2)</w:t>
            </w:r>
          </w:p>
        </w:tc>
        <w:tc>
          <w:tcPr>
            <w:tcW w:type="dxa" w:w="1474"/>
          </w:tcPr>
          <w:p>
            <w:pPr>
              <w:spacing w:after="0"/>
              <w:jc w:val="center"/>
            </w:pPr>
            <w:r/>
            <w:r>
              <w:rPr>
                <w:b w:val="0"/>
                <w:i w:val="0"/>
                <w:sz w:val="20"/>
              </w:rPr>
              <w:t>Tiết 69</w:t>
            </w:r>
          </w:p>
        </w:tc>
        <w:tc>
          <w:tcPr>
            <w:tcW w:type="dxa" w:w="4195"/>
          </w:tcPr>
          <w:p>
            <w:pPr>
              <w:spacing w:after="0"/>
            </w:pPr>
            <w:r/>
            <w:r>
              <w:rPr>
                <w:b w:val="0"/>
                <w:i w:val="0"/>
                <w:sz w:val="18"/>
              </w:rPr>
              <w:t>Năng lực số 2.1 CB1a: Lựa chọn được phương tiện giao tiếp đơn giản thích hợp cho một bối cảnh cụ thể</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Ôn tập chủ đề Trái Đất và bầu trời (Tiết 3)</w:t>
            </w:r>
          </w:p>
        </w:tc>
        <w:tc>
          <w:tcPr>
            <w:tcW w:type="dxa" w:w="1474"/>
          </w:tcPr>
          <w:p>
            <w:pPr>
              <w:spacing w:after="0"/>
              <w:jc w:val="center"/>
            </w:pPr>
            <w:r/>
            <w:r>
              <w:rPr>
                <w:b w:val="0"/>
                <w:i w:val="0"/>
                <w:sz w:val="20"/>
              </w:rPr>
              <w:t>Tiết 70</w:t>
            </w:r>
          </w:p>
        </w:tc>
        <w:tc>
          <w:tcPr>
            <w:tcW w:type="dxa" w:w="4195"/>
          </w:tcPr>
          <w:p>
            <w:pPr>
              <w:spacing w:after="0"/>
            </w:pPr>
            <w:r/>
            <w:r>
              <w:rPr>
                <w:b w:val="0"/>
                <w:i w:val="0"/>
                <w:sz w:val="18"/>
              </w:rPr>
              <w:t>Năng lực số 5.2 CB1b: HS trả lời được các câu hỏi ôn tập trên màn hình và tự đối chiếu với đáp án máy hiện</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