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Lễ hội âm thanh</w:t>
            </w:r>
          </w:p>
        </w:tc>
        <w:tc>
          <w:tcPr>
            <w:tcW w:type="dxa" w:w="4365"/>
          </w:tcPr>
          <w:p>
            <w:pPr>
              <w:spacing w:after="0"/>
            </w:pPr>
            <w:r/>
            <w:r>
              <w:rPr>
                <w:b w:val="0"/>
                <w:i w:val="0"/>
                <w:sz w:val="20"/>
              </w:rPr>
              <w:t>Học bài hát Múa lân</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CB1b: HS xem video múa lân đêm Trung thu rồi nói được không khí và nhịp điệu của bài hát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Lễ hội âm thanh</w:t>
            </w:r>
          </w:p>
        </w:tc>
        <w:tc>
          <w:tcPr>
            <w:tcW w:type="dxa" w:w="4365"/>
          </w:tcPr>
          <w:p>
            <w:pPr>
              <w:spacing w:after="0"/>
            </w:pPr>
            <w:r/>
            <w:r>
              <w:rPr>
                <w:b w:val="0"/>
                <w:i w:val="0"/>
                <w:sz w:val="20"/>
              </w:rPr>
              <w:t>Ôn bài hát Múa lân; Đọc nhạc Bài số 1</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CB1b: HS xem video múa lân đêm Trung thu rồi nói được không khí và nhịp điệu của bài hát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Lễ hội âm thanh</w:t>
            </w:r>
          </w:p>
        </w:tc>
        <w:tc>
          <w:tcPr>
            <w:tcW w:type="dxa" w:w="4365"/>
          </w:tcPr>
          <w:p>
            <w:pPr>
              <w:spacing w:after="0"/>
            </w:pPr>
            <w:r/>
            <w:r>
              <w:rPr>
                <w:b w:val="0"/>
                <w:i w:val="0"/>
                <w:sz w:val="20"/>
              </w:rPr>
              <w:t>Ôn đọc nhạc Bài số 1; Thường thức âm nhạc Dàn trống dân tộc</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Lễ hội âm thanh</w:t>
            </w:r>
          </w:p>
        </w:tc>
        <w:tc>
          <w:tcPr>
            <w:tcW w:type="dxa" w:w="4365"/>
          </w:tcPr>
          <w:p>
            <w:pPr>
              <w:spacing w:after="0"/>
            </w:pPr>
            <w:r/>
            <w:r>
              <w:rPr>
                <w:b w:val="0"/>
                <w:i w:val="0"/>
                <w:sz w:val="20"/>
              </w:rPr>
              <w:t>Tổ chức hoạt động Vận dụng – Sáng tạo — Chủ đề 1: Lễ hội âm thanh (Tiết 4)</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Em yêu Tổ quốc Việt Nam</w:t>
            </w:r>
          </w:p>
        </w:tc>
        <w:tc>
          <w:tcPr>
            <w:tcW w:type="dxa" w:w="4365"/>
          </w:tcPr>
          <w:p>
            <w:pPr>
              <w:spacing w:after="0"/>
            </w:pPr>
            <w:r/>
            <w:r>
              <w:rPr>
                <w:b w:val="0"/>
                <w:i w:val="0"/>
                <w:sz w:val="20"/>
              </w:rPr>
              <w:t>Học bài hát Quốc ca Việt Nam</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Miền 1 (Cơ bản, bậc 1): Ở tiết học hát Quốc ca Việt Nam, GV mở bản thu Quốc ca chính thức và video về ý nghĩa lá cờ Tổ quốc; HS nghe trọn bài một lượt; Năng lực số Miền 5 (Cơ bản, bậc 1): GV mở lại bản thu theo từng câu hát, dừng đúng chỗ HS hay hát sai nhịp hoặc sai lời để cả lớp nghe kĩ rồi hát lại theo</w:t>
            </w:r>
          </w:p>
          <w:p>
            <w:pPr>
              <w:spacing w:after="0"/>
            </w:pPr>
            <w:r>
              <w:rPr>
                <w:b w:val="0"/>
                <w:i w:val="0"/>
                <w:sz w:val="18"/>
              </w:rPr>
              <w:t>QPAN: Cho HS nghe/hát bài hát về chú bộ đội, về Đội;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Em yêu Tổ quốc Việt Nam</w:t>
            </w:r>
          </w:p>
        </w:tc>
        <w:tc>
          <w:tcPr>
            <w:tcW w:type="dxa" w:w="4365"/>
          </w:tcPr>
          <w:p>
            <w:pPr>
              <w:spacing w:after="0"/>
            </w:pPr>
            <w:r/>
            <w:r>
              <w:rPr>
                <w:b w:val="0"/>
                <w:i w:val="0"/>
                <w:sz w:val="20"/>
              </w:rPr>
              <w:t>Ôn bài hát Quốc ca Việt Nam; Nghe nhạc Ca ngợi Tổ quốc</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Miền 1 (Cơ bản, bậc 1): Ở tiết học hát Quốc ca Việt Nam, GV mở bản thu Quốc ca chính thức và video về ý nghĩa lá cờ Tổ quốc; HS nghe trọn bài một lượt; Năng lực số Miền 5 (Cơ bản, bậc 1): GV mở lại bản thu theo từng câu hát, dừng đúng chỗ HS hay hát sai nhịp hoặc sai lời để cả lớp nghe kĩ rồi hát lại theo</w:t>
            </w:r>
          </w:p>
          <w:p>
            <w:pPr>
              <w:spacing w:after="0"/>
            </w:pPr>
            <w:r>
              <w:rPr>
                <w:b w:val="0"/>
                <w:i w:val="0"/>
                <w:sz w:val="18"/>
              </w:rPr>
              <w:t>QPAN: Cho HS nghe/hát bài hát về chú bộ đội, về Đội;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Em yêu Tổ quốc Việt Nam</w:t>
            </w:r>
          </w:p>
        </w:tc>
        <w:tc>
          <w:tcPr>
            <w:tcW w:type="dxa" w:w="4365"/>
          </w:tcPr>
          <w:p>
            <w:pPr>
              <w:spacing w:after="0"/>
            </w:pPr>
            <w:r/>
            <w:r>
              <w:rPr>
                <w:b w:val="0"/>
                <w:i w:val="0"/>
                <w:sz w:val="20"/>
              </w:rPr>
              <w:t>Nhạc cụ Ma-ra-cát (Maracas)</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Miền 1 (Cơ bản, bậc 1): Ở tiết học nhạc cụ ma-ra-cát, GV mở bản thu âm sắc của ma-ra-cát cùng thanh phách, song loan, trống nhỏ cho HS nghe mà không nhìn thấy nhạc cụ; HS gõ ma-ra-cát theo mẫu, khi lệch phách thì GV dừng nhạc đúng chỗ đó cho các em nghe lại và tự…</w:t>
            </w:r>
          </w:p>
          <w:p>
            <w:pPr>
              <w:spacing w:after="0"/>
            </w:pPr>
            <w:r>
              <w:rPr>
                <w:b w:val="0"/>
                <w:i w:val="0"/>
                <w:sz w:val="18"/>
              </w:rPr>
              <w:t>NLS: Năng lực số Miền 5 (Cơ bản, bậc 1): GV chiếu mẫu tiết tấu và mở nhạc nền chậm dần đều</w:t>
            </w:r>
          </w:p>
          <w:p>
            <w:pPr>
              <w:spacing w:after="0"/>
            </w:pPr>
            <w:r>
              <w:rPr>
                <w:b w:val="0"/>
                <w:i w:val="0"/>
                <w:sz w:val="18"/>
              </w:rPr>
              <w:t>QPAN: Chọn bài hát ca ngợi quê hương, đất nước, hoà bình; liên hệ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Em yêu Tổ quốc Việt Nam</w:t>
            </w:r>
          </w:p>
        </w:tc>
        <w:tc>
          <w:tcPr>
            <w:tcW w:type="dxa" w:w="4365"/>
          </w:tcPr>
          <w:p>
            <w:pPr>
              <w:spacing w:after="0"/>
            </w:pPr>
            <w:r/>
            <w:r>
              <w:rPr>
                <w:b w:val="0"/>
                <w:i w:val="0"/>
                <w:sz w:val="20"/>
              </w:rPr>
              <w:t>Tổ chức hoạt động Vận dụng – Sáng tạo — Chủ đề 2: Em yêu Tổ quốc Việt Nam (Tiết 4)</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QPAN: Chọn bài hát ca ngợi quê hương, đất nước, hoà bình; liên hệ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Vui đến trường</w:t>
            </w:r>
          </w:p>
        </w:tc>
        <w:tc>
          <w:tcPr>
            <w:tcW w:type="dxa" w:w="4365"/>
          </w:tcPr>
          <w:p>
            <w:pPr>
              <w:spacing w:after="0"/>
            </w:pPr>
            <w:r/>
            <w:r>
              <w:rPr>
                <w:b w:val="0"/>
                <w:i w:val="0"/>
                <w:sz w:val="20"/>
              </w:rPr>
              <w:t>Học bài hát Vui đến trường</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Miền 1 (Cơ bản, bậc 1): Ở tiết học bài hát “Vui đến trường”, GV mở bản thu bài hát và chiếu hình tiết tấu phóng to; HS nghe trọn bài một lượt; Năng lực số Miền 5 (Cơ bản, bậc 1): GV mở lại bản thu theo từng câu hát, dừng đúng chỗ HS hay hát sai lời hoặc sai nhịp để cả lớp nghe kĩ rồi hát lại theo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Vui đến trường</w:t>
            </w:r>
          </w:p>
        </w:tc>
        <w:tc>
          <w:tcPr>
            <w:tcW w:type="dxa" w:w="4365"/>
          </w:tcPr>
          <w:p>
            <w:pPr>
              <w:spacing w:after="0"/>
            </w:pPr>
            <w:r/>
            <w:r>
              <w:rPr>
                <w:b w:val="0"/>
                <w:i w:val="0"/>
                <w:sz w:val="20"/>
              </w:rPr>
              <w:t>Ôn bài hát Vui đến trường; Đọc nhạc Bài số 2</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Miền 1 (Cơ bản, bậc 1): Ở tiết học bài hát “Vui đến trường”, GV mở bản thu bài hát và chiếu hình tiết tấu phóng to; HS nghe trọn bài một lượt; Năng lực số Miền 5 (Cơ bản, bậc 1): GV mở lại bản thu theo từng câu hát, dừng đúng chỗ HS hay hát sai lời hoặc sai nhịp để cả lớp nghe kĩ rồi hát lại theo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Vui đến trường</w:t>
            </w:r>
          </w:p>
        </w:tc>
        <w:tc>
          <w:tcPr>
            <w:tcW w:type="dxa" w:w="4365"/>
          </w:tcPr>
          <w:p>
            <w:pPr>
              <w:spacing w:after="0"/>
            </w:pPr>
            <w:r/>
            <w:r>
              <w:rPr>
                <w:b w:val="0"/>
                <w:i w:val="0"/>
                <w:sz w:val="20"/>
              </w:rPr>
              <w:t>Ôn đọc nhạc Bài số 2; Nghe nhạc Đi học</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Vui đến trường</w:t>
            </w:r>
          </w:p>
        </w:tc>
        <w:tc>
          <w:tcPr>
            <w:tcW w:type="dxa" w:w="4365"/>
          </w:tcPr>
          <w:p>
            <w:pPr>
              <w:spacing w:after="0"/>
            </w:pPr>
            <w:r/>
            <w:r>
              <w:rPr>
                <w:b w:val="0"/>
                <w:i w:val="0"/>
                <w:sz w:val="20"/>
              </w:rPr>
              <w:t>Tổ chức hoạt động Vận dụng – Sáng tạo — Chủ đề 3: Vui đến trường (Tiết 4)</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Em yêu làn điệu dân ca</w:t>
            </w:r>
          </w:p>
        </w:tc>
        <w:tc>
          <w:tcPr>
            <w:tcW w:type="dxa" w:w="4365"/>
          </w:tcPr>
          <w:p>
            <w:pPr>
              <w:spacing w:after="0"/>
            </w:pPr>
            <w:r/>
            <w:r>
              <w:rPr>
                <w:b w:val="0"/>
                <w:i w:val="0"/>
                <w:sz w:val="20"/>
              </w:rPr>
              <w:t>Học bài hát Khúc nhạc trên nương xa</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Miền 1 (Cơ bản, bậc 1): Ở tiết học bài hát “Khúc nhạc trên nương xa”, GV mở bản thu bài hát và chiếu tranh các nhạc cụ dân tộc; HS nghe trọn bài một lượt; Năng lực số Miền 5 (Cơ bản, bậc 1): GV mở lại bản thu theo từng câu hát, dừng đúng chỗ HS hay hát sai lời hoặc sai nhịp để cả lớp nghe kĩ rồi hát lại theo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Em yêu làn điệu dân ca</w:t>
            </w:r>
          </w:p>
        </w:tc>
        <w:tc>
          <w:tcPr>
            <w:tcW w:type="dxa" w:w="4365"/>
          </w:tcPr>
          <w:p>
            <w:pPr>
              <w:spacing w:after="0"/>
            </w:pPr>
            <w:r/>
            <w:r>
              <w:rPr>
                <w:b w:val="0"/>
                <w:i w:val="0"/>
                <w:sz w:val="20"/>
              </w:rPr>
              <w:t>Ôn bài hát Khúc nhạc trên nương xa; Nhạc cụ Thể hiện các hình tiết tấu bằng nhạc cụ gõ</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Miền 1 (Cơ bản, bậc 1): Ở tiết học bài hát “Khúc nhạc trên nương xa”, GV mở bản thu bài hát và chiếu tranh các nhạc cụ dân tộc; HS nghe trọn bài một lượt; Năng lực số Miền 5 (Cơ bản, bậc 1): GV mở lại bản thu theo từng câu hát, dừng đúng chỗ HS hay hát sai lời hoặc sai nhịp để cả lớp nghe kĩ rồi hát lại theo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Em yêu làn điệu dân ca</w:t>
            </w:r>
          </w:p>
        </w:tc>
        <w:tc>
          <w:tcPr>
            <w:tcW w:type="dxa" w:w="4365"/>
          </w:tcPr>
          <w:p>
            <w:pPr>
              <w:spacing w:after="0"/>
            </w:pPr>
            <w:r/>
            <w:r>
              <w:rPr>
                <w:b w:val="0"/>
                <w:i w:val="0"/>
                <w:sz w:val="20"/>
              </w:rPr>
              <w:t>Nghe nhạc Suối đàn t'rưng; Thường thức âm nhạc Những khúc hát ru</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Em yêu làn điệu dân ca</w:t>
            </w:r>
          </w:p>
        </w:tc>
        <w:tc>
          <w:tcPr>
            <w:tcW w:type="dxa" w:w="4365"/>
          </w:tcPr>
          <w:p>
            <w:pPr>
              <w:spacing w:after="0"/>
            </w:pPr>
            <w:r/>
            <w:r>
              <w:rPr>
                <w:b w:val="0"/>
                <w:i w:val="0"/>
                <w:sz w:val="20"/>
              </w:rPr>
              <w:t>Tổ chức hoạt động Vận dụng – Sáng tạo — Chủ đề 4: Em yêu làn điệu dân ca (Tiết 4)</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CB1a: HS nghe lại bản thu tiếng hát của nhóm mình, chỉ ra được chỗ hát chưa đều hoặc gõ chưa đúng phách rồi trình bày lại cho tốt hơn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Đón xuân về</w:t>
            </w:r>
          </w:p>
        </w:tc>
        <w:tc>
          <w:tcPr>
            <w:tcW w:type="dxa" w:w="4365"/>
          </w:tcPr>
          <w:p>
            <w:pPr>
              <w:spacing w:after="0"/>
            </w:pPr>
            <w:r/>
            <w:r>
              <w:rPr>
                <w:b w:val="0"/>
                <w:i w:val="0"/>
                <w:sz w:val="20"/>
              </w:rPr>
              <w:t>Học bài hát Đón xuân về</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Miền 1 (Cơ bản, bậc 1): Ở hoạt động mở đầu bài hát “Đón xuân về”, GV chiếu hình ảnh về ngày Tết và mở bản hát mẫu từ học liệu số của bộ sách; Năng lực số Miền 3 (Cơ bản, bậc 1): Ở hoạt động luyện hát, GV dùng điện thoại ghi âm phần hát của từng tổ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Đón xuân về</w:t>
            </w:r>
          </w:p>
        </w:tc>
        <w:tc>
          <w:tcPr>
            <w:tcW w:type="dxa" w:w="4365"/>
          </w:tcPr>
          <w:p>
            <w:pPr>
              <w:spacing w:after="0"/>
            </w:pPr>
            <w:r/>
            <w:r>
              <w:rPr>
                <w:b w:val="0"/>
                <w:i w:val="0"/>
                <w:sz w:val="20"/>
              </w:rPr>
              <w:t>Ôn bài hát Đón xuân về; Đọc nhạc Bài số 3</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Miền 1 (Cơ bản, bậc 1): Ở hoạt động mở đầu bài hát “Đón xuân về”, GV chiếu hình ảnh về ngày Tết và mở bản hát mẫu từ học liệu số của bộ sách; Năng lực số Miền 3 (Cơ bản, bậc 1): Ở hoạt động luyện hát, GV dùng điện thoại ghi âm phần hát của từng tổ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Đón xuân về</w:t>
            </w:r>
          </w:p>
        </w:tc>
        <w:tc>
          <w:tcPr>
            <w:tcW w:type="dxa" w:w="4365"/>
          </w:tcPr>
          <w:p>
            <w:pPr>
              <w:spacing w:after="0"/>
            </w:pPr>
            <w:r/>
            <w:r>
              <w:rPr>
                <w:b w:val="0"/>
                <w:i w:val="0"/>
                <w:sz w:val="20"/>
              </w:rPr>
              <w:t>Ôn đọc nhạc Bài số 3; Thường thức âm nhạc Giới thiệu đàn vi-ô-lông (violon); Nghe nhạc Mùa xuân ơi</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GDĐP: - Kể được tên một số nhạc cụ dân tộc ở Nghệ An; - Mô tả được một số đặc điểm của ít nhất một nhạc cụ dân tộc ở Nghệ An (hình dáng, chất liệu, cách chơi, hoàn cảnh sử dụng); - Chơi hoặc chế tác mô phỏng lại được một nhạc cụ dân tộc ở Nghệ An ở mức độ đơn giản</w:t>
            </w:r>
          </w:p>
          <w:p>
            <w:pPr>
              <w:spacing w:after="0"/>
            </w:pP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Đón xuân về</w:t>
            </w:r>
          </w:p>
        </w:tc>
        <w:tc>
          <w:tcPr>
            <w:tcW w:type="dxa" w:w="4365"/>
          </w:tcPr>
          <w:p>
            <w:pPr>
              <w:spacing w:after="0"/>
            </w:pPr>
            <w:r/>
            <w:r>
              <w:rPr>
                <w:b w:val="0"/>
                <w:i w:val="0"/>
                <w:sz w:val="20"/>
              </w:rPr>
              <w:t>Tổ chức hoạt động Vận dụng – Sáng tạo — Chủ đề 5: Đón xuân về (Tiết 4)</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Đẹp mãi tuổi thơ</w:t>
            </w:r>
          </w:p>
        </w:tc>
        <w:tc>
          <w:tcPr>
            <w:tcW w:type="dxa" w:w="4365"/>
          </w:tcPr>
          <w:p>
            <w:pPr>
              <w:spacing w:after="0"/>
            </w:pPr>
            <w:r/>
            <w:r>
              <w:rPr>
                <w:b w:val="0"/>
                <w:i w:val="0"/>
                <w:sz w:val="20"/>
              </w:rPr>
              <w:t>Học bài hát Đẹp mãi tuổi thơ</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Miền 1 (Cơ bản, bậc 1): Ở hoạt động mở đầu bài hát “Đẹp mãi tuổi thơ”, GV mở bản hát mẫu từ học liệu số của bộ sách, cho nghe trọn một lượt rồi nghe lại từng câu; Năng lực số Miền 3 (Cơ bản, bậc 1): Ở hoạt động luyện hát, GV ghi âm phần hát của từng tổ rồi mở lại cho cả lớp nghe; các em tự nhận ra chỗ hát chưa đúng cao độ hoặc vào nhịp…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Đẹp mãi tuổi thơ</w:t>
            </w:r>
          </w:p>
        </w:tc>
        <w:tc>
          <w:tcPr>
            <w:tcW w:type="dxa" w:w="4365"/>
          </w:tcPr>
          <w:p>
            <w:pPr>
              <w:spacing w:after="0"/>
            </w:pPr>
            <w:r/>
            <w:r>
              <w:rPr>
                <w:b w:val="0"/>
                <w:i w:val="0"/>
                <w:sz w:val="20"/>
              </w:rPr>
              <w:t>Ôn bài hát Đẹp mãi tuổi thơ; Nghe nhạc Ước mơ hồng</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Miền 1 (Cơ bản, bậc 1): Ở hoạt động mở đầu bài hát “Đẹp mãi tuổi thơ”, GV mở bản hát mẫu từ học liệu số của bộ sách, cho nghe trọn một lượt rồi nghe lại từng câu; Năng lực số Miền 3 (Cơ bản, bậc 1): Ở hoạt động luyện hát, GV ghi âm phần hát của từng tổ rồi mở lại cho cả lớp nghe; các em tự nhận ra chỗ hát chưa đúng cao độ hoặc vào nhịp…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Đẹp mãi tuổi thơ</w:t>
            </w:r>
          </w:p>
        </w:tc>
        <w:tc>
          <w:tcPr>
            <w:tcW w:type="dxa" w:w="4365"/>
          </w:tcPr>
          <w:p>
            <w:pPr>
              <w:spacing w:after="0"/>
            </w:pPr>
            <w:r/>
            <w:r>
              <w:rPr>
                <w:b w:val="0"/>
                <w:i w:val="0"/>
                <w:sz w:val="20"/>
              </w:rPr>
              <w:t>Nhạc cụ Thể hiện các hình tiết tấu bằng nhạc cụ gõ</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Miền 1 (Cơ bản, bậc 1): Ở hoạt động mở đầu trò chơi Ban nhạc lớp Ba, GV trình chiếu các hình tiết tấu đã học kèm hình nhạc cụ minh hoạ; Năng lực số Miền 3 (Cơ bản, bậc 1): Ở hoạt động luyện tập, GV ghi âm phần gõ đệm của từng nhóm rồi mở lại cho cả lớp nghe; các em tự nhận ra chỗ gõ chưa đều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Đẹp mãi tuổi thơ</w:t>
            </w:r>
          </w:p>
        </w:tc>
        <w:tc>
          <w:tcPr>
            <w:tcW w:type="dxa" w:w="4365"/>
          </w:tcPr>
          <w:p>
            <w:pPr>
              <w:spacing w:after="0"/>
            </w:pPr>
            <w:r/>
            <w:r>
              <w:rPr>
                <w:b w:val="0"/>
                <w:i w:val="0"/>
                <w:sz w:val="20"/>
              </w:rPr>
              <w:t>Tổ chức hoạt động Vận dụng – Sáng tạo — Chủ đề 6: Đẹp mãi tuổi thơ (Tiết 4)</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Học bài hát Con chim non</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Miền 1 (Cơ bản, bậc 1): Ở hoạt động mở đầu bài hát “Con chim non”, GV mở bản thu bài Chúc mừng kèm hình ảnh minh hoạ để HS nghe, vận động theo nhịp và cảm nhận nhịp ba; Năng lực số Miền 3 (Cơ bản, bậc 1): Ở hoạt động luyện hát, GV ghi âm phần hát của từng tổ rồi mở lại cho cả lớp nghe; các em tự nhận ra chỗ hát chưa đúng nhịp ba hoặc lấy 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Ôn bài hát Con chim non; Đọc nhạc Bài số 4</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Miền 1 (Cơ bản, bậc 1): Ở hoạt động mở đầu bài hát “Con chim non”, GV mở bản thu bài Chúc mừng kèm hình ảnh minh hoạ để HS nghe, vận động theo nhịp và cảm nhận nhịp ba; Năng lực số Miền 3 (Cơ bản, bậc 1): Ở hoạt động luyện hát, GV ghi âm phần hát của từng tổ rồi mở lại cho cả lớp nghe; các em tự nhận ra chỗ hát chưa đúng nhịp ba hoặc lấy 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Ôn đọc nhạc Bài số 4; Nghe nhạc Van-xơ Pha-vô-rít (Valse Favorite)</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Tổ chức hoạt động Vận dụng – Sáng tạo — Chủ đề 7: Âm nhạc nước ngoài (Tiết 4)</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Vui đón hè</w:t>
            </w:r>
          </w:p>
        </w:tc>
        <w:tc>
          <w:tcPr>
            <w:tcW w:type="dxa" w:w="4365"/>
          </w:tcPr>
          <w:p>
            <w:pPr>
              <w:spacing w:after="0"/>
            </w:pPr>
            <w:r/>
            <w:r>
              <w:rPr>
                <w:b w:val="0"/>
                <w:i w:val="0"/>
                <w:sz w:val="20"/>
              </w:rPr>
              <w:t>Học bài hát Hè về vui quá</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Miền 1 (Cơ bản, bậc 1): Ở hoạt động mở đầu bài hát “Hè về vui quá”, GV mở bản thu bài Mùa hoa phượng nở kèm hình ảnh mùa hè để HS nghe, vỗ tay theo nhịp; Năng lực số Miền 3 (Cơ bản, bậc 1): Ở hoạt động luyện hát, GV ghi âm phần hát của từng tổ rồi mở lại cho cả lớp nghe; các em tự nhận ra chỗ hát chưa đúng cao độ hoặc lấy 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Vui đón hè</w:t>
            </w:r>
          </w:p>
        </w:tc>
        <w:tc>
          <w:tcPr>
            <w:tcW w:type="dxa" w:w="4365"/>
          </w:tcPr>
          <w:p>
            <w:pPr>
              <w:spacing w:after="0"/>
            </w:pPr>
            <w:r/>
            <w:r>
              <w:rPr>
                <w:b w:val="0"/>
                <w:i w:val="0"/>
                <w:sz w:val="20"/>
              </w:rPr>
              <w:t>Ôn bài hát Hè về vui quá; Nhạc cụ Thể hiện các hình tiết tấu bằng nhạc cụ gõ</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Miền 1 (Cơ bản, bậc 1): Ở hoạt động mở đầu bài hát “Hè về vui quá”, GV mở bản thu bài Mùa hoa phượng nở kèm hình ảnh mùa hè để HS nghe, vỗ tay theo nhịp; Năng lực số Miền 3 (Cơ bản, bậc 1): Ở hoạt động luyện hát, GV ghi âm phần hát của từng tổ rồi mở lại cho cả lớp nghe; các em tự nhận ra chỗ hát chưa đúng cao độ hoặc lấy 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Vui đón hè</w:t>
            </w:r>
          </w:p>
        </w:tc>
        <w:tc>
          <w:tcPr>
            <w:tcW w:type="dxa" w:w="4365"/>
          </w:tcPr>
          <w:p>
            <w:pPr>
              <w:spacing w:after="0"/>
            </w:pPr>
            <w:r/>
            <w:r>
              <w:rPr>
                <w:b w:val="0"/>
                <w:i w:val="0"/>
                <w:sz w:val="20"/>
              </w:rPr>
              <w:t>Thường thức âm nhạc Cá heo với âm nhạc; Hoạt động Vận dụng – Trải nghiệm</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1.1 CB1b: HS mở đúng bản nhạc đệm và bài đọc nhạc GV đã chuẩn bị sẵn trên máy để tự ôn lại phần mình còn chưa vững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1.3 CB1a: HS cùng GV sắp xếp ảnh và tên bài hát thành đoạn nhật kí âm nhạc của lớp</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