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điểm 1: Thế giới tuổi thơ</w:t>
            </w:r>
          </w:p>
        </w:tc>
        <w:tc>
          <w:tcPr>
            <w:tcW w:type="dxa" w:w="4365"/>
          </w:tcPr>
          <w:p>
            <w:pPr>
              <w:spacing w:after="0"/>
            </w:pPr>
            <w:r/>
            <w:r>
              <w:rPr>
                <w:b w:val="0"/>
                <w:i w:val="0"/>
                <w:sz w:val="20"/>
              </w:rPr>
              <w:t>Bài 1 (3 tiết)</w:t>
            </w:r>
          </w:p>
          <w:p>
            <w:pPr>
              <w:spacing w:after="0"/>
            </w:pPr>
            <w:r>
              <w:rPr>
                <w:b w:val="0"/>
                <w:i w:val="0"/>
                <w:sz w:val="20"/>
              </w:rPr>
              <w:t>Đọc: Bài 1. Thanh âm của gió</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nghe bản đọc mẫu có âm thanh trên tivi rồi luyện đọc diễn cảm đoạn mình thích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Luyện từ và câu: Luyện tập về danh từ, động từ, tính từ</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Viết: Tìm hiểu cách viết bài văn kể chuyện sáng tạo</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Cánh đồng hoa</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Miền 1 (Cơ bản, bậc 2): GV mở bản đọc mẫu bài “Cánh đồng hoa” và chiếu vài hình ảnh về làng quê, cánh đồng hoa của người Chăm trên tivi; HS nghe; Năng lực số Miền 5 (Cơ bản, bậc 2): Ở phần vận dụng, GV chiếu bảng việc nên làm / không nên làm để giữ khu phố sạch đẹp trên bài tập tương tác; HS kéo thả hoặc giơ thẻ chọn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Viết: Tìm hiểu cách viết bài văn kể chuyện sáng tạo (tiếp theo)</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3.3 CB2a: HS nói rõ nguồn ảnh, tư liệu mình dùng khi giới thiệu về cánh đồng hoa</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mở rộng: Đọc mở rộng</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điểm 1: Thế giới tuổi thơ</w:t>
            </w:r>
          </w:p>
        </w:tc>
        <w:tc>
          <w:tcPr>
            <w:tcW w:type="dxa" w:w="4365"/>
          </w:tcPr>
          <w:p>
            <w:pPr>
              <w:spacing w:after="0"/>
            </w:pPr>
            <w:r/>
            <w:r>
              <w:rPr>
                <w:b w:val="0"/>
                <w:i w:val="0"/>
                <w:sz w:val="20"/>
              </w:rPr>
              <w:t>Bài 3 (3 tiết)</w:t>
            </w:r>
          </w:p>
          <w:p>
            <w:pPr>
              <w:spacing w:after="0"/>
            </w:pPr>
            <w:r>
              <w:rPr>
                <w:b w:val="0"/>
                <w:i w:val="0"/>
                <w:sz w:val="20"/>
              </w:rPr>
              <w:t>Đọc: Tuổi Ngựa</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3.1 CB2a: HS chọn một khổ thơ mình thích, đọc diễn cảm và nghe lại bản ghi âm để tự chỉnh giọng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Luyện từ và câu: Đại từ</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1.1 CB2b: HS tra từ điển điện tử nghĩa các từ khó trong bài thơ rồi nêu nghĩa hợp với câu thơ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Viết: Lập dàn ý cho bài văn kể chuyện sáng tạo</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nếu lấy ý từ bài đọc hay từ mạng thì nói rõ lấy ở đâu</w:t>
            </w:r>
          </w:p>
          <w:p>
            <w:pPr>
              <w:spacing w:after="0"/>
            </w:pPr>
            <w:r>
              <w:rPr>
                <w:b w:val="0"/>
                <w:i w:val="0"/>
                <w:sz w:val="18"/>
              </w:rPr>
              <w:t>NLS: Năng lực số 3.3 CB2a: HS lập dàn ý bằng lời của mình</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Bến sông tuổi thơ</w:t>
            </w:r>
          </w:p>
        </w:tc>
        <w:tc>
          <w:tcPr>
            <w:tcW w:type="dxa" w:w="1474"/>
          </w:tcPr>
          <w:p>
            <w:pPr>
              <w:spacing w:after="0"/>
              <w:jc w:val="center"/>
            </w:pPr>
            <w:r/>
            <w:r>
              <w:rPr>
                <w:b w:val="0"/>
                <w:i w:val="0"/>
                <w:sz w:val="20"/>
              </w:rPr>
              <w:t>Tiết 11–12 (2 tiết)</w:t>
            </w:r>
          </w:p>
        </w:tc>
        <w:tc>
          <w:tcPr>
            <w:tcW w:type="dxa" w:w="4195"/>
          </w:tcPr>
          <w:p>
            <w:pPr>
              <w:spacing w:after="0"/>
            </w:pPr>
            <w:r/>
            <w:r>
              <w:rPr>
                <w:b w:val="0"/>
                <w:i w:val="0"/>
                <w:sz w:val="18"/>
              </w:rPr>
              <w:t>Năng lực số Miền 1 (Cơ bản, bậc 2): GV mở bài hát Con sông tuổi thơ tôi rồi bản đọc mẫu bài “Bến sông tuổi thơ” trên tivi; HS nghe, ghi lại từ ngữ tả tâm trạng nhân vật; Năng lực số Miền 5 (Cơ bản, bậc 2): Khi tóm tắt văn bản, GV chiếu sơ đồ bố cục ba phần còn trống trên tivi; HS thảo luận nhóm chia đoạn, đặt tên cho từng phần và ghi vào phiếu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Viết: Viết bài văn kể chuyện sáng tạo</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3.3 CB2a: HS ghi rõ tên tác giả, nguồn khi trích câu văn, câu thơ vào bài viết của mình</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Nói và nghe: Những câu chuyện thú vị</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điểm 1: Thế giới tuổi thơ</w:t>
            </w:r>
          </w:p>
        </w:tc>
        <w:tc>
          <w:tcPr>
            <w:tcW w:type="dxa" w:w="4365"/>
          </w:tcPr>
          <w:p>
            <w:pPr>
              <w:spacing w:after="0"/>
            </w:pPr>
            <w:r/>
            <w:r>
              <w:rPr>
                <w:b w:val="0"/>
                <w:i w:val="0"/>
                <w:sz w:val="20"/>
              </w:rPr>
              <w:t>Bài 5 (3 tiết)</w:t>
            </w:r>
          </w:p>
          <w:p>
            <w:pPr>
              <w:spacing w:after="0"/>
            </w:pPr>
            <w:r>
              <w:rPr>
                <w:b w:val="0"/>
                <w:i w:val="0"/>
                <w:sz w:val="20"/>
              </w:rPr>
              <w:t>Đọc: Tiếng hạt nảy mầm</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2): Trước bài đọc “Tiếng hạt nảy mầm”, GV mở vài âm thanh quen thuộc cho HS đoán tên sự vật, sau đó chiếu tranh minh hoạt và đoạn thơ phóng to; Năng lực số Miền 2 (Cơ bản, bậc 2): GV ghi âm lượt đọc diễn cảm từng khổ thơ của một vài HS rồi mở lại; cả lớp nghe và nhận xét theo tiêu chí ngắt nhịp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Luyện từ và câu: Luyện tập về đại từ</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Viết: Đánh giá, chỉnh sửa bài văn kể chuyện sáng tạo</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Ngôi sao sân cỏ</w:t>
            </w:r>
          </w:p>
        </w:tc>
        <w:tc>
          <w:tcPr>
            <w:tcW w:type="dxa" w:w="1474"/>
          </w:tcPr>
          <w:p>
            <w:pPr>
              <w:spacing w:after="0"/>
              <w:jc w:val="center"/>
            </w:pPr>
            <w:r/>
            <w:r>
              <w:rPr>
                <w:b w:val="0"/>
                <w:i w:val="0"/>
                <w:sz w:val="20"/>
              </w:rPr>
              <w:t>Tiết 18–19 (2 tiết)</w:t>
            </w:r>
          </w:p>
        </w:tc>
        <w:tc>
          <w:tcPr>
            <w:tcW w:type="dxa" w:w="4195"/>
          </w:tcPr>
          <w:p>
            <w:pPr>
              <w:spacing w:after="0"/>
            </w:pPr>
            <w:r/>
            <w:r>
              <w:rPr>
                <w:b w:val="0"/>
                <w:i w:val="0"/>
                <w:sz w:val="18"/>
              </w:rPr>
              <w:t>Năng lực số Miền 1 (Cơ bản, bậc 2): Trước bài đọc “Ngôi sao sân cỏ”, GV chiếu ảnh vài môn thể thao và một đoạn phim ngắn về trận bóng của thiếu nhi; HS gọi tên môn thể thao mình thích; Năng lực số Miền 2 (Cơ bản, bậc 2): GV ghi âm lượt đọc phân vai của các nhóm rồi mở lại cho cả lớp nghe; HS nhận xét theo tiêu chí đọc rõ, ngắt nghỉ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Viết: Tìm hiểu cách viết báo cáo công việc</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mở rộng: Đọc mở rộng</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điểm 1: Thế giới tuổi thơ</w:t>
            </w:r>
          </w:p>
        </w:tc>
        <w:tc>
          <w:tcPr>
            <w:tcW w:type="dxa" w:w="4365"/>
          </w:tcPr>
          <w:p>
            <w:pPr>
              <w:spacing w:after="0"/>
            </w:pPr>
            <w:r/>
            <w:r>
              <w:rPr>
                <w:b w:val="0"/>
                <w:i w:val="0"/>
                <w:sz w:val="20"/>
              </w:rPr>
              <w:t>Bài 7 (3 tiết)</w:t>
            </w:r>
          </w:p>
          <w:p>
            <w:pPr>
              <w:spacing w:after="0"/>
            </w:pPr>
            <w:r>
              <w:rPr>
                <w:b w:val="0"/>
                <w:i w:val="0"/>
                <w:sz w:val="20"/>
              </w:rPr>
              <w:t>Đọc: Bộ sưu tập độc đáo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Trước bài đọc “Bộ sưu tập độc đáo”, GV chiếu tranh minh hoạ phóng to cùng vài ảnh bộ sưu tập quen thuộc như tem, vỏ sò, mô hình; Năng lực số Miền 2 (Cơ bản, bậc 2): GV ghi âm lượt đọc diễn cảm của vài HS rồi mở lại cho cả lớp nghe; các em nhận xét theo tiêu chí chiếu sẵn là ngắt nghỉ đúng chỗ</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Luyện từ và câu: Luyện tập về đại từ (tiếp theo)</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Viết: Viết báo cáo công việc</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Hành tinh kì lạ</w:t>
            </w:r>
          </w:p>
        </w:tc>
        <w:tc>
          <w:tcPr>
            <w:tcW w:type="dxa" w:w="1474"/>
          </w:tcPr>
          <w:p>
            <w:pPr>
              <w:spacing w:after="0"/>
              <w:jc w:val="center"/>
            </w:pPr>
            <w:r/>
            <w:r>
              <w:rPr>
                <w:b w:val="0"/>
                <w:i w:val="0"/>
                <w:sz w:val="20"/>
              </w:rPr>
              <w:t>Tiết 25–26 (2 tiết)</w:t>
            </w:r>
          </w:p>
        </w:tc>
        <w:tc>
          <w:tcPr>
            <w:tcW w:type="dxa" w:w="4195"/>
          </w:tcPr>
          <w:p>
            <w:pPr>
              <w:spacing w:after="0"/>
            </w:pPr>
            <w:r/>
            <w:r>
              <w:rPr>
                <w:b w:val="0"/>
                <w:i w:val="0"/>
                <w:sz w:val="18"/>
              </w:rPr>
              <w:t>Năng lực số Miền 1 (Cơ bản, bậc 2): Trước bài đọc “Hành tinh kì lạ”, GV chiếu vài hình ảnh các hành tinh trong hệ Mặt Trời do thầy cô chọn từ nguồn tin cậy; HS quan sát; Năng lực số Miền 6 (Cơ bản, bậc 2): GV gõ cho công cụ trí tuệ nhân tạo vẽ thử một hành tinh theo lời tả của HS rồi chiếu lên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Viết: Đánh giá, chỉnh sửa báo cáo công việc</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Nói và nghe: Những điểm vui chơi lí thú</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điểm 2: THIÊN NHIÊN KÌ THÚ</w:t>
            </w:r>
          </w:p>
        </w:tc>
        <w:tc>
          <w:tcPr>
            <w:tcW w:type="dxa" w:w="4365"/>
          </w:tcPr>
          <w:p>
            <w:pPr>
              <w:spacing w:after="0"/>
            </w:pPr>
            <w:r/>
            <w:r>
              <w:rPr>
                <w:b w:val="0"/>
                <w:i w:val="0"/>
                <w:sz w:val="20"/>
              </w:rPr>
              <w:t>Bài 9 (3 tiết)</w:t>
            </w:r>
          </w:p>
          <w:p>
            <w:pPr>
              <w:spacing w:after="0"/>
            </w:pPr>
            <w:r>
              <w:rPr>
                <w:b w:val="0"/>
                <w:i w:val="0"/>
                <w:sz w:val="20"/>
              </w:rPr>
              <w:t>Đọc: Trước cổng trời</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Miền 1 (Cơ bản, bậc 2): Vào chủ điểm Thiên nhiên kì thú với bài thơ “Trước cổng trời”, GV chiếu ảnh vùng núi cao, thung lũng và rừng già do thầy cô chọn từ nguồn tin cậy; Năng lực số Miền 2 (Cơ bản, bậc 2): GV ghi âm lượt đọc diễn cảm từng khổ thơ của một vài HS rồi mở lại; cả lớp nhận xét theo tiêu chí chiếu sẵn là ngắt nhịp thơ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Luyện từ và câu: Từ đồng nghĩa</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Viết: Tìm hiểu cách viết bài văn tả phong cảnh</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Kì diệu rừng xanh</w:t>
            </w:r>
          </w:p>
        </w:tc>
        <w:tc>
          <w:tcPr>
            <w:tcW w:type="dxa" w:w="1474"/>
          </w:tcPr>
          <w:p>
            <w:pPr>
              <w:spacing w:after="0"/>
              <w:jc w:val="center"/>
            </w:pPr>
            <w:r/>
            <w:r>
              <w:rPr>
                <w:b w:val="0"/>
                <w:i w:val="0"/>
                <w:sz w:val="20"/>
              </w:rPr>
              <w:t>Tiết 32–33 (2 tiết)</w:t>
            </w:r>
          </w:p>
        </w:tc>
        <w:tc>
          <w:tcPr>
            <w:tcW w:type="dxa" w:w="4195"/>
          </w:tcPr>
          <w:p>
            <w:pPr>
              <w:spacing w:after="0"/>
            </w:pPr>
            <w:r/>
            <w:r>
              <w:rPr>
                <w:b w:val="0"/>
                <w:i w:val="0"/>
                <w:sz w:val="18"/>
              </w:rPr>
              <w:t>Năng lực số Miền 1 (Cơ bản, bậc 2): Trước bài đọc “Kì diệu rừng xanh”, GV chiếu đoạn phim ngắn về rừng nguyên sinh với nấm, cây cổ thụ, muông thú; Năng lực số Miền 5 (Cơ bản, bậc 2): Sau bài đọc, GV chiếu bảng hai cột việc làm hại rừng và việc bảo vệ rừng; HS xếp các hành động vào đúng cột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Viết: Tìm hiểu cách viết bài văn tả phong cảnh (tiếp theo)</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mở rộng: Đọc mở rộng</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điểm 2: THIÊN NHIÊN KÌ THÚ</w:t>
            </w:r>
          </w:p>
        </w:tc>
        <w:tc>
          <w:tcPr>
            <w:tcW w:type="dxa" w:w="4365"/>
          </w:tcPr>
          <w:p>
            <w:pPr>
              <w:spacing w:after="0"/>
            </w:pPr>
            <w:r/>
            <w:r>
              <w:rPr>
                <w:b w:val="0"/>
                <w:i w:val="0"/>
                <w:sz w:val="20"/>
              </w:rPr>
              <w:t>Bài 11 (3 tiết)</w:t>
            </w:r>
          </w:p>
          <w:p>
            <w:pPr>
              <w:spacing w:after="0"/>
            </w:pPr>
            <w:r>
              <w:rPr>
                <w:b w:val="0"/>
                <w:i w:val="0"/>
                <w:sz w:val="20"/>
              </w:rPr>
              <w:t>Đọc: Hang Sơn Đoòng - Những điều kì thú</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Luyện từ và câu: Luyện tập về từ đồng nghĩa</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Viết: Viết mở bài và kết bài cho bài văn tả phong cảnh</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Những hòn đảo trên vịnh Hạ Long</w:t>
            </w:r>
          </w:p>
        </w:tc>
        <w:tc>
          <w:tcPr>
            <w:tcW w:type="dxa" w:w="1474"/>
          </w:tcPr>
          <w:p>
            <w:pPr>
              <w:spacing w:after="0"/>
              <w:jc w:val="center"/>
            </w:pPr>
            <w:r/>
            <w:r>
              <w:rPr>
                <w:b w:val="0"/>
                <w:i w:val="0"/>
                <w:sz w:val="20"/>
              </w:rPr>
              <w:t>Tiết 39–40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p>
            <w:pPr>
              <w:spacing w:after="0"/>
            </w:pPr>
            <w:r>
              <w:rPr>
                <w:b w:val="0"/>
                <w:i w:val="0"/>
                <w:sz w:val="18"/>
              </w:rPr>
              <w:t>QPAN: Liên hệ chủ quyền, quyền chủ quyền biển, đảo Việt Nam và gương dũng cảm cứu hộ, cứu nạn của cán bộ, chiến sĩ;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Viết: Quan sát phong cảnh</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Nói và nghe: Bảo tồn động vật hoang dã</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điểm 2: THIÊN NHIÊN KÌ THÚ</w:t>
            </w:r>
          </w:p>
        </w:tc>
        <w:tc>
          <w:tcPr>
            <w:tcW w:type="dxa" w:w="4365"/>
          </w:tcPr>
          <w:p>
            <w:pPr>
              <w:spacing w:after="0"/>
            </w:pPr>
            <w:r/>
            <w:r>
              <w:rPr>
                <w:b w:val="0"/>
                <w:i w:val="0"/>
                <w:sz w:val="20"/>
              </w:rPr>
              <w:t>Bài 13 (3 tiết)</w:t>
            </w:r>
          </w:p>
          <w:p>
            <w:pPr>
              <w:spacing w:after="0"/>
            </w:pPr>
            <w:r>
              <w:rPr>
                <w:b w:val="0"/>
                <w:i w:val="0"/>
                <w:sz w:val="20"/>
              </w:rPr>
              <w:t>Đọc: Mầm non</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Năng lực số Miền 1 (Cơ bản, bậc 2): Trước bài thơ “Mầm non”, GV chiếu một đoạn phim tua nhanh cảnh mầm cây nhú lên khi trời chuyển từ đông sang xuân; Năng lực số Miền 2 (Cơ bản, bậc 2): GV ghi âm lượt đọc diễn cảm từng khổ thơ của vài HS rồi mở lại; cả lớp nhận xét theo tiêu chí chiếu sẵn là ngắt nhịp thơ đúng và thể hiện được…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Luyện từ và câu: Từ đa nghĩa</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Viết: Lập dàn ý cho bài văn tả phong cảnh</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Những ngọn núi nóng rẫy</w:t>
            </w:r>
          </w:p>
        </w:tc>
        <w:tc>
          <w:tcPr>
            <w:tcW w:type="dxa" w:w="1474"/>
          </w:tcPr>
          <w:p>
            <w:pPr>
              <w:spacing w:after="0"/>
              <w:jc w:val="center"/>
            </w:pPr>
            <w:r/>
            <w:r>
              <w:rPr>
                <w:b w:val="0"/>
                <w:i w:val="0"/>
                <w:sz w:val="20"/>
              </w:rPr>
              <w:t>Tiết 46–47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Viết: Viết đoạn văn tả phong cảnh</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mở rộng: Đọc mở rộng</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điểm 2: THIÊN NHIÊN KÌ THÚ</w:t>
            </w:r>
          </w:p>
        </w:tc>
        <w:tc>
          <w:tcPr>
            <w:tcW w:type="dxa" w:w="4365"/>
          </w:tcPr>
          <w:p>
            <w:pPr>
              <w:spacing w:after="0"/>
            </w:pPr>
            <w:r/>
            <w:r>
              <w:rPr>
                <w:b w:val="0"/>
                <w:i w:val="0"/>
                <w:sz w:val="20"/>
              </w:rPr>
              <w:t>Bài 15 (3 tiết)</w:t>
            </w:r>
          </w:p>
          <w:p>
            <w:pPr>
              <w:spacing w:after="0"/>
            </w:pPr>
            <w:r>
              <w:rPr>
                <w:b w:val="0"/>
                <w:i w:val="0"/>
                <w:sz w:val="20"/>
              </w:rPr>
              <w:t>Đọc: Bài ca về mặt trời</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Miền 1 (Cơ bản, bậc 2): Trước bài đọc “Bài ca về mặt trời”, GV chiếu đoạn phim hoạt hình Thần Gió và Mặt Trời rồi dừng ở cảnh hai nhân vật thi tài; Năng lực số Miền 2 (Cơ bản, bậc 2): GV ghi âm lượt đọc diễn cảm của một vài HS rồi mở lại cho cả lớp nghe; các em nhận xét theo tiêu chí chiếu sẵn là ngắt nghỉ đúng và giọng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Luyện từ và câu: Luyện tập về từ đa nghĩa</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Viết: Viết bài văn tả phong cảnh</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Xin chào, Xa-ha-ra</w:t>
            </w:r>
          </w:p>
        </w:tc>
        <w:tc>
          <w:tcPr>
            <w:tcW w:type="dxa" w:w="1474"/>
          </w:tcPr>
          <w:p>
            <w:pPr>
              <w:spacing w:after="0"/>
              <w:jc w:val="center"/>
            </w:pPr>
            <w:r/>
            <w:r>
              <w:rPr>
                <w:b w:val="0"/>
                <w:i w:val="0"/>
                <w:sz w:val="20"/>
              </w:rPr>
              <w:t>Tiết 53–54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Viết: Đánh giá, chỉnh sửa bài văn tả phong cảnh</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Nói và nghe: Cảnh đẹp thiên nhiên</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và đánh giá giữa HKI</w:t>
            </w:r>
          </w:p>
        </w:tc>
        <w:tc>
          <w:tcPr>
            <w:tcW w:type="dxa" w:w="4365"/>
          </w:tcPr>
          <w:p>
            <w:pPr>
              <w:spacing w:after="0"/>
            </w:pPr>
            <w:r/>
            <w:r>
              <w:rPr>
                <w:b w:val="0"/>
                <w:i w:val="0"/>
                <w:sz w:val="20"/>
              </w:rPr>
              <w:t>Ôn tập: Ôn tập và đánh giá giữa HKI (Tiết 1)</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 (Tiết 2)</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 (Tiết 3)</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 (Tiết 4+5)</w:t>
            </w:r>
          </w:p>
        </w:tc>
        <w:tc>
          <w:tcPr>
            <w:tcW w:type="dxa" w:w="1474"/>
          </w:tcPr>
          <w:p>
            <w:pPr>
              <w:spacing w:after="0"/>
              <w:jc w:val="center"/>
            </w:pPr>
            <w:r/>
            <w:r>
              <w:rPr>
                <w:b w:val="0"/>
                <w:i w:val="0"/>
                <w:sz w:val="20"/>
              </w:rPr>
              <w:t>Tiết 60–61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(tiết 6)</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hiểu – viết (tiết 7)</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điểm 3: Trên con đường học tập</w:t>
            </w:r>
          </w:p>
        </w:tc>
        <w:tc>
          <w:tcPr>
            <w:tcW w:type="dxa" w:w="4365"/>
          </w:tcPr>
          <w:p>
            <w:pPr>
              <w:spacing w:after="0"/>
            </w:pPr>
            <w:r/>
            <w:r>
              <w:rPr>
                <w:b w:val="0"/>
                <w:i w:val="0"/>
                <w:sz w:val="20"/>
              </w:rPr>
              <w:t>Bài 17 (3 tiết)</w:t>
            </w:r>
          </w:p>
          <w:p>
            <w:pPr>
              <w:spacing w:after="0"/>
            </w:pPr>
            <w:r>
              <w:rPr>
                <w:b w:val="0"/>
                <w:i w:val="0"/>
                <w:sz w:val="20"/>
              </w:rPr>
              <w:t>Đọc: Thư gửi các học sinh</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Năng lực số Miền 1 (Cơ bản, bậc 2): Trước bài đọc “Thư gửi các học sinh”, GV chiếu tranh chủ điểm và ảnh tư liệu ngày khai giảng đầu tiên của nước ta sau năm 1945 do thầy cô chọn từ nguồn…; Năng lực số Miền 2 (Cơ bản, bậc 2): GV ghi âm lượt đọc diễn cảm của vài HS rồi mở lại cho cả lớp nghe; các em nhận xét theo tiêu chí chiếu sẵn là đọc trang trọng; Học tập và làm theo Bác: Điều 2 “Học tập tốt, lao động tốt” (mạch 1, 2): từ câu trả lời “Vì sao Bác khuyên HS cố gắng siêng năng học tập?”, HS nói việc học của mình góp phần gì cho đất nước và nêu một việc cụ thể sẽ làm để học tốt hơn trong tuần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Luyện từ và câu: Sử dụng từ điển</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Viết: Tìm hiểu cách viết đoạn văn giới thiệu nhân vật trong một cuốn sách</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Tấm gương tự học</w:t>
            </w:r>
          </w:p>
        </w:tc>
        <w:tc>
          <w:tcPr>
            <w:tcW w:type="dxa" w:w="1474"/>
          </w:tcPr>
          <w:p>
            <w:pPr>
              <w:spacing w:after="0"/>
              <w:jc w:val="center"/>
            </w:pPr>
            <w:r/>
            <w:r>
              <w:rPr>
                <w:b w:val="0"/>
                <w:i w:val="0"/>
                <w:sz w:val="20"/>
              </w:rPr>
              <w:t>Tiết 67–68 (2 tiết)</w:t>
            </w:r>
          </w:p>
        </w:tc>
        <w:tc>
          <w:tcPr>
            <w:tcW w:type="dxa" w:w="4195"/>
          </w:tcPr>
          <w:p>
            <w:pPr>
              <w:spacing w:after="0"/>
            </w:pPr>
            <w:r/>
            <w:r>
              <w:rPr>
                <w:b w:val="0"/>
                <w:i w:val="0"/>
                <w:sz w:val="18"/>
              </w:rPr>
              <w:t>Năng lực số Miền 1 (Cơ bản, bậc 2): Trước bài đọc “Tấm gương tự học”, GV chiếu tư liệu ngắn về một vài tấm gương tự học do thầy cô chọn từ nguồn tin cậy; HS đọc; Năng lực số Miền 3 (Cơ bản, bậc 2): Mỗi HS lập một bảng tự học trong tuần trên máy hoặc trong vở gồm việc cần học, thời gian, kết quả tự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Viết: Tìm ý cho đoạn văn giới thiệu nhân vật trong một cuốn sách</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mở rộng: Đọc mở rộng</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điểm 3: Trên con đường học tập</w:t>
            </w:r>
          </w:p>
        </w:tc>
        <w:tc>
          <w:tcPr>
            <w:tcW w:type="dxa" w:w="4365"/>
          </w:tcPr>
          <w:p>
            <w:pPr>
              <w:spacing w:after="0"/>
            </w:pPr>
            <w:r/>
            <w:r>
              <w:rPr>
                <w:b w:val="0"/>
                <w:i w:val="0"/>
                <w:sz w:val="20"/>
              </w:rPr>
              <w:t>Bài 19 (3 tiết)</w:t>
            </w:r>
          </w:p>
          <w:p>
            <w:pPr>
              <w:spacing w:after="0"/>
            </w:pPr>
            <w:r>
              <w:rPr>
                <w:b w:val="0"/>
                <w:i w:val="0"/>
                <w:sz w:val="20"/>
              </w:rPr>
              <w:t>Đọc: Trải nghiệm để sáng tạo</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Miền 1 (Cơ bản, bậc 2): Trước bài đọc “Trải nghiệm để sáng tạo”, GV chiếu vài ví dụ về sản phẩm ra đời từ quan sát thực tế như chiếc dù lấy ý tưởng từ quả bồ công anh; Năng lực số Miền 2 (Cơ bản, bậc 2): GV ghi âm lượt đọc diễn cảm của vài HS rồi mở lại cho cả lớp nghe; các em nhận xét theo tiêu chí chiếu sẵn là đọc rõ 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Luyện từ và câu: Luyện tập sử dụng từ điển</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Viết: Viết đoạn văn giới thiệu nhân vật trong một cuốn sách</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Khổ luyện thành tài</w:t>
            </w:r>
          </w:p>
        </w:tc>
        <w:tc>
          <w:tcPr>
            <w:tcW w:type="dxa" w:w="1474"/>
          </w:tcPr>
          <w:p>
            <w:pPr>
              <w:spacing w:after="0"/>
              <w:jc w:val="center"/>
            </w:pPr>
            <w:r/>
            <w:r>
              <w:rPr>
                <w:b w:val="0"/>
                <w:i w:val="0"/>
                <w:sz w:val="20"/>
              </w:rPr>
              <w:t>Tiết 74–75 (2 tiết)</w:t>
            </w:r>
          </w:p>
        </w:tc>
        <w:tc>
          <w:tcPr>
            <w:tcW w:type="dxa" w:w="4195"/>
          </w:tcPr>
          <w:p>
            <w:pPr>
              <w:spacing w:after="0"/>
            </w:pPr>
            <w:r/>
            <w:r>
              <w:rPr>
                <w:b w:val="0"/>
                <w:i w:val="0"/>
                <w:sz w:val="18"/>
              </w:rPr>
              <w:t>Năng lực số Miền 1 (Cơ bản, bậc 2): Trước bài đọc “Khổ luyện thành tài”, GV chiếu một vài bức tranh của danh hoạ Lê-ô-na-đô đa Vin-xi cùng bản phác thảo trứng thời ông học vẽ; Năng lực số Miền 3 (Cơ bản, bậc 2): Mỗi HS lập bảng theo dõi một việc mình muốn luyện trong hai tuần gồm ngày, số lần luyện, kết quả tự nhận xét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Viết: Đánh giá, chỉnh sửa đoạn văn giới thiệu nhân vật trong một cuốn sách</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Nói và nghe: Cuốn sách tôi yêu</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điểm 3: Trên con đường học tập</w:t>
            </w:r>
          </w:p>
        </w:tc>
        <w:tc>
          <w:tcPr>
            <w:tcW w:type="dxa" w:w="4365"/>
          </w:tcPr>
          <w:p>
            <w:pPr>
              <w:spacing w:after="0"/>
            </w:pPr>
            <w:r/>
            <w:r>
              <w:rPr>
                <w:b w:val="0"/>
                <w:i w:val="0"/>
                <w:sz w:val="20"/>
              </w:rPr>
              <w:t>Bài 21 (3 tiết)</w:t>
            </w:r>
          </w:p>
          <w:p>
            <w:pPr>
              <w:spacing w:after="0"/>
            </w:pPr>
            <w:r>
              <w:rPr>
                <w:b w:val="0"/>
                <w:i w:val="0"/>
                <w:sz w:val="20"/>
              </w:rPr>
              <w:t>Đọc: Thế giới trong trang sách</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Miền 1 (Cơ bản, bậc 2): Trước bài đọc “Thế giới trong trang sách”, GV chiếu bìa và vài trang minh hoạ của những cuốn sách thiếu nhi quen thuộc; Năng lực số Miền 2 (Cơ bản, bậc 2): GV ghi âm lượt đọc diễn cảm của vài HS rồi mở lại cho cả lớp nghe; các em nhận xét theo tiêu chí chiếu sẵn là ngắt nghỉ đúng và giọng đọc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Luyện từ và câu: Dấu gạch ngang</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Viết: Tìm hiểu cách viết đoạn văn thể hiện tình cảm, cảm xúc về một câu chuyện</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Từ những câu chuyện ấu thơ</w:t>
            </w:r>
          </w:p>
        </w:tc>
        <w:tc>
          <w:tcPr>
            <w:tcW w:type="dxa" w:w="1474"/>
          </w:tcPr>
          <w:p>
            <w:pPr>
              <w:spacing w:after="0"/>
              <w:jc w:val="center"/>
            </w:pPr>
            <w:r/>
            <w:r>
              <w:rPr>
                <w:b w:val="0"/>
                <w:i w:val="0"/>
                <w:sz w:val="20"/>
              </w:rPr>
              <w:t>Tiết 81–82 (2 tiết)</w:t>
            </w:r>
          </w:p>
        </w:tc>
        <w:tc>
          <w:tcPr>
            <w:tcW w:type="dxa" w:w="4195"/>
          </w:tcPr>
          <w:p>
            <w:pPr>
              <w:spacing w:after="0"/>
            </w:pPr>
            <w:r/>
            <w:r>
              <w:rPr>
                <w:b w:val="0"/>
                <w:i w:val="0"/>
                <w:sz w:val="18"/>
              </w:rPr>
              <w:t>Năng lực số Miền 1 (Cơ bản, bậc 2): Trước bài đọc “Từ những câu chuyện ấu thơ”, GV chiếu tranh minh hoạ vài truyện cổ tích quen thuộc; HS kể nhanh câu chuyện mình được nghe từ bé và nói bài học…; Năng lực số Miền 3 (Cơ bản, bậc 2): Mỗi nhóm làm một trang giới thiệu câu chuyện tuổi thơ của mình: chọn tranh minh hoạ, viết ba câu tóm tắt và một câu nêu bài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Viết: Tìm ý cho đoạn văn thể hiện tình cảm, cảm xúc về một câu chuyện</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mở rộng: Đọc mở rộng</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điểm 3: Trên con đường học tập</w:t>
            </w:r>
          </w:p>
        </w:tc>
        <w:tc>
          <w:tcPr>
            <w:tcW w:type="dxa" w:w="4365"/>
          </w:tcPr>
          <w:p>
            <w:pPr>
              <w:spacing w:after="0"/>
            </w:pPr>
            <w:r/>
            <w:r>
              <w:rPr>
                <w:b w:val="0"/>
                <w:i w:val="0"/>
                <w:sz w:val="20"/>
              </w:rPr>
              <w:t>Bài 23 (3 tiết)</w:t>
            </w:r>
          </w:p>
          <w:p>
            <w:pPr>
              <w:spacing w:after="0"/>
            </w:pPr>
            <w:r>
              <w:rPr>
                <w:b w:val="0"/>
                <w:i w:val="0"/>
                <w:sz w:val="20"/>
              </w:rPr>
              <w:t>Đọc: Giới thiệu sách Dế Mèn phiêu lưu kí</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Miền 1 (Cơ bản, bậc 2): Trước bài giới thiệu sách “Dế Mèn phiêu lưu kí”, GV chiếu bìa sách, vài trang minh hoạ và thông tin tác giả do thầy cô chuẩn bị; Năng lực số Miền 3 (Cơ bản, bậc 2): Mỗi nhóm làm một tấm thẻ giới thiệu cuốn sách mình thích gồm tên sách, tác giả, ba câu tóm tắt và một câu mời bạn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Luyện từ và câu: Luyện tập về dấu gạch ngang</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Viết: Viết đoạn văn thể hiện tình cảm, cảm xúc về một câu chuyện</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Tinh thần học tập của nhà Phi-lít</w:t>
            </w:r>
          </w:p>
        </w:tc>
        <w:tc>
          <w:tcPr>
            <w:tcW w:type="dxa" w:w="1474"/>
          </w:tcPr>
          <w:p>
            <w:pPr>
              <w:spacing w:after="0"/>
              <w:jc w:val="center"/>
            </w:pPr>
            <w:r/>
            <w:r>
              <w:rPr>
                <w:b w:val="0"/>
                <w:i w:val="0"/>
                <w:sz w:val="20"/>
              </w:rPr>
              <w:t>Tiết 88–89 (2 tiết)</w:t>
            </w:r>
          </w:p>
        </w:tc>
        <w:tc>
          <w:tcPr>
            <w:tcW w:type="dxa" w:w="4195"/>
          </w:tcPr>
          <w:p>
            <w:pPr>
              <w:spacing w:after="0"/>
            </w:pPr>
            <w:r/>
            <w:r>
              <w:rPr>
                <w:b w:val="0"/>
                <w:i w:val="0"/>
                <w:sz w:val="18"/>
              </w:rPr>
              <w:t>Năng lực số Miền 1 (Cơ bản, bậc 2): Trước bài đọc về tinh thần học tập, GV chiếu tư liệu ngắn và ảnh về nhân vật trong bài do thầy cô chọn từ nguồn tin cậy; HS đọc; Năng lực số Miền 2 (Cơ bản, bậc 2): GV ghi âm lượt đọc diễn cảm của vài HS rồi mở lại cho cả lớp nghe; các em nhận xét theo tiêu chí chiếu sẵn là đọc rõ 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Viết: Đánh giá, chỉnh sửa đoạn văn thể hiện tình cảm, cảm xúc về một câu chuyện</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Nói và nghe: Lợi ích của tự học</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điểm 4: Nghệ thuật muôn màu</w:t>
            </w:r>
          </w:p>
        </w:tc>
        <w:tc>
          <w:tcPr>
            <w:tcW w:type="dxa" w:w="4365"/>
          </w:tcPr>
          <w:p>
            <w:pPr>
              <w:spacing w:after="0"/>
            </w:pPr>
            <w:r/>
            <w:r>
              <w:rPr>
                <w:b w:val="0"/>
                <w:i w:val="0"/>
                <w:sz w:val="20"/>
              </w:rPr>
              <w:t>Bài 25 (3 tiết)</w:t>
            </w:r>
          </w:p>
          <w:p>
            <w:pPr>
              <w:spacing w:after="0"/>
            </w:pPr>
            <w:r>
              <w:rPr>
                <w:b w:val="0"/>
                <w:i w:val="0"/>
                <w:sz w:val="20"/>
              </w:rPr>
              <w:t>Đọc: Tiếng đàn ba-la-lai-ca trên sông Đà</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Miền 1 (Cơ bản, bậc 2): Trước bài thơ “Tiếng đàn ba-la-lai-ca trên sông Đà”, GV cho HS nghe một đoạn nhạc đàn ba-la-lai-ca và chiếu ảnh công trình thuỷ điện Hoà Bình do thầy cô chọn từ nguồn tin…; Năng lực số Miền 2 (Cơ bản, bậc 2): GV ghi âm lượt đọc diễn cảm từng khổ thơ của vài HS rồi mở lại; cả lớp nhận xét theo tiêu chí chiếu sẵn là ngắt nhịp thơ đúng và thể hiện được…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Luyện từ và câu: Biện pháp điệp từ, điệp ngữ</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Viết: Tìm hiểu cách viết đoạn văn thể hiện tình cảm, cảm xúc về một bài thơ</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Trí tưởng tượng phong phú</w:t>
            </w:r>
          </w:p>
        </w:tc>
        <w:tc>
          <w:tcPr>
            <w:tcW w:type="dxa" w:w="1474"/>
          </w:tcPr>
          <w:p>
            <w:pPr>
              <w:spacing w:after="0"/>
              <w:jc w:val="center"/>
            </w:pPr>
            <w:r/>
            <w:r>
              <w:rPr>
                <w:b w:val="0"/>
                <w:i w:val="0"/>
                <w:sz w:val="20"/>
              </w:rPr>
              <w:t>Tiết 95–96 (2 tiết)</w:t>
            </w:r>
          </w:p>
        </w:tc>
        <w:tc>
          <w:tcPr>
            <w:tcW w:type="dxa" w:w="4195"/>
          </w:tcPr>
          <w:p>
            <w:pPr>
              <w:spacing w:after="0"/>
            </w:pPr>
            <w:r/>
            <w:r>
              <w:rPr>
                <w:b w:val="0"/>
                <w:i w:val="0"/>
                <w:sz w:val="18"/>
              </w:rPr>
              <w:t>Năng lực số Miền 6 (Cơ bản, bậc 2): Ở bài đọc về trí tưởng tượng, GV gõ cho công cụ trí tuệ nhân tạo tả thử một khung cảnh theo ý HS rồi chiếu kết quả; Năng lực số Miền 1 (Cơ bản, bậc 2): GV chiếu bài đọc phóng to và tô màu những hình ảnh so sánh, nhân hoá trong bài; HS chỉ ra chi tiết nào là quan sát thật, chi tiết nào là tưởng tượng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Viết: Tìm ý cho đoạn văn thể hiện tình cảm, cảm xúc về một bài thơ</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mở rộng: Đọc mở rộng</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điểm 4: Nghệ thuật muôn màu</w:t>
            </w:r>
          </w:p>
        </w:tc>
        <w:tc>
          <w:tcPr>
            <w:tcW w:type="dxa" w:w="4365"/>
          </w:tcPr>
          <w:p>
            <w:pPr>
              <w:spacing w:after="0"/>
            </w:pPr>
            <w:r/>
            <w:r>
              <w:rPr>
                <w:b w:val="0"/>
                <w:i w:val="0"/>
                <w:sz w:val="20"/>
              </w:rPr>
              <w:t>Bài 27 (3 tiết)</w:t>
            </w:r>
          </w:p>
          <w:p>
            <w:pPr>
              <w:spacing w:after="0"/>
            </w:pPr>
            <w:r>
              <w:rPr>
                <w:b w:val="0"/>
                <w:i w:val="0"/>
                <w:sz w:val="20"/>
              </w:rPr>
              <w:t>Đọc: Tranh làng Hồ</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Miền 1 (Cơ bản, bậc 2): Ở hoạt động Khởi động và Luyện đọc bài “Tranh làng Hồ”, GV chiếu ảnh chụp một số bức tranh dân gian làng Hồ như đám cưới chuột, lợn ăn cây ráy; Năng lực số Miền 5 (Cơ bản, bậc 2): Ở hoạt động Đọc hiểu, GV chiếu bảng nối “Chi tiết trong bài – Bức tranh tương ứng”; HS đọc thầm, tìm câu văn tả từng bức rồi lên nối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Luyện từ và câu: Luyện tập về điệp từ, điệp ngữ</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Viết: Viết đoạn văn thể hiện tình cảm, cảm xúc về một bài thơ</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Tập hát quan họ</w:t>
            </w:r>
          </w:p>
        </w:tc>
        <w:tc>
          <w:tcPr>
            <w:tcW w:type="dxa" w:w="1474"/>
          </w:tcPr>
          <w:p>
            <w:pPr>
              <w:spacing w:after="0"/>
              <w:jc w:val="center"/>
            </w:pPr>
            <w:r/>
            <w:r>
              <w:rPr>
                <w:b w:val="0"/>
                <w:i w:val="0"/>
                <w:sz w:val="20"/>
              </w:rPr>
              <w:t>Tiết 102–103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Viết: Đánh giá, chỉnh sửa đoạn văn thể hiện tình cảm, cảm xúc về một bài thơ</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Nói và nghe: Chương trình nghệ thuật em yêu thích</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điểm 4: Nghệ thuật muôn màu</w:t>
            </w:r>
          </w:p>
        </w:tc>
        <w:tc>
          <w:tcPr>
            <w:tcW w:type="dxa" w:w="4365"/>
          </w:tcPr>
          <w:p>
            <w:pPr>
              <w:spacing w:after="0"/>
            </w:pPr>
            <w:r/>
            <w:r>
              <w:rPr>
                <w:b w:val="0"/>
                <w:i w:val="0"/>
                <w:sz w:val="20"/>
              </w:rPr>
              <w:t>Bài 29 (3 tiết)</w:t>
            </w:r>
          </w:p>
          <w:p>
            <w:pPr>
              <w:spacing w:after="0"/>
            </w:pPr>
            <w:r>
              <w:rPr>
                <w:b w:val="0"/>
                <w:i w:val="0"/>
                <w:sz w:val="20"/>
              </w:rPr>
              <w:t>Đọc: Phim hoạt hình Chú ốc sên bay</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Luyện từ và câu: Kết từ</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Viết: Tìm hiểu cách viết đoạn văn giới thiệu nhân vật trong một bộ phim hoạt hình</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Nghệ thuật múa ba lê</w:t>
            </w:r>
          </w:p>
        </w:tc>
        <w:tc>
          <w:tcPr>
            <w:tcW w:type="dxa" w:w="1474"/>
          </w:tcPr>
          <w:p>
            <w:pPr>
              <w:spacing w:after="0"/>
              <w:jc w:val="center"/>
            </w:pPr>
            <w:r/>
            <w:r>
              <w:rPr>
                <w:b w:val="0"/>
                <w:i w:val="0"/>
                <w:sz w:val="20"/>
              </w:rPr>
              <w:t>Tiết 109–110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Viết: Tìm ý cho đoạn văn giới thiệu nhân vật trong một bộ phim hoạt hình</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mở rộng: Đọc mở rộng</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điểm 4: Nghệ thuật muôn màu</w:t>
            </w:r>
          </w:p>
        </w:tc>
        <w:tc>
          <w:tcPr>
            <w:tcW w:type="dxa" w:w="4365"/>
          </w:tcPr>
          <w:p>
            <w:pPr>
              <w:spacing w:after="0"/>
            </w:pPr>
            <w:r/>
            <w:r>
              <w:rPr>
                <w:b w:val="0"/>
                <w:i w:val="0"/>
                <w:sz w:val="20"/>
              </w:rPr>
              <w:t>Bài 31 (3 tiết)</w:t>
            </w:r>
          </w:p>
          <w:p>
            <w:pPr>
              <w:spacing w:after="0"/>
            </w:pPr>
            <w:r>
              <w:rPr>
                <w:b w:val="0"/>
                <w:i w:val="0"/>
                <w:sz w:val="20"/>
              </w:rPr>
              <w:t>Đọc: Một ngôi chùa độc đáo</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Năng lực số Miền 1 (Cơ bản, bậc 2): Ở hoạt động Khởi động bài “Một ngôi chùa độc đáo”, GV chiếu ảnh một số công trình kiến trúc kèm chú thích tên và nơi có công trình, phóng to chi tiết mái; Năng lực số Miền 5 (Cơ bản, bậc 2): Ở hoạt động Đọc hiểu, GV chiếu bảng “Chi tiết trong bài – Điều làm nên nét độc đáo”; HS đọc thầm, tìm câu văn tương ứng rồi lên điền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(3 tiết)</w:t>
            </w:r>
          </w:p>
          <w:p>
            <w:pPr>
              <w:spacing w:after="0"/>
            </w:pPr>
            <w:r>
              <w:rPr>
                <w:b w:val="0"/>
                <w:i w:val="0"/>
                <w:sz w:val="20"/>
              </w:rPr>
              <w:t>Luyện từ và câu: Luyện tập về kết từ</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(3 tiết)</w:t>
            </w:r>
          </w:p>
          <w:p>
            <w:pPr>
              <w:spacing w:after="0"/>
            </w:pPr>
            <w:r>
              <w:rPr>
                <w:b w:val="0"/>
                <w:i w:val="0"/>
                <w:sz w:val="20"/>
              </w:rPr>
              <w:t>Viết: Viết đoạn văn giới thiệu nhân vật trong một bộ phim hoạt hình</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Đọc: Sự tích chú Tễu</w:t>
            </w:r>
          </w:p>
        </w:tc>
        <w:tc>
          <w:tcPr>
            <w:tcW w:type="dxa" w:w="1474"/>
          </w:tcPr>
          <w:p>
            <w:pPr>
              <w:spacing w:after="0"/>
              <w:jc w:val="center"/>
            </w:pPr>
            <w:r/>
            <w:r>
              <w:rPr>
                <w:b w:val="0"/>
                <w:i w:val="0"/>
                <w:sz w:val="20"/>
              </w:rPr>
              <w:t>Tiết 116–117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Viết: Đánh giá, chỉnh sửa đoạn văn giới thiệu nhân vật trong một bộ phim hoạt hình</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Nói và nghe: Bộ phim yêu thích</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và đánh giá cuối HKI</w:t>
            </w:r>
          </w:p>
        </w:tc>
        <w:tc>
          <w:tcPr>
            <w:tcW w:type="dxa" w:w="4365"/>
          </w:tcPr>
          <w:p>
            <w:pPr>
              <w:spacing w:after="0"/>
            </w:pPr>
            <w:r/>
            <w:r>
              <w:rPr>
                <w:b w:val="0"/>
                <w:i w:val="0"/>
                <w:sz w:val="20"/>
              </w:rPr>
              <w:t>Ôn tập: Ôn tập và đánh giá cuối HKI (Tiết 1)</w:t>
            </w:r>
          </w:p>
        </w:tc>
        <w:tc>
          <w:tcPr>
            <w:tcW w:type="dxa" w:w="1474"/>
          </w:tcPr>
          <w:p>
            <w:pPr>
              <w:spacing w:after="0"/>
              <w:jc w:val="center"/>
            </w:pPr>
            <w:r/>
            <w:r>
              <w:rPr>
                <w:b w:val="0"/>
                <w:i w:val="0"/>
                <w:sz w:val="20"/>
              </w:rPr>
              <w:t>Tiết 120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 (Tiết 2)</w:t>
            </w:r>
          </w:p>
        </w:tc>
        <w:tc>
          <w:tcPr>
            <w:tcW w:type="dxa" w:w="1474"/>
          </w:tcPr>
          <w:p>
            <w:pPr>
              <w:spacing w:after="0"/>
              <w:jc w:val="center"/>
            </w:pPr>
            <w:r/>
            <w:r>
              <w:rPr>
                <w:b w:val="0"/>
                <w:i w:val="0"/>
                <w:sz w:val="20"/>
              </w:rPr>
              <w:t>Tiết 121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 (Tiết 3)</w:t>
            </w:r>
          </w:p>
        </w:tc>
        <w:tc>
          <w:tcPr>
            <w:tcW w:type="dxa" w:w="1474"/>
          </w:tcPr>
          <w:p>
            <w:pPr>
              <w:spacing w:after="0"/>
              <w:jc w:val="center"/>
            </w:pPr>
            <w:r/>
            <w:r>
              <w:rPr>
                <w:b w:val="0"/>
                <w:i w:val="0"/>
                <w:sz w:val="20"/>
              </w:rPr>
              <w:t>Tiết 122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 (Tiết 4+5)</w:t>
            </w:r>
          </w:p>
        </w:tc>
        <w:tc>
          <w:tcPr>
            <w:tcW w:type="dxa" w:w="1474"/>
          </w:tcPr>
          <w:p>
            <w:pPr>
              <w:spacing w:after="0"/>
              <w:jc w:val="center"/>
            </w:pPr>
            <w:r/>
            <w:r>
              <w:rPr>
                <w:b w:val="0"/>
                <w:i w:val="0"/>
                <w:sz w:val="20"/>
              </w:rPr>
              <w:t>Tiết 123–124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(tiết 6)</w:t>
            </w:r>
          </w:p>
        </w:tc>
        <w:tc>
          <w:tcPr>
            <w:tcW w:type="dxa" w:w="1474"/>
          </w:tcPr>
          <w:p>
            <w:pPr>
              <w:spacing w:after="0"/>
              <w:jc w:val="center"/>
            </w:pPr>
            <w:r/>
            <w:r>
              <w:rPr>
                <w:b w:val="0"/>
                <w:i w:val="0"/>
                <w:sz w:val="20"/>
              </w:rPr>
              <w:t>Tiết 125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hiểu – viết (tiết 7)</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điểm 5: Vẻ đẹp cuộc sống</w:t>
            </w:r>
          </w:p>
        </w:tc>
        <w:tc>
          <w:tcPr>
            <w:tcW w:type="dxa" w:w="4365"/>
          </w:tcPr>
          <w:p>
            <w:pPr>
              <w:spacing w:after="0"/>
            </w:pPr>
            <w:r/>
            <w:r>
              <w:rPr>
                <w:b w:val="0"/>
                <w:i w:val="0"/>
                <w:sz w:val="20"/>
              </w:rPr>
              <w:t>Bài 1 (3 tiết)</w:t>
            </w:r>
          </w:p>
          <w:p>
            <w:pPr>
              <w:spacing w:after="0"/>
            </w:pPr>
            <w:r>
              <w:rPr>
                <w:b w:val="0"/>
                <w:i w:val="0"/>
                <w:sz w:val="20"/>
              </w:rPr>
              <w:t>Đọc: Tiếng hát của người đá</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Luyện từ và câu: Câu đơn và câu ghép</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Viết: Tìm hiểu cách viết bài văn tả người</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Khúc hát ru những em bé lớn trên lưng mẹ</w:t>
            </w:r>
          </w:p>
        </w:tc>
        <w:tc>
          <w:tcPr>
            <w:tcW w:type="dxa" w:w="1474"/>
          </w:tcPr>
          <w:p>
            <w:pPr>
              <w:spacing w:after="0"/>
              <w:jc w:val="center"/>
            </w:pPr>
            <w:r/>
            <w:r>
              <w:rPr>
                <w:b w:val="0"/>
                <w:i w:val="0"/>
                <w:sz w:val="20"/>
              </w:rPr>
              <w:t>Tiết 130–131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Viết: Viết mở bài và kết bài cho bài văn tả người</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mở rộng: Đọc mở rộng</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điểm 5: Vẻ đẹp cuộc sống</w:t>
            </w:r>
          </w:p>
        </w:tc>
        <w:tc>
          <w:tcPr>
            <w:tcW w:type="dxa" w:w="4365"/>
          </w:tcPr>
          <w:p>
            <w:pPr>
              <w:spacing w:after="0"/>
            </w:pPr>
            <w:r/>
            <w:r>
              <w:rPr>
                <w:b w:val="0"/>
                <w:i w:val="0"/>
                <w:sz w:val="20"/>
              </w:rPr>
              <w:t>Bài 3 (3 tiết)</w:t>
            </w:r>
          </w:p>
          <w:p>
            <w:pPr>
              <w:spacing w:after="0"/>
            </w:pPr>
            <w:r>
              <w:rPr>
                <w:b w:val="0"/>
                <w:i w:val="0"/>
                <w:sz w:val="20"/>
              </w:rPr>
              <w:t>Đọc: Hạt gạo làng ta</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Luyện từ và câu: Cách nối các vế câu ghép</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Viết: Quan sát để viết bài văn tả người</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Hộp quà màu thiên thanh</w:t>
            </w:r>
          </w:p>
        </w:tc>
        <w:tc>
          <w:tcPr>
            <w:tcW w:type="dxa" w:w="1474"/>
          </w:tcPr>
          <w:p>
            <w:pPr>
              <w:spacing w:after="0"/>
              <w:jc w:val="center"/>
            </w:pPr>
            <w:r/>
            <w:r>
              <w:rPr>
                <w:b w:val="0"/>
                <w:i w:val="0"/>
                <w:sz w:val="20"/>
              </w:rPr>
              <w:t>Tiết 137–138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Viết: Lập dàn ý cho bài văn tả người</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Nói và nghe: Nét đẹp học đường</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điểm 5: Vẻ đẹp cuộc sống</w:t>
            </w:r>
          </w:p>
        </w:tc>
        <w:tc>
          <w:tcPr>
            <w:tcW w:type="dxa" w:w="4365"/>
          </w:tcPr>
          <w:p>
            <w:pPr>
              <w:spacing w:after="0"/>
            </w:pPr>
            <w:r/>
            <w:r>
              <w:rPr>
                <w:b w:val="0"/>
                <w:i w:val="0"/>
                <w:sz w:val="20"/>
              </w:rPr>
              <w:t>Bài 5 (3 tiết)</w:t>
            </w:r>
          </w:p>
          <w:p>
            <w:pPr>
              <w:spacing w:after="0"/>
            </w:pPr>
            <w:r>
              <w:rPr>
                <w:b w:val="0"/>
                <w:i w:val="0"/>
                <w:sz w:val="20"/>
              </w:rPr>
              <w:t>Đọc: Giỏ hoa tháng Năm</w:t>
            </w:r>
          </w:p>
        </w:tc>
        <w:tc>
          <w:tcPr>
            <w:tcW w:type="dxa" w:w="1474"/>
          </w:tcPr>
          <w:p>
            <w:pPr>
              <w:spacing w:after="0"/>
              <w:jc w:val="center"/>
            </w:pPr>
            <w:r/>
            <w:r>
              <w:rPr>
                <w:b w:val="0"/>
                <w:i w:val="0"/>
                <w:sz w:val="20"/>
              </w:rPr>
              <w:t>Tiết 141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Luyện từ và câu: Cách nối các vế câu ghép (Tiếp theo)</w:t>
            </w:r>
          </w:p>
        </w:tc>
        <w:tc>
          <w:tcPr>
            <w:tcW w:type="dxa" w:w="1474"/>
          </w:tcPr>
          <w:p>
            <w:pPr>
              <w:spacing w:after="0"/>
              <w:jc w:val="center"/>
            </w:pPr>
            <w:r/>
            <w:r>
              <w:rPr>
                <w:b w:val="0"/>
                <w:i w:val="0"/>
                <w:sz w:val="20"/>
              </w:rPr>
              <w:t>Tiết 142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Viết: Viết đoạn văn tả người</w:t>
            </w:r>
          </w:p>
        </w:tc>
        <w:tc>
          <w:tcPr>
            <w:tcW w:type="dxa" w:w="1474"/>
          </w:tcPr>
          <w:p>
            <w:pPr>
              <w:spacing w:after="0"/>
              <w:jc w:val="center"/>
            </w:pPr>
            <w:r/>
            <w:r>
              <w:rPr>
                <w:b w:val="0"/>
                <w:i w:val="0"/>
                <w:sz w:val="20"/>
              </w:rPr>
              <w:t>Tiết 143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Thư của bố</w:t>
            </w:r>
          </w:p>
        </w:tc>
        <w:tc>
          <w:tcPr>
            <w:tcW w:type="dxa" w:w="1474"/>
          </w:tcPr>
          <w:p>
            <w:pPr>
              <w:spacing w:after="0"/>
              <w:jc w:val="center"/>
            </w:pPr>
            <w:r/>
            <w:r>
              <w:rPr>
                <w:b w:val="0"/>
                <w:i w:val="0"/>
                <w:sz w:val="20"/>
              </w:rPr>
              <w:t>Tiết 144–145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Viết: Viết bài văn tả người (Bài viết số 1)</w:t>
            </w:r>
          </w:p>
        </w:tc>
        <w:tc>
          <w:tcPr>
            <w:tcW w:type="dxa" w:w="1474"/>
          </w:tcPr>
          <w:p>
            <w:pPr>
              <w:spacing w:after="0"/>
              <w:jc w:val="center"/>
            </w:pPr>
            <w:r/>
            <w:r>
              <w:rPr>
                <w:b w:val="0"/>
                <w:i w:val="0"/>
                <w:sz w:val="20"/>
              </w:rPr>
              <w:t>Tiết 146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mở rộng: Đọc mở rộng</w:t>
            </w:r>
          </w:p>
        </w:tc>
        <w:tc>
          <w:tcPr>
            <w:tcW w:type="dxa" w:w="1474"/>
          </w:tcPr>
          <w:p>
            <w:pPr>
              <w:spacing w:after="0"/>
              <w:jc w:val="center"/>
            </w:pPr>
            <w:r/>
            <w:r>
              <w:rPr>
                <w:b w:val="0"/>
                <w:i w:val="0"/>
                <w:sz w:val="20"/>
              </w:rPr>
              <w:t>Tiết 147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điểm 5: Vẻ đẹp cuộc sống</w:t>
            </w:r>
          </w:p>
        </w:tc>
        <w:tc>
          <w:tcPr>
            <w:tcW w:type="dxa" w:w="4365"/>
          </w:tcPr>
          <w:p>
            <w:pPr>
              <w:spacing w:after="0"/>
            </w:pPr>
            <w:r/>
            <w:r>
              <w:rPr>
                <w:b w:val="0"/>
                <w:i w:val="0"/>
                <w:sz w:val="20"/>
              </w:rPr>
              <w:t>Bài 7 (3 tiết)</w:t>
            </w:r>
          </w:p>
          <w:p>
            <w:pPr>
              <w:spacing w:after="0"/>
            </w:pPr>
            <w:r>
              <w:rPr>
                <w:b w:val="0"/>
                <w:i w:val="0"/>
                <w:sz w:val="20"/>
              </w:rPr>
              <w:t>Đọc: Đoàn thuyền đánh cá</w:t>
            </w:r>
          </w:p>
        </w:tc>
        <w:tc>
          <w:tcPr>
            <w:tcW w:type="dxa" w:w="1474"/>
          </w:tcPr>
          <w:p>
            <w:pPr>
              <w:spacing w:after="0"/>
              <w:jc w:val="center"/>
            </w:pPr>
            <w:r/>
            <w:r>
              <w:rPr>
                <w:b w:val="0"/>
                <w:i w:val="0"/>
                <w:sz w:val="20"/>
              </w:rPr>
              <w:t>Tiết 148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Luyện từ và câu: Luyện tập về câu ghép</w:t>
            </w:r>
          </w:p>
        </w:tc>
        <w:tc>
          <w:tcPr>
            <w:tcW w:type="dxa" w:w="1474"/>
          </w:tcPr>
          <w:p>
            <w:pPr>
              <w:spacing w:after="0"/>
              <w:jc w:val="center"/>
            </w:pPr>
            <w:r/>
            <w:r>
              <w:rPr>
                <w:b w:val="0"/>
                <w:i w:val="0"/>
                <w:sz w:val="20"/>
              </w:rPr>
              <w:t>Tiết 149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Viết: Đánh giá, chỉnh sửa bài văn tả người</w:t>
            </w:r>
          </w:p>
        </w:tc>
        <w:tc>
          <w:tcPr>
            <w:tcW w:type="dxa" w:w="1474"/>
          </w:tcPr>
          <w:p>
            <w:pPr>
              <w:spacing w:after="0"/>
              <w:jc w:val="center"/>
            </w:pPr>
            <w:r/>
            <w:r>
              <w:rPr>
                <w:b w:val="0"/>
                <w:i w:val="0"/>
                <w:sz w:val="20"/>
              </w:rPr>
              <w:t>Tiết 150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Khu rừng của Mát</w:t>
            </w:r>
          </w:p>
        </w:tc>
        <w:tc>
          <w:tcPr>
            <w:tcW w:type="dxa" w:w="1474"/>
          </w:tcPr>
          <w:p>
            <w:pPr>
              <w:spacing w:after="0"/>
              <w:jc w:val="center"/>
            </w:pPr>
            <w:r/>
            <w:r>
              <w:rPr>
                <w:b w:val="0"/>
                <w:i w:val="0"/>
                <w:sz w:val="20"/>
              </w:rPr>
              <w:t>Tiết 151–152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Viết: Viết bài văn tả người (Bài viết số 2)</w:t>
            </w:r>
          </w:p>
        </w:tc>
        <w:tc>
          <w:tcPr>
            <w:tcW w:type="dxa" w:w="1474"/>
          </w:tcPr>
          <w:p>
            <w:pPr>
              <w:spacing w:after="0"/>
              <w:jc w:val="center"/>
            </w:pPr>
            <w:r/>
            <w:r>
              <w:rPr>
                <w:b w:val="0"/>
                <w:i w:val="0"/>
                <w:sz w:val="20"/>
              </w:rPr>
              <w:t>Tiết 153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Nói và nghe: Những ý kiến khác biệt</w:t>
            </w:r>
          </w:p>
        </w:tc>
        <w:tc>
          <w:tcPr>
            <w:tcW w:type="dxa" w:w="1474"/>
          </w:tcPr>
          <w:p>
            <w:pPr>
              <w:spacing w:after="0"/>
              <w:jc w:val="center"/>
            </w:pPr>
            <w:r/>
            <w:r>
              <w:rPr>
                <w:b w:val="0"/>
                <w:i w:val="0"/>
                <w:sz w:val="20"/>
              </w:rPr>
              <w:t>Tiết 154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điểm 6: Hương sắc trăm miền</w:t>
            </w:r>
          </w:p>
        </w:tc>
        <w:tc>
          <w:tcPr>
            <w:tcW w:type="dxa" w:w="4365"/>
          </w:tcPr>
          <w:p>
            <w:pPr>
              <w:spacing w:after="0"/>
            </w:pPr>
            <w:r/>
            <w:r>
              <w:rPr>
                <w:b w:val="0"/>
                <w:i w:val="0"/>
                <w:sz w:val="20"/>
              </w:rPr>
              <w:t>Bài 9 (3 tiết)</w:t>
            </w:r>
          </w:p>
          <w:p>
            <w:pPr>
              <w:spacing w:after="0"/>
            </w:pPr>
            <w:r>
              <w:rPr>
                <w:b w:val="0"/>
                <w:i w:val="0"/>
                <w:sz w:val="20"/>
              </w:rPr>
              <w:t>Đọc: Hội thổi cơm thi ở Đồng Vân</w:t>
            </w:r>
          </w:p>
        </w:tc>
        <w:tc>
          <w:tcPr>
            <w:tcW w:type="dxa" w:w="1474"/>
          </w:tcPr>
          <w:p>
            <w:pPr>
              <w:spacing w:after="0"/>
              <w:jc w:val="center"/>
            </w:pPr>
            <w:r/>
            <w:r>
              <w:rPr>
                <w:b w:val="0"/>
                <w:i w:val="0"/>
                <w:sz w:val="20"/>
              </w:rPr>
              <w:t>Tiết 155 (1 tiết)</w:t>
            </w:r>
          </w:p>
        </w:tc>
        <w:tc>
          <w:tcPr>
            <w:tcW w:type="dxa" w:w="4195"/>
          </w:tcPr>
          <w:p>
            <w:pPr>
              <w:spacing w:after="0"/>
            </w:pPr>
            <w:r/>
            <w:r>
              <w:rPr>
                <w:b w:val="0"/>
                <w:i w:val="0"/>
                <w:sz w:val="18"/>
              </w:rPr>
              <w:t>Tích hợp liên môn LS&amp;ĐL: lễ hội truyền thống của dân tộc</w:t>
            </w:r>
          </w:p>
          <w:p>
            <w:pPr>
              <w:spacing w:after="0"/>
            </w:pPr>
            <w:r>
              <w:rPr>
                <w:b w:val="0"/>
                <w:i w:val="0"/>
                <w:sz w:val="18"/>
              </w:rPr>
              <w:t>NLS-KT: Khai thác tranh ảnh/video lễ hội có nguồn rõ ràng.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Luyện từ và câu: Liên kết câu bằng cách lặp từ ngữ</w:t>
            </w:r>
          </w:p>
        </w:tc>
        <w:tc>
          <w:tcPr>
            <w:tcW w:type="dxa" w:w="1474"/>
          </w:tcPr>
          <w:p>
            <w:pPr>
              <w:spacing w:after="0"/>
              <w:jc w:val="center"/>
            </w:pPr>
            <w:r/>
            <w:r>
              <w:rPr>
                <w:b w:val="0"/>
                <w:i w:val="0"/>
                <w:sz w:val="20"/>
              </w:rPr>
              <w:t>Tiết 156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Viết: Tìm hiểu cách viết đoạn văn thể hiện tình cảm, cảm xúc về một sự việc</w:t>
            </w:r>
          </w:p>
        </w:tc>
        <w:tc>
          <w:tcPr>
            <w:tcW w:type="dxa" w:w="1474"/>
          </w:tcPr>
          <w:p>
            <w:pPr>
              <w:spacing w:after="0"/>
              <w:jc w:val="center"/>
            </w:pPr>
            <w:r/>
            <w:r>
              <w:rPr>
                <w:b w:val="0"/>
                <w:i w:val="0"/>
                <w:sz w:val="20"/>
              </w:rPr>
              <w:t>Tiết 157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Những búp chè trên cây cổ thụ</w:t>
            </w:r>
          </w:p>
        </w:tc>
        <w:tc>
          <w:tcPr>
            <w:tcW w:type="dxa" w:w="1474"/>
          </w:tcPr>
          <w:p>
            <w:pPr>
              <w:spacing w:after="0"/>
              <w:jc w:val="center"/>
            </w:pPr>
            <w:r/>
            <w:r>
              <w:rPr>
                <w:b w:val="0"/>
                <w:i w:val="0"/>
                <w:sz w:val="20"/>
              </w:rPr>
              <w:t>Tiết 158–159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Viết: Tìm ý cho đoạn văn thể hiện tình cảm, cảm xúc về một sự việc</w:t>
            </w:r>
          </w:p>
        </w:tc>
        <w:tc>
          <w:tcPr>
            <w:tcW w:type="dxa" w:w="1474"/>
          </w:tcPr>
          <w:p>
            <w:pPr>
              <w:spacing w:after="0"/>
              <w:jc w:val="center"/>
            </w:pPr>
            <w:r/>
            <w:r>
              <w:rPr>
                <w:b w:val="0"/>
                <w:i w:val="0"/>
                <w:sz w:val="20"/>
              </w:rPr>
              <w:t>Tiết 160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mở rộng: Đọc mở rộng</w:t>
            </w:r>
          </w:p>
        </w:tc>
        <w:tc>
          <w:tcPr>
            <w:tcW w:type="dxa" w:w="1474"/>
          </w:tcPr>
          <w:p>
            <w:pPr>
              <w:spacing w:after="0"/>
              <w:jc w:val="center"/>
            </w:pPr>
            <w:r/>
            <w:r>
              <w:rPr>
                <w:b w:val="0"/>
                <w:i w:val="0"/>
                <w:sz w:val="20"/>
              </w:rPr>
              <w:t>Tiết 161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điểm 6: Hương sắc trăm miền</w:t>
            </w:r>
          </w:p>
        </w:tc>
        <w:tc>
          <w:tcPr>
            <w:tcW w:type="dxa" w:w="4365"/>
          </w:tcPr>
          <w:p>
            <w:pPr>
              <w:spacing w:after="0"/>
            </w:pPr>
            <w:r/>
            <w:r>
              <w:rPr>
                <w:b w:val="0"/>
                <w:i w:val="0"/>
                <w:sz w:val="20"/>
              </w:rPr>
              <w:t>Bài 11 (3 tiết)</w:t>
            </w:r>
          </w:p>
          <w:p>
            <w:pPr>
              <w:spacing w:after="0"/>
            </w:pPr>
            <w:r>
              <w:rPr>
                <w:b w:val="0"/>
                <w:i w:val="0"/>
                <w:sz w:val="20"/>
              </w:rPr>
              <w:t>Đọc: Hương cốm mùa thu</w:t>
            </w:r>
          </w:p>
        </w:tc>
        <w:tc>
          <w:tcPr>
            <w:tcW w:type="dxa" w:w="1474"/>
          </w:tcPr>
          <w:p>
            <w:pPr>
              <w:spacing w:after="0"/>
              <w:jc w:val="center"/>
            </w:pPr>
            <w:r/>
            <w:r>
              <w:rPr>
                <w:b w:val="0"/>
                <w:i w:val="0"/>
                <w:sz w:val="20"/>
              </w:rPr>
              <w:t>Tiết 162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Luyện từ và câu: Liên kết câu bằng từ ngữ nối</w:t>
            </w:r>
          </w:p>
        </w:tc>
        <w:tc>
          <w:tcPr>
            <w:tcW w:type="dxa" w:w="1474"/>
          </w:tcPr>
          <w:p>
            <w:pPr>
              <w:spacing w:after="0"/>
              <w:jc w:val="center"/>
            </w:pPr>
            <w:r/>
            <w:r>
              <w:rPr>
                <w:b w:val="0"/>
                <w:i w:val="0"/>
                <w:sz w:val="20"/>
              </w:rPr>
              <w:t>Tiết 163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Viết: Viết đoạn văn thể hiện tình cảm, cảm xúc về một sự việc</w:t>
            </w:r>
          </w:p>
        </w:tc>
        <w:tc>
          <w:tcPr>
            <w:tcW w:type="dxa" w:w="1474"/>
          </w:tcPr>
          <w:p>
            <w:pPr>
              <w:spacing w:after="0"/>
              <w:jc w:val="center"/>
            </w:pPr>
            <w:r/>
            <w:r>
              <w:rPr>
                <w:b w:val="0"/>
                <w:i w:val="0"/>
                <w:sz w:val="20"/>
              </w:rPr>
              <w:t>Tiết 164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Vũ điệu trên nền thổ cẩm</w:t>
            </w:r>
          </w:p>
        </w:tc>
        <w:tc>
          <w:tcPr>
            <w:tcW w:type="dxa" w:w="1474"/>
          </w:tcPr>
          <w:p>
            <w:pPr>
              <w:spacing w:after="0"/>
              <w:jc w:val="center"/>
            </w:pPr>
            <w:r/>
            <w:r>
              <w:rPr>
                <w:b w:val="0"/>
                <w:i w:val="0"/>
                <w:sz w:val="20"/>
              </w:rPr>
              <w:t>Tiết 165–166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Viết: Đánh giá, chỉnh sửa đoạn văn thể hiện tình cảm, cảm xúc về một sự việc</w:t>
            </w:r>
          </w:p>
        </w:tc>
        <w:tc>
          <w:tcPr>
            <w:tcW w:type="dxa" w:w="1474"/>
          </w:tcPr>
          <w:p>
            <w:pPr>
              <w:spacing w:after="0"/>
              <w:jc w:val="center"/>
            </w:pPr>
            <w:r/>
            <w:r>
              <w:rPr>
                <w:b w:val="0"/>
                <w:i w:val="0"/>
                <w:sz w:val="20"/>
              </w:rPr>
              <w:t>Tiết 167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Nói và nghe: Địa điểm tham quan, du lịch</w:t>
            </w:r>
          </w:p>
        </w:tc>
        <w:tc>
          <w:tcPr>
            <w:tcW w:type="dxa" w:w="1474"/>
          </w:tcPr>
          <w:p>
            <w:pPr>
              <w:spacing w:after="0"/>
              <w:jc w:val="center"/>
            </w:pPr>
            <w:r/>
            <w:r>
              <w:rPr>
                <w:b w:val="0"/>
                <w:i w:val="0"/>
                <w:sz w:val="20"/>
              </w:rPr>
              <w:t>Tiết 168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điểm 6: Hương sắc trăm miền</w:t>
            </w:r>
          </w:p>
        </w:tc>
        <w:tc>
          <w:tcPr>
            <w:tcW w:type="dxa" w:w="4365"/>
          </w:tcPr>
          <w:p>
            <w:pPr>
              <w:spacing w:after="0"/>
            </w:pPr>
            <w:r/>
            <w:r>
              <w:rPr>
                <w:b w:val="0"/>
                <w:i w:val="0"/>
                <w:sz w:val="20"/>
              </w:rPr>
              <w:t>Bài 13 (3 tiết)</w:t>
            </w:r>
          </w:p>
          <w:p>
            <w:pPr>
              <w:spacing w:after="0"/>
            </w:pPr>
            <w:r>
              <w:rPr>
                <w:b w:val="0"/>
                <w:i w:val="0"/>
                <w:sz w:val="20"/>
              </w:rPr>
              <w:t>Đọc: Đàn t'rưng – tiếng ca đại ngàn</w:t>
            </w:r>
          </w:p>
        </w:tc>
        <w:tc>
          <w:tcPr>
            <w:tcW w:type="dxa" w:w="1474"/>
          </w:tcPr>
          <w:p>
            <w:pPr>
              <w:spacing w:after="0"/>
              <w:jc w:val="center"/>
            </w:pPr>
            <w:r/>
            <w:r>
              <w:rPr>
                <w:b w:val="0"/>
                <w:i w:val="0"/>
                <w:sz w:val="20"/>
              </w:rPr>
              <w:t>Tiết 169 (1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Luyện từ và câu: Liên kết câu bằng từ ngữ thay thế</w:t>
            </w:r>
          </w:p>
        </w:tc>
        <w:tc>
          <w:tcPr>
            <w:tcW w:type="dxa" w:w="1474"/>
          </w:tcPr>
          <w:p>
            <w:pPr>
              <w:spacing w:after="0"/>
              <w:jc w:val="center"/>
            </w:pPr>
            <w:r/>
            <w:r>
              <w:rPr>
                <w:b w:val="0"/>
                <w:i w:val="0"/>
                <w:sz w:val="20"/>
              </w:rPr>
              <w:t>Tiết 170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Viết: Tìm hiểu cách viết chương trình hoạt động</w:t>
            </w:r>
          </w:p>
        </w:tc>
        <w:tc>
          <w:tcPr>
            <w:tcW w:type="dxa" w:w="1474"/>
          </w:tcPr>
          <w:p>
            <w:pPr>
              <w:spacing w:after="0"/>
              <w:jc w:val="center"/>
            </w:pPr>
            <w:r/>
            <w:r>
              <w:rPr>
                <w:b w:val="0"/>
                <w:i w:val="0"/>
                <w:sz w:val="20"/>
              </w:rPr>
              <w:t>Tiết 171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Đường quê Đồng Tháp Mười</w:t>
            </w:r>
          </w:p>
        </w:tc>
        <w:tc>
          <w:tcPr>
            <w:tcW w:type="dxa" w:w="1474"/>
          </w:tcPr>
          <w:p>
            <w:pPr>
              <w:spacing w:after="0"/>
              <w:jc w:val="center"/>
            </w:pPr>
            <w:r/>
            <w:r>
              <w:rPr>
                <w:b w:val="0"/>
                <w:i w:val="0"/>
                <w:sz w:val="20"/>
              </w:rPr>
              <w:t>Tiết 172–173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Viết: Viết chương trình hoạt động (Bài viết số 1)</w:t>
            </w:r>
          </w:p>
        </w:tc>
        <w:tc>
          <w:tcPr>
            <w:tcW w:type="dxa" w:w="1474"/>
          </w:tcPr>
          <w:p>
            <w:pPr>
              <w:spacing w:after="0"/>
              <w:jc w:val="center"/>
            </w:pPr>
            <w:r/>
            <w:r>
              <w:rPr>
                <w:b w:val="0"/>
                <w:i w:val="0"/>
                <w:sz w:val="20"/>
              </w:rPr>
              <w:t>Tiết 174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mở rộng: Đọc mở rộng</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điểm 6: Hương sắc trăm miền</w:t>
            </w:r>
          </w:p>
        </w:tc>
        <w:tc>
          <w:tcPr>
            <w:tcW w:type="dxa" w:w="4365"/>
          </w:tcPr>
          <w:p>
            <w:pPr>
              <w:spacing w:after="0"/>
            </w:pPr>
            <w:r/>
            <w:r>
              <w:rPr>
                <w:b w:val="0"/>
                <w:i w:val="0"/>
                <w:sz w:val="20"/>
              </w:rPr>
              <w:t>Bài 15 (3 tiết)</w:t>
            </w:r>
          </w:p>
          <w:p>
            <w:pPr>
              <w:spacing w:after="0"/>
            </w:pPr>
            <w:r>
              <w:rPr>
                <w:b w:val="0"/>
                <w:i w:val="0"/>
                <w:sz w:val="20"/>
              </w:rPr>
              <w:t>Đọc: Xuồng ba lá quê tôi</w:t>
            </w:r>
          </w:p>
        </w:tc>
        <w:tc>
          <w:tcPr>
            <w:tcW w:type="dxa" w:w="1474"/>
          </w:tcPr>
          <w:p>
            <w:pPr>
              <w:spacing w:after="0"/>
              <w:jc w:val="center"/>
            </w:pPr>
            <w:r/>
            <w:r>
              <w:rPr>
                <w:b w:val="0"/>
                <w:i w:val="0"/>
                <w:sz w:val="20"/>
              </w:rPr>
              <w:t>Tiết 176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Luyện từ và câu: Luyện tập về liên kết câu trong đoạn văn viết</w:t>
            </w:r>
          </w:p>
        </w:tc>
        <w:tc>
          <w:tcPr>
            <w:tcW w:type="dxa" w:w="1474"/>
          </w:tcPr>
          <w:p>
            <w:pPr>
              <w:spacing w:after="0"/>
              <w:jc w:val="center"/>
            </w:pPr>
            <w:r/>
            <w:r>
              <w:rPr>
                <w:b w:val="0"/>
                <w:i w:val="0"/>
                <w:sz w:val="20"/>
              </w:rPr>
              <w:t>Tiết 177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Viết: Đánh giá, chỉnh sửa chương trình hoạt động</w:t>
            </w:r>
          </w:p>
        </w:tc>
        <w:tc>
          <w:tcPr>
            <w:tcW w:type="dxa" w:w="1474"/>
          </w:tcPr>
          <w:p>
            <w:pPr>
              <w:spacing w:after="0"/>
              <w:jc w:val="center"/>
            </w:pPr>
            <w:r/>
            <w:r>
              <w:rPr>
                <w:b w:val="0"/>
                <w:i w:val="0"/>
                <w:sz w:val="20"/>
              </w:rPr>
              <w:t>Tiết 178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Về thăm Đất Mũi</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Viết: Viết chương trình hoạt động (Bài viết số 2)</w:t>
            </w:r>
          </w:p>
        </w:tc>
        <w:tc>
          <w:tcPr>
            <w:tcW w:type="dxa" w:w="1474"/>
          </w:tcPr>
          <w:p>
            <w:pPr>
              <w:spacing w:after="0"/>
              <w:jc w:val="center"/>
            </w:pPr>
            <w:r/>
            <w:r>
              <w:rPr>
                <w:b w:val="0"/>
                <w:i w:val="0"/>
                <w:sz w:val="20"/>
              </w:rPr>
              <w:t>Tiết 181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Nói và nghe: Sản vật địa phương</w:t>
            </w:r>
          </w:p>
        </w:tc>
        <w:tc>
          <w:tcPr>
            <w:tcW w:type="dxa" w:w="1474"/>
          </w:tcPr>
          <w:p>
            <w:pPr>
              <w:spacing w:after="0"/>
              <w:jc w:val="center"/>
            </w:pPr>
            <w:r/>
            <w:r>
              <w:rPr>
                <w:b w:val="0"/>
                <w:i w:val="0"/>
                <w:sz w:val="20"/>
              </w:rPr>
              <w:t>Tiết 182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và đánh giá giữa HKII.</w:t>
            </w:r>
          </w:p>
        </w:tc>
        <w:tc>
          <w:tcPr>
            <w:tcW w:type="dxa" w:w="4365"/>
          </w:tcPr>
          <w:p>
            <w:pPr>
              <w:spacing w:after="0"/>
            </w:pPr>
            <w:r/>
            <w:r>
              <w:rPr>
                <w:b w:val="0"/>
                <w:i w:val="0"/>
                <w:sz w:val="20"/>
              </w:rPr>
              <w:t>Ôn tập: Ôn tập và đánh giá giữa HKII (Tiết 1)</w:t>
            </w:r>
          </w:p>
        </w:tc>
        <w:tc>
          <w:tcPr>
            <w:tcW w:type="dxa" w:w="1474"/>
          </w:tcPr>
          <w:p>
            <w:pPr>
              <w:spacing w:after="0"/>
              <w:jc w:val="center"/>
            </w:pPr>
            <w:r/>
            <w:r>
              <w:rPr>
                <w:b w:val="0"/>
                <w:i w:val="0"/>
                <w:sz w:val="20"/>
              </w:rPr>
              <w:t>Tiết 183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HKII (Tiết 2)</w:t>
            </w:r>
          </w:p>
        </w:tc>
        <w:tc>
          <w:tcPr>
            <w:tcW w:type="dxa" w:w="1474"/>
          </w:tcPr>
          <w:p>
            <w:pPr>
              <w:spacing w:after="0"/>
              <w:jc w:val="center"/>
            </w:pPr>
            <w:r/>
            <w:r>
              <w:rPr>
                <w:b w:val="0"/>
                <w:i w:val="0"/>
                <w:sz w:val="20"/>
              </w:rPr>
              <w:t>Tiết 184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HKII (Tiết 3)</w:t>
            </w:r>
          </w:p>
        </w:tc>
        <w:tc>
          <w:tcPr>
            <w:tcW w:type="dxa" w:w="1474"/>
          </w:tcPr>
          <w:p>
            <w:pPr>
              <w:spacing w:after="0"/>
              <w:jc w:val="center"/>
            </w:pPr>
            <w:r/>
            <w:r>
              <w:rPr>
                <w:b w:val="0"/>
                <w:i w:val="0"/>
                <w:sz w:val="20"/>
              </w:rPr>
              <w:t>Tiết 185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HKII (Tiết 4+5)</w:t>
            </w:r>
          </w:p>
        </w:tc>
        <w:tc>
          <w:tcPr>
            <w:tcW w:type="dxa" w:w="1474"/>
          </w:tcPr>
          <w:p>
            <w:pPr>
              <w:spacing w:after="0"/>
              <w:jc w:val="center"/>
            </w:pPr>
            <w:r/>
            <w:r>
              <w:rPr>
                <w:b w:val="0"/>
                <w:i w:val="0"/>
                <w:sz w:val="20"/>
              </w:rPr>
              <w:t>Tiết 186–187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(tiết 6)</w:t>
            </w:r>
          </w:p>
        </w:tc>
        <w:tc>
          <w:tcPr>
            <w:tcW w:type="dxa" w:w="1474"/>
          </w:tcPr>
          <w:p>
            <w:pPr>
              <w:spacing w:after="0"/>
              <w:jc w:val="center"/>
            </w:pPr>
            <w:r/>
            <w:r>
              <w:rPr>
                <w:b w:val="0"/>
                <w:i w:val="0"/>
                <w:sz w:val="20"/>
              </w:rPr>
              <w:t>Tiết 188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hiểu – viết (tiết 7)</w:t>
            </w:r>
          </w:p>
        </w:tc>
        <w:tc>
          <w:tcPr>
            <w:tcW w:type="dxa" w:w="1474"/>
          </w:tcPr>
          <w:p>
            <w:pPr>
              <w:spacing w:after="0"/>
              <w:jc w:val="center"/>
            </w:pPr>
            <w:r/>
            <w:r>
              <w:rPr>
                <w:b w:val="0"/>
                <w:i w:val="0"/>
                <w:sz w:val="20"/>
              </w:rPr>
              <w:t>Tiết 189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điểm 7: Tiếp bước cha ông</w:t>
            </w:r>
          </w:p>
        </w:tc>
        <w:tc>
          <w:tcPr>
            <w:tcW w:type="dxa" w:w="4365"/>
          </w:tcPr>
          <w:p>
            <w:pPr>
              <w:spacing w:after="0"/>
            </w:pPr>
            <w:r/>
            <w:r>
              <w:rPr>
                <w:b w:val="0"/>
                <w:i w:val="0"/>
                <w:sz w:val="20"/>
              </w:rPr>
              <w:t>Bài 17 (3 tiết)</w:t>
            </w:r>
          </w:p>
          <w:p>
            <w:pPr>
              <w:spacing w:after="0"/>
            </w:pPr>
            <w:r>
              <w:rPr>
                <w:b w:val="0"/>
                <w:i w:val="0"/>
                <w:sz w:val="20"/>
              </w:rPr>
              <w:t>Đọc: Nghìn năm văn hiến</w:t>
            </w:r>
          </w:p>
        </w:tc>
        <w:tc>
          <w:tcPr>
            <w:tcW w:type="dxa" w:w="1474"/>
          </w:tcPr>
          <w:p>
            <w:pPr>
              <w:spacing w:after="0"/>
              <w:jc w:val="center"/>
            </w:pPr>
            <w:r/>
            <w:r>
              <w:rPr>
                <w:b w:val="0"/>
                <w:i w:val="0"/>
                <w:sz w:val="20"/>
              </w:rPr>
              <w:t>Tiết 190 (1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Luyện từ và câu: Luyện tập về đại từ và kết từ</w:t>
            </w:r>
          </w:p>
        </w:tc>
        <w:tc>
          <w:tcPr>
            <w:tcW w:type="dxa" w:w="1474"/>
          </w:tcPr>
          <w:p>
            <w:pPr>
              <w:spacing w:after="0"/>
              <w:jc w:val="center"/>
            </w:pPr>
            <w:r/>
            <w:r>
              <w:rPr>
                <w:b w:val="0"/>
                <w:i w:val="0"/>
                <w:sz w:val="20"/>
              </w:rPr>
              <w:t>Tiết 191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Viết: Tìm hiểu cách viết đoạn văn nêu ý kiến tán thành một sự việc, hiện tượng</w:t>
            </w:r>
          </w:p>
        </w:tc>
        <w:tc>
          <w:tcPr>
            <w:tcW w:type="dxa" w:w="1474"/>
          </w:tcPr>
          <w:p>
            <w:pPr>
              <w:spacing w:after="0"/>
              <w:jc w:val="center"/>
            </w:pPr>
            <w:r/>
            <w:r>
              <w:rPr>
                <w:b w:val="0"/>
                <w:i w:val="0"/>
                <w:sz w:val="20"/>
              </w:rPr>
              <w:t>Tiết 192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Người thầy của muôn đời</w:t>
            </w:r>
          </w:p>
        </w:tc>
        <w:tc>
          <w:tcPr>
            <w:tcW w:type="dxa" w:w="1474"/>
          </w:tcPr>
          <w:p>
            <w:pPr>
              <w:spacing w:after="0"/>
              <w:jc w:val="center"/>
            </w:pPr>
            <w:r/>
            <w:r>
              <w:rPr>
                <w:b w:val="0"/>
                <w:i w:val="0"/>
                <w:sz w:val="20"/>
              </w:rPr>
              <w:t>Tiết 193–194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Viết: Tìm ý cho đoạn văn nêu ý kiến tán thành một sự việc, hiện tượng</w:t>
            </w:r>
          </w:p>
        </w:tc>
        <w:tc>
          <w:tcPr>
            <w:tcW w:type="dxa" w:w="1474"/>
          </w:tcPr>
          <w:p>
            <w:pPr>
              <w:spacing w:after="0"/>
              <w:jc w:val="center"/>
            </w:pPr>
            <w:r/>
            <w:r>
              <w:rPr>
                <w:b w:val="0"/>
                <w:i w:val="0"/>
                <w:sz w:val="20"/>
              </w:rPr>
              <w:t>Tiết 195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mở rộng: Đọc mở rộng</w:t>
            </w:r>
          </w:p>
        </w:tc>
        <w:tc>
          <w:tcPr>
            <w:tcW w:type="dxa" w:w="1474"/>
          </w:tcPr>
          <w:p>
            <w:pPr>
              <w:spacing w:after="0"/>
              <w:jc w:val="center"/>
            </w:pPr>
            <w:r/>
            <w:r>
              <w:rPr>
                <w:b w:val="0"/>
                <w:i w:val="0"/>
                <w:sz w:val="20"/>
              </w:rPr>
              <w:t>Tiết 196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Đọc: Danh y Tuệ Tĩnh</w:t>
            </w:r>
          </w:p>
        </w:tc>
        <w:tc>
          <w:tcPr>
            <w:tcW w:type="dxa" w:w="1474"/>
          </w:tcPr>
          <w:p>
            <w:pPr>
              <w:spacing w:after="0"/>
              <w:jc w:val="center"/>
            </w:pPr>
            <w:r/>
            <w:r>
              <w:rPr>
                <w:b w:val="0"/>
                <w:i w:val="0"/>
                <w:sz w:val="20"/>
              </w:rPr>
              <w:t>Tiết 197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Luyện từ và câu: Luyện tập về từ đồng nghĩa và từ đa nghĩa</w:t>
            </w:r>
          </w:p>
        </w:tc>
        <w:tc>
          <w:tcPr>
            <w:tcW w:type="dxa" w:w="1474"/>
          </w:tcPr>
          <w:p>
            <w:pPr>
              <w:spacing w:after="0"/>
              <w:jc w:val="center"/>
            </w:pPr>
            <w:r/>
            <w:r>
              <w:rPr>
                <w:b w:val="0"/>
                <w:i w:val="0"/>
                <w:sz w:val="20"/>
              </w:rPr>
              <w:t>Tiết 198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Viết: Viết đoạn văn nêu ý kiến tán thành một sự việc, hiện tượng (Bài viết số 1)</w:t>
            </w:r>
          </w:p>
        </w:tc>
        <w:tc>
          <w:tcPr>
            <w:tcW w:type="dxa" w:w="1474"/>
          </w:tcPr>
          <w:p>
            <w:pPr>
              <w:spacing w:after="0"/>
              <w:jc w:val="center"/>
            </w:pPr>
            <w:r/>
            <w:r>
              <w:rPr>
                <w:b w:val="0"/>
                <w:i w:val="0"/>
                <w:sz w:val="20"/>
              </w:rPr>
              <w:t>Tiết 199 (1 tiết)</w:t>
            </w:r>
          </w:p>
        </w:tc>
        <w:tc>
          <w:tcPr>
            <w:tcW w:type="dxa" w:w="4195"/>
          </w:tcPr>
          <w:p>
            <w:pPr>
              <w:spacing w:after="0"/>
            </w:pPr>
            <w:r/>
            <w:r>
              <w:rPr>
                <w:b w:val="0"/>
                <w:i w:val="0"/>
                <w:sz w:val="18"/>
              </w:rPr>
              <w:t>Dạy học ngoài trời/hoạt động trải nghiệm nếu điều kiện cho phép</w:t>
            </w:r>
          </w:p>
          <w:p>
            <w:pPr>
              <w:spacing w:after="0"/>
            </w:pPr>
            <w:r>
              <w:rPr>
                <w:b w:val="0"/>
                <w:i w:val="0"/>
                <w:sz w:val="18"/>
              </w:rPr>
              <w:t>NLS-ST: Ghi nhanh ý kiến bằng phiếu hoặc bảng nhóm.</w:t>
            </w:r>
          </w:p>
          <w:p>
            <w:pPr>
              <w:spacing w:after="0"/>
            </w:pP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Cụ Đồ Chiểu</w:t>
            </w:r>
          </w:p>
        </w:tc>
        <w:tc>
          <w:tcPr>
            <w:tcW w:type="dxa" w:w="1474"/>
          </w:tcPr>
          <w:p>
            <w:pPr>
              <w:spacing w:after="0"/>
              <w:jc w:val="center"/>
            </w:pPr>
            <w:r/>
            <w:r>
              <w:rPr>
                <w:b w:val="0"/>
                <w:i w:val="0"/>
                <w:sz w:val="20"/>
              </w:rPr>
              <w:t>Tiết 200–201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Viết: Đánh giá, chỉnh sửa đoạn văn nêu ý kiến tán thành một sự việc, hiện tượng</w:t>
            </w:r>
          </w:p>
        </w:tc>
        <w:tc>
          <w:tcPr>
            <w:tcW w:type="dxa" w:w="1474"/>
          </w:tcPr>
          <w:p>
            <w:pPr>
              <w:spacing w:after="0"/>
              <w:jc w:val="center"/>
            </w:pPr>
            <w:r/>
            <w:r>
              <w:rPr>
                <w:b w:val="0"/>
                <w:i w:val="0"/>
                <w:sz w:val="20"/>
              </w:rPr>
              <w:t>Tiết 202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Nói và nghe: Đền ơn đáp nghĩa</w:t>
            </w:r>
          </w:p>
        </w:tc>
        <w:tc>
          <w:tcPr>
            <w:tcW w:type="dxa" w:w="1474"/>
          </w:tcPr>
          <w:p>
            <w:pPr>
              <w:spacing w:after="0"/>
              <w:jc w:val="center"/>
            </w:pPr>
            <w:r/>
            <w:r>
              <w:rPr>
                <w:b w:val="0"/>
                <w:i w:val="0"/>
                <w:sz w:val="20"/>
              </w:rPr>
              <w:t>Tiết 203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Đọc: Anh hùng Lao động Trần Đại Nghĩa</w:t>
            </w:r>
          </w:p>
        </w:tc>
        <w:tc>
          <w:tcPr>
            <w:tcW w:type="dxa" w:w="1474"/>
          </w:tcPr>
          <w:p>
            <w:pPr>
              <w:spacing w:after="0"/>
              <w:jc w:val="center"/>
            </w:pPr>
            <w:r/>
            <w:r>
              <w:rPr>
                <w:b w:val="0"/>
                <w:i w:val="0"/>
                <w:sz w:val="20"/>
              </w:rPr>
              <w:t>Tiết 204 (1 tiết)</w:t>
            </w:r>
          </w:p>
        </w:tc>
        <w:tc>
          <w:tcPr>
            <w:tcW w:type="dxa" w:w="4195"/>
          </w:tcPr>
          <w:p>
            <w:pPr>
              <w:spacing w:after="0"/>
            </w:pPr>
            <w:r/>
            <w:r>
              <w:rPr>
                <w:b w:val="0"/>
                <w:i w:val="0"/>
                <w:sz w:val="18"/>
              </w:rPr>
              <w:t>QPAN: Kể về tấm gương anh hùng, liệt sĩ; giáo dục lòng biết ơn người có công với cách mạng và niềm tự hào về truyền thống dân tộc.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Luyện từ và câu: Luyện tập về câu ghép</w:t>
            </w:r>
          </w:p>
        </w:tc>
        <w:tc>
          <w:tcPr>
            <w:tcW w:type="dxa" w:w="1474"/>
          </w:tcPr>
          <w:p>
            <w:pPr>
              <w:spacing w:after="0"/>
              <w:jc w:val="center"/>
            </w:pPr>
            <w:r/>
            <w:r>
              <w:rPr>
                <w:b w:val="0"/>
                <w:i w:val="0"/>
                <w:sz w:val="20"/>
              </w:rPr>
              <w:t>Tiết 205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Viết: Viết đoạn văn nêu ý kiến tán thành một sự việc, hiện tượng (Bài viết số 2)</w:t>
            </w:r>
          </w:p>
        </w:tc>
        <w:tc>
          <w:tcPr>
            <w:tcW w:type="dxa" w:w="1474"/>
          </w:tcPr>
          <w:p>
            <w:pPr>
              <w:spacing w:after="0"/>
              <w:jc w:val="center"/>
            </w:pPr>
            <w:r/>
            <w:r>
              <w:rPr>
                <w:b w:val="0"/>
                <w:i w:val="0"/>
                <w:sz w:val="20"/>
              </w:rPr>
              <w:t>Tiết 206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Bộ đội về làng</w:t>
            </w:r>
          </w:p>
        </w:tc>
        <w:tc>
          <w:tcPr>
            <w:tcW w:type="dxa" w:w="1474"/>
          </w:tcPr>
          <w:p>
            <w:pPr>
              <w:spacing w:after="0"/>
              <w:jc w:val="center"/>
            </w:pPr>
            <w:r/>
            <w:r>
              <w:rPr>
                <w:b w:val="0"/>
                <w:i w:val="0"/>
                <w:sz w:val="20"/>
              </w:rPr>
              <w:t>Tiết 207–208 (2 tiết)</w:t>
            </w:r>
          </w:p>
        </w:tc>
        <w:tc>
          <w:tcPr>
            <w:tcW w:type="dxa" w:w="4195"/>
          </w:tcPr>
          <w:p>
            <w:pPr>
              <w:spacing w:after="0"/>
            </w:pPr>
            <w:r/>
            <w:r>
              <w:rPr>
                <w:b w:val="0"/>
                <w:i w:val="0"/>
                <w:sz w:val="18"/>
              </w:rPr>
              <w:t>QPAN: Giới thiệu chủ quyền, quyền chủ quyền biển, đảo Việt Nam và gương dũng cảm cứu hộ, cứu nạn của cán bộ, chiến sĩ; HS nói lời cảm ơn các chú bộ đội, chú công 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Viết: Luyện viết đoạn văn thể hiện tình cảm, cảm xúc về một sự việc</w:t>
            </w:r>
          </w:p>
        </w:tc>
        <w:tc>
          <w:tcPr>
            <w:tcW w:type="dxa" w:w="1474"/>
          </w:tcPr>
          <w:p>
            <w:pPr>
              <w:spacing w:after="0"/>
              <w:jc w:val="center"/>
            </w:pPr>
            <w:r/>
            <w:r>
              <w:rPr>
                <w:b w:val="0"/>
                <w:i w:val="0"/>
                <w:sz w:val="20"/>
              </w:rPr>
              <w:t>Tiết 209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mở rộng: Đọc mở rộng</w:t>
            </w:r>
          </w:p>
        </w:tc>
        <w:tc>
          <w:tcPr>
            <w:tcW w:type="dxa" w:w="1474"/>
          </w:tcPr>
          <w:p>
            <w:pPr>
              <w:spacing w:after="0"/>
              <w:jc w:val="center"/>
            </w:pPr>
            <w:r/>
            <w:r>
              <w:rPr>
                <w:b w:val="0"/>
                <w:i w:val="0"/>
                <w:sz w:val="20"/>
              </w:rPr>
              <w:t>Tiết 210 (1 tiết)</w:t>
            </w:r>
          </w:p>
        </w:tc>
        <w:tc>
          <w:tcPr>
            <w:tcW w:type="dxa" w:w="4195"/>
          </w:tcPr>
          <w:p>
            <w:pPr>
              <w:spacing w:after="0"/>
            </w:pPr>
            <w:r/>
            <w:r>
              <w:rPr>
                <w:b w:val="0"/>
                <w:i w:val="0"/>
                <w:sz w:val="18"/>
              </w:rPr>
              <w:t>Năng lực số Miền 1 (Cơ bản, bậc 2): Ở hoạt động Đọc của tiết ôn tập cuối năm, GV chiếu văn bản lên màn hình, tô sáng những từ ngữ cần nhấn giọng và mở bản đọc mẫu để HS nghe cách…; Năng lực số Miền 2 (Cơ bản, bậc 2): Ở hoạt động đọc hiểu, GV chiếu bảng chung “Chi tiết trong bài – Điều em hiểu được”; các nhóm đọc thầm, tìm chi tiết rồi lên điền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Đọc: Về ngôi nhà đang xây</w:t>
            </w:r>
          </w:p>
        </w:tc>
        <w:tc>
          <w:tcPr>
            <w:tcW w:type="dxa" w:w="1474"/>
          </w:tcPr>
          <w:p>
            <w:pPr>
              <w:spacing w:after="0"/>
              <w:jc w:val="center"/>
            </w:pPr>
            <w:r/>
            <w:r>
              <w:rPr>
                <w:b w:val="0"/>
                <w:i w:val="0"/>
                <w:sz w:val="20"/>
              </w:rPr>
              <w:t>Tiết 211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Luyện từ và câu: Viết hoa danh từ chung để thể hiện sự tôn trọng đặc biệt</w:t>
            </w:r>
          </w:p>
        </w:tc>
        <w:tc>
          <w:tcPr>
            <w:tcW w:type="dxa" w:w="1474"/>
          </w:tcPr>
          <w:p>
            <w:pPr>
              <w:spacing w:after="0"/>
              <w:jc w:val="center"/>
            </w:pPr>
            <w:r/>
            <w:r>
              <w:rPr>
                <w:b w:val="0"/>
                <w:i w:val="0"/>
                <w:sz w:val="20"/>
              </w:rPr>
              <w:t>Tiết 212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Viết: Luyện tập lập dàn ý cho bài văn tả phong cảnh</w:t>
            </w:r>
          </w:p>
        </w:tc>
        <w:tc>
          <w:tcPr>
            <w:tcW w:type="dxa" w:w="1474"/>
          </w:tcPr>
          <w:p>
            <w:pPr>
              <w:spacing w:after="0"/>
              <w:jc w:val="center"/>
            </w:pPr>
            <w:r/>
            <w:r>
              <w:rPr>
                <w:b w:val="0"/>
                <w:i w:val="0"/>
                <w:sz w:val="20"/>
              </w:rPr>
              <w:t>Tiết 213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Việt Nam quê hương ta</w:t>
            </w:r>
          </w:p>
        </w:tc>
        <w:tc>
          <w:tcPr>
            <w:tcW w:type="dxa" w:w="1474"/>
          </w:tcPr>
          <w:p>
            <w:pPr>
              <w:spacing w:after="0"/>
              <w:jc w:val="center"/>
            </w:pPr>
            <w:r/>
            <w:r>
              <w:rPr>
                <w:b w:val="0"/>
                <w:i w:val="0"/>
                <w:sz w:val="20"/>
              </w:rPr>
              <w:t>Tiết 214–215 (2 tiết)</w:t>
            </w:r>
          </w:p>
        </w:tc>
        <w:tc>
          <w:tcPr>
            <w:tcW w:type="dxa" w:w="4195"/>
          </w:tcPr>
          <w:p>
            <w:pPr>
              <w:spacing w:after="0"/>
            </w:pPr>
            <w:r/>
            <w:r>
              <w:rPr>
                <w:b w:val="0"/>
                <w:i w:val="0"/>
                <w:sz w:val="18"/>
              </w:rPr>
              <w:t>QPAN: Bồi dưỡng tình yêu quê hương, đất nước;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Viết: Luyện viết bài văn tả phong cảnh</w:t>
            </w:r>
          </w:p>
        </w:tc>
        <w:tc>
          <w:tcPr>
            <w:tcW w:type="dxa" w:w="1474"/>
          </w:tcPr>
          <w:p>
            <w:pPr>
              <w:spacing w:after="0"/>
              <w:jc w:val="center"/>
            </w:pPr>
            <w:r/>
            <w:r>
              <w:rPr>
                <w:b w:val="0"/>
                <w:i w:val="0"/>
                <w:sz w:val="20"/>
              </w:rPr>
              <w:t>Tiết 216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Nói và nghe: Di tích lịch sử</w:t>
            </w:r>
          </w:p>
        </w:tc>
        <w:tc>
          <w:tcPr>
            <w:tcW w:type="dxa" w:w="1474"/>
          </w:tcPr>
          <w:p>
            <w:pPr>
              <w:spacing w:after="0"/>
              <w:jc w:val="center"/>
            </w:pPr>
            <w:r/>
            <w:r>
              <w:rPr>
                <w:b w:val="0"/>
                <w:i w:val="0"/>
                <w:sz w:val="20"/>
              </w:rPr>
              <w:t>Tiết 217 (1 tiết)</w:t>
            </w:r>
          </w:p>
        </w:tc>
        <w:tc>
          <w:tcPr>
            <w:tcW w:type="dxa" w:w="4195"/>
          </w:tcPr>
          <w:p>
            <w:pPr>
              <w:spacing w:after="0"/>
            </w:pPr>
            <w:r/>
            <w:r>
              <w:rPr>
                <w:b w:val="0"/>
                <w:i w:val="0"/>
                <w:sz w:val="18"/>
              </w:rPr>
              <w:t>GDĐP: Tích hợp LS&amp;ĐL/giáo dục địa phương: Di tích lịch sử</w:t>
            </w:r>
          </w:p>
          <w:p>
            <w:pPr>
              <w:spacing w:after="0"/>
            </w:pPr>
            <w:r>
              <w:rPr>
                <w:b w:val="0"/>
                <w:i w:val="0"/>
                <w:sz w:val="18"/>
              </w:rPr>
              <w:t>NLS-KT: Sử dụng bản đồ số/tranh ảnh để giới thiệu di tích; chú ý an toàn khi chia sẻ vị trí, hình ảnh.</w:t>
            </w:r>
          </w:p>
          <w:p>
            <w:pPr>
              <w:spacing w:after="0"/>
            </w:pPr>
            <w:r>
              <w:rPr>
                <w:b w:val="0"/>
                <w:i w:val="0"/>
                <w:sz w:val="18"/>
              </w:rPr>
              <w:t>Năng lực số 3.1 CB2a: HS ghi âm hoặc quay lại phần trình bày, tự nghe lại và chỉ ra điểm cần sửa.</w:t>
            </w:r>
          </w:p>
          <w:p>
            <w:pPr>
              <w:spacing w:after="0"/>
            </w:pPr>
            <w:r>
              <w:rPr>
                <w:b w:val="0"/>
                <w:i w:val="0"/>
                <w:sz w:val="18"/>
              </w:rPr>
              <w:t>QPAN: Kể về tấm gương anh hùng, liệt sĩ; giáo dục lòng biết ơn người có công với cách mạng và niềm tự hào về truyền thống dân tộc.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điểm 8: Thế giới của chúng mình</w:t>
            </w:r>
          </w:p>
        </w:tc>
        <w:tc>
          <w:tcPr>
            <w:tcW w:type="dxa" w:w="4365"/>
          </w:tcPr>
          <w:p>
            <w:pPr>
              <w:spacing w:after="0"/>
            </w:pPr>
            <w:r/>
            <w:r>
              <w:rPr>
                <w:b w:val="0"/>
                <w:i w:val="0"/>
                <w:sz w:val="20"/>
              </w:rPr>
              <w:t>Bài 25 (3 tiết)</w:t>
            </w:r>
          </w:p>
          <w:p>
            <w:pPr>
              <w:spacing w:after="0"/>
            </w:pPr>
            <w:r>
              <w:rPr>
                <w:b w:val="0"/>
                <w:i w:val="0"/>
                <w:sz w:val="20"/>
              </w:rPr>
              <w:t>Đọc: Bài ca trái đất</w:t>
            </w:r>
          </w:p>
        </w:tc>
        <w:tc>
          <w:tcPr>
            <w:tcW w:type="dxa" w:w="1474"/>
          </w:tcPr>
          <w:p>
            <w:pPr>
              <w:spacing w:after="0"/>
              <w:jc w:val="center"/>
            </w:pPr>
            <w:r/>
            <w:r>
              <w:rPr>
                <w:b w:val="0"/>
                <w:i w:val="0"/>
                <w:sz w:val="20"/>
              </w:rPr>
              <w:t>Tiết 218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Luyện từ và câu: Cách viết tên người và tên địa lí nước ngoài</w:t>
            </w:r>
          </w:p>
        </w:tc>
        <w:tc>
          <w:tcPr>
            <w:tcW w:type="dxa" w:w="1474"/>
          </w:tcPr>
          <w:p>
            <w:pPr>
              <w:spacing w:after="0"/>
              <w:jc w:val="center"/>
            </w:pPr>
            <w:r/>
            <w:r>
              <w:rPr>
                <w:b w:val="0"/>
                <w:i w:val="0"/>
                <w:sz w:val="20"/>
              </w:rPr>
              <w:t>Tiết 219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Viết: Luyện tập lập dàn ý cho bài văn tả người</w:t>
            </w:r>
          </w:p>
        </w:tc>
        <w:tc>
          <w:tcPr>
            <w:tcW w:type="dxa" w:w="1474"/>
          </w:tcPr>
          <w:p>
            <w:pPr>
              <w:spacing w:after="0"/>
              <w:jc w:val="center"/>
            </w:pPr>
            <w:r/>
            <w:r>
              <w:rPr>
                <w:b w:val="0"/>
                <w:i w:val="0"/>
                <w:sz w:val="20"/>
              </w:rPr>
              <w:t>Tiết 220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Những con hạc giấy</w:t>
            </w:r>
          </w:p>
        </w:tc>
        <w:tc>
          <w:tcPr>
            <w:tcW w:type="dxa" w:w="1474"/>
          </w:tcPr>
          <w:p>
            <w:pPr>
              <w:spacing w:after="0"/>
              <w:jc w:val="center"/>
            </w:pPr>
            <w:r/>
            <w:r>
              <w:rPr>
                <w:b w:val="0"/>
                <w:i w:val="0"/>
                <w:sz w:val="20"/>
              </w:rPr>
              <w:t>Tiết 221–222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Viết: Luyện viết bài văn tả người</w:t>
            </w:r>
          </w:p>
        </w:tc>
        <w:tc>
          <w:tcPr>
            <w:tcW w:type="dxa" w:w="1474"/>
          </w:tcPr>
          <w:p>
            <w:pPr>
              <w:spacing w:after="0"/>
              <w:jc w:val="center"/>
            </w:pPr>
            <w:r/>
            <w:r>
              <w:rPr>
                <w:b w:val="0"/>
                <w:i w:val="0"/>
                <w:sz w:val="20"/>
              </w:rPr>
              <w:t>Tiết 223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mở rộng: Đọc mở rộng</w:t>
            </w:r>
          </w:p>
        </w:tc>
        <w:tc>
          <w:tcPr>
            <w:tcW w:type="dxa" w:w="1474"/>
          </w:tcPr>
          <w:p>
            <w:pPr>
              <w:spacing w:after="0"/>
              <w:jc w:val="center"/>
            </w:pPr>
            <w:r/>
            <w:r>
              <w:rPr>
                <w:b w:val="0"/>
                <w:i w:val="0"/>
                <w:sz w:val="20"/>
              </w:rPr>
              <w:t>Tiết 224 (1 tiết)</w:t>
            </w:r>
          </w:p>
        </w:tc>
        <w:tc>
          <w:tcPr>
            <w:tcW w:type="dxa" w:w="4195"/>
          </w:tcPr>
          <w:p>
            <w:pPr>
              <w:spacing w:after="0"/>
            </w:pPr>
            <w:r/>
            <w:r>
              <w:rPr>
                <w:b w:val="0"/>
                <w:i w:val="0"/>
                <w:sz w:val="18"/>
              </w:rPr>
              <w:t>Năng lực số Miền 1 (Cơ bản, bậc 2): Ở hoạt động Đọc của tiết ôn tập cuối năm, GV chiếu văn bản lên màn hình, tô sáng những từ ngữ cần nhấn giọng và mở bản đọc mẫu để HS nghe cách…; Năng lực số Miền 2 (Cơ bản, bậc 2): Ở hoạt động đọc hiểu, GV chiếu bảng chung “Chi tiết trong bài – Điều em hiểu được”; các nhóm đọc thầm, tìm chi tiết rồi lên điền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điểm 8: Thế giới của chúng mình</w:t>
            </w:r>
          </w:p>
        </w:tc>
        <w:tc>
          <w:tcPr>
            <w:tcW w:type="dxa" w:w="4365"/>
          </w:tcPr>
          <w:p>
            <w:pPr>
              <w:spacing w:after="0"/>
            </w:pPr>
            <w:r/>
            <w:r>
              <w:rPr>
                <w:b w:val="0"/>
                <w:i w:val="0"/>
                <w:sz w:val="20"/>
              </w:rPr>
              <w:t>Bài 27 (3 tiết)</w:t>
            </w:r>
          </w:p>
          <w:p>
            <w:pPr>
              <w:spacing w:after="0"/>
            </w:pPr>
            <w:r>
              <w:rPr>
                <w:b w:val="0"/>
                <w:i w:val="0"/>
                <w:sz w:val="20"/>
              </w:rPr>
              <w:t>Đọc: Một người hùng thầm lặng</w:t>
            </w:r>
          </w:p>
        </w:tc>
        <w:tc>
          <w:tcPr>
            <w:tcW w:type="dxa" w:w="1474"/>
          </w:tcPr>
          <w:p>
            <w:pPr>
              <w:spacing w:after="0"/>
              <w:jc w:val="center"/>
            </w:pPr>
            <w:r/>
            <w:r>
              <w:rPr>
                <w:b w:val="0"/>
                <w:i w:val="0"/>
                <w:sz w:val="20"/>
              </w:rPr>
              <w:t>Tiết 225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Luyện từ và câu: Luyện tập về dấu gạch ngang</w:t>
            </w:r>
          </w:p>
        </w:tc>
        <w:tc>
          <w:tcPr>
            <w:tcW w:type="dxa" w:w="1474"/>
          </w:tcPr>
          <w:p>
            <w:pPr>
              <w:spacing w:after="0"/>
              <w:jc w:val="center"/>
            </w:pPr>
            <w:r/>
            <w:r>
              <w:rPr>
                <w:b w:val="0"/>
                <w:i w:val="0"/>
                <w:sz w:val="20"/>
              </w:rPr>
              <w:t>Tiết 226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Viết: Tìm hiểu cách viết đoạn văn nêu ý kiến phản đối một sự việc, hiện tượng</w:t>
            </w:r>
          </w:p>
        </w:tc>
        <w:tc>
          <w:tcPr>
            <w:tcW w:type="dxa" w:w="1474"/>
          </w:tcPr>
          <w:p>
            <w:pPr>
              <w:spacing w:after="0"/>
              <w:jc w:val="center"/>
            </w:pPr>
            <w:r/>
            <w:r>
              <w:rPr>
                <w:b w:val="0"/>
                <w:i w:val="0"/>
                <w:sz w:val="20"/>
              </w:rPr>
              <w:t>Tiết 227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Giờ Trái Đất</w:t>
            </w:r>
          </w:p>
        </w:tc>
        <w:tc>
          <w:tcPr>
            <w:tcW w:type="dxa" w:w="1474"/>
          </w:tcPr>
          <w:p>
            <w:pPr>
              <w:spacing w:after="0"/>
              <w:jc w:val="center"/>
            </w:pPr>
            <w:r/>
            <w:r>
              <w:rPr>
                <w:b w:val="0"/>
                <w:i w:val="0"/>
                <w:sz w:val="20"/>
              </w:rPr>
              <w:t>Tiết 228–229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Viết: Tìm ý cho đoạn văn nêu ý kiến phản đối một sự việc, hiện tượng</w:t>
            </w:r>
          </w:p>
        </w:tc>
        <w:tc>
          <w:tcPr>
            <w:tcW w:type="dxa" w:w="1474"/>
          </w:tcPr>
          <w:p>
            <w:pPr>
              <w:spacing w:after="0"/>
              <w:jc w:val="center"/>
            </w:pPr>
            <w:r/>
            <w:r>
              <w:rPr>
                <w:b w:val="0"/>
                <w:i w:val="0"/>
                <w:sz w:val="20"/>
              </w:rPr>
              <w:t>Tiết 230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Nói và nghe: Trải nghiệm ngày hè</w:t>
            </w:r>
          </w:p>
        </w:tc>
        <w:tc>
          <w:tcPr>
            <w:tcW w:type="dxa" w:w="1474"/>
          </w:tcPr>
          <w:p>
            <w:pPr>
              <w:spacing w:after="0"/>
              <w:jc w:val="center"/>
            </w:pPr>
            <w:r/>
            <w:r>
              <w:rPr>
                <w:b w:val="0"/>
                <w:i w:val="0"/>
                <w:sz w:val="20"/>
              </w:rPr>
              <w:t>Tiết 231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điểm 8: Thế giới của chúng mình</w:t>
            </w:r>
          </w:p>
        </w:tc>
        <w:tc>
          <w:tcPr>
            <w:tcW w:type="dxa" w:w="4365"/>
          </w:tcPr>
          <w:p>
            <w:pPr>
              <w:spacing w:after="0"/>
            </w:pPr>
            <w:r/>
            <w:r>
              <w:rPr>
                <w:b w:val="0"/>
                <w:i w:val="0"/>
                <w:sz w:val="20"/>
              </w:rPr>
              <w:t>Bài 29 (3 tiết)</w:t>
            </w:r>
          </w:p>
          <w:p>
            <w:pPr>
              <w:spacing w:after="0"/>
            </w:pPr>
            <w:r>
              <w:rPr>
                <w:b w:val="0"/>
                <w:i w:val="0"/>
                <w:sz w:val="20"/>
              </w:rPr>
              <w:t>Đọc: Điện thoại di động</w:t>
            </w:r>
          </w:p>
        </w:tc>
        <w:tc>
          <w:tcPr>
            <w:tcW w:type="dxa" w:w="1474"/>
          </w:tcPr>
          <w:p>
            <w:pPr>
              <w:spacing w:after="0"/>
              <w:jc w:val="center"/>
            </w:pPr>
            <w:r/>
            <w:r>
              <w:rPr>
                <w:b w:val="0"/>
                <w:i w:val="0"/>
                <w:sz w:val="20"/>
              </w:rPr>
              <w:t>Tiết 232 (1 tiết)</w:t>
            </w:r>
          </w:p>
        </w:tc>
        <w:tc>
          <w:tcPr>
            <w:tcW w:type="dxa" w:w="4195"/>
          </w:tcPr>
          <w:p>
            <w:pPr>
              <w:spacing w:after="0"/>
            </w:pPr>
            <w:r/>
            <w:r>
              <w:rPr>
                <w:b w:val="0"/>
                <w:i w:val="0"/>
                <w:sz w:val="18"/>
              </w:rPr>
              <w:t>Năng lực số 5.2 CB2b: HS đọc hiểu văn bản và nêu được cả mặt lợi lẫn mặt phiền toái của thiết bị số trong đời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Luyện từ và câu: Luyện tập về liên kết câu trong đoạn văn</w:t>
            </w:r>
          </w:p>
        </w:tc>
        <w:tc>
          <w:tcPr>
            <w:tcW w:type="dxa" w:w="1474"/>
          </w:tcPr>
          <w:p>
            <w:pPr>
              <w:spacing w:after="0"/>
              <w:jc w:val="center"/>
            </w:pPr>
            <w:r/>
            <w:r>
              <w:rPr>
                <w:b w:val="0"/>
                <w:i w:val="0"/>
                <w:sz w:val="20"/>
              </w:rPr>
              <w:t>Tiết 233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Viết: Viết đoạn văn nêu ý kiến phản đối một sự việc, hiện tượng</w:t>
            </w:r>
          </w:p>
        </w:tc>
        <w:tc>
          <w:tcPr>
            <w:tcW w:type="dxa" w:w="1474"/>
          </w:tcPr>
          <w:p>
            <w:pPr>
              <w:spacing w:after="0"/>
              <w:jc w:val="center"/>
            </w:pPr>
            <w:r/>
            <w:r>
              <w:rPr>
                <w:b w:val="0"/>
                <w:i w:val="0"/>
                <w:sz w:val="20"/>
              </w:rPr>
              <w:t>Tiết 234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Thành phố thông minh Mát-xđa</w:t>
            </w:r>
          </w:p>
        </w:tc>
        <w:tc>
          <w:tcPr>
            <w:tcW w:type="dxa" w:w="1474"/>
          </w:tcPr>
          <w:p>
            <w:pPr>
              <w:spacing w:after="0"/>
              <w:jc w:val="center"/>
            </w:pPr>
            <w:r/>
            <w:r>
              <w:rPr>
                <w:b w:val="0"/>
                <w:i w:val="0"/>
                <w:sz w:val="20"/>
              </w:rPr>
              <w:t>Tiết 235–236 (2 tiết)</w:t>
            </w:r>
          </w:p>
        </w:tc>
        <w:tc>
          <w:tcPr>
            <w:tcW w:type="dxa" w:w="4195"/>
          </w:tcPr>
          <w:p>
            <w:pPr>
              <w:spacing w:after="0"/>
            </w:pPr>
            <w:r/>
            <w:r>
              <w:rPr>
                <w:b w:val="0"/>
                <w:i w:val="0"/>
                <w:sz w:val="18"/>
              </w:rPr>
              <w:t>Năng lực số 5.2 CB2b: HS đọc hiểu văn bản và nêu được cả mặt lợi lẫn mặt phiền toái của thiết bị số trong đời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Viết: Đánh giá, chỉnh sửa đoạn văn nêu ý kiến phản đối một sự việc, hiện tượng</w:t>
            </w:r>
          </w:p>
        </w:tc>
        <w:tc>
          <w:tcPr>
            <w:tcW w:type="dxa" w:w="1474"/>
          </w:tcPr>
          <w:p>
            <w:pPr>
              <w:spacing w:after="0"/>
              <w:jc w:val="center"/>
            </w:pPr>
            <w:r/>
            <w:r>
              <w:rPr>
                <w:b w:val="0"/>
                <w:i w:val="0"/>
                <w:sz w:val="20"/>
              </w:rPr>
              <w:t>Tiết 237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mở rộng: Đọc mở rộng</w:t>
            </w:r>
          </w:p>
        </w:tc>
        <w:tc>
          <w:tcPr>
            <w:tcW w:type="dxa" w:w="1474"/>
          </w:tcPr>
          <w:p>
            <w:pPr>
              <w:spacing w:after="0"/>
              <w:jc w:val="center"/>
            </w:pPr>
            <w:r/>
            <w:r>
              <w:rPr>
                <w:b w:val="0"/>
                <w:i w:val="0"/>
                <w:sz w:val="20"/>
              </w:rPr>
              <w:t>Tiết 238 (1 tiết)</w:t>
            </w:r>
          </w:p>
        </w:tc>
        <w:tc>
          <w:tcPr>
            <w:tcW w:type="dxa" w:w="4195"/>
          </w:tcPr>
          <w:p>
            <w:pPr>
              <w:spacing w:after="0"/>
            </w:pPr>
            <w:r/>
            <w:r>
              <w:rPr>
                <w:b w:val="0"/>
                <w:i w:val="0"/>
                <w:sz w:val="18"/>
              </w:rPr>
              <w:t>Năng lực số Miền 1 (Cơ bản, bậc 2): Ở hoạt động Đọc của tiết ôn tập cuối năm, GV chiếu văn bản lên màn hình, tô sáng những từ ngữ cần nhấn giọng và mở bản đọc mẫu để HS nghe cách…; Năng lực số Miền 2 (Cơ bản, bậc 2): Ở hoạt động đọc hiểu, GV chiếu bảng chung “Chi tiết trong bài – Điều em hiểu được”; các nhóm đọc thầm, tìm chi tiết rồi lên điền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và đánh giá cuối HKII.</w:t>
            </w:r>
          </w:p>
        </w:tc>
        <w:tc>
          <w:tcPr>
            <w:tcW w:type="dxa" w:w="4365"/>
          </w:tcPr>
          <w:p>
            <w:pPr>
              <w:spacing w:after="0"/>
            </w:pPr>
            <w:r/>
            <w:r>
              <w:rPr>
                <w:b w:val="0"/>
                <w:i w:val="0"/>
                <w:sz w:val="20"/>
              </w:rPr>
              <w:t>Ôn tập: Ôn tập và đánh giá cuối HKII (Tiết 1)</w:t>
            </w:r>
          </w:p>
        </w:tc>
        <w:tc>
          <w:tcPr>
            <w:tcW w:type="dxa" w:w="1474"/>
          </w:tcPr>
          <w:p>
            <w:pPr>
              <w:spacing w:after="0"/>
              <w:jc w:val="center"/>
            </w:pPr>
            <w:r/>
            <w:r>
              <w:rPr>
                <w:b w:val="0"/>
                <w:i w:val="0"/>
                <w:sz w:val="20"/>
              </w:rPr>
              <w:t>Tiết 239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HKII (Tiết 2)</w:t>
            </w:r>
          </w:p>
        </w:tc>
        <w:tc>
          <w:tcPr>
            <w:tcW w:type="dxa" w:w="1474"/>
          </w:tcPr>
          <w:p>
            <w:pPr>
              <w:spacing w:after="0"/>
              <w:jc w:val="center"/>
            </w:pPr>
            <w:r/>
            <w:r>
              <w:rPr>
                <w:b w:val="0"/>
                <w:i w:val="0"/>
                <w:sz w:val="20"/>
              </w:rPr>
              <w:t>Tiết 240 (1 tiết)</w:t>
            </w:r>
          </w:p>
        </w:tc>
        <w:tc>
          <w:tcPr>
            <w:tcW w:type="dxa" w:w="4195"/>
          </w:tcPr>
          <w:p>
            <w:pPr>
              <w:spacing w:after="0"/>
            </w:pPr>
            <w:r/>
            <w:r>
              <w:rPr>
                <w:b w:val="0"/>
                <w:i w:val="0"/>
                <w:sz w:val="18"/>
              </w:rPr>
              <w:t>Năng lực số Miền 1 (Cơ bản, bậc 2): Ở hoạt động Đọc của tiết ôn tập cuối năm, GV chiếu văn bản lên màn hình, tô sáng những từ ngữ cần nhấn giọng và mở bản đọc mẫu để HS nghe cách…; Năng lực số Miền 2 (Cơ bản, bậc 2): Ở hoạt động đọc hiểu, GV chiếu bảng chung “Chi tiết trong bài – Điều em hiểu được”; các nhóm đọc thầm, tìm chi tiết rồi lên điền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HKII (Tiết 3)</w:t>
            </w:r>
          </w:p>
        </w:tc>
        <w:tc>
          <w:tcPr>
            <w:tcW w:type="dxa" w:w="1474"/>
          </w:tcPr>
          <w:p>
            <w:pPr>
              <w:spacing w:after="0"/>
              <w:jc w:val="center"/>
            </w:pPr>
            <w:r/>
            <w:r>
              <w:rPr>
                <w:b w:val="0"/>
                <w:i w:val="0"/>
                <w:sz w:val="20"/>
              </w:rPr>
              <w:t>Tiết 241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HKII (Tiết 4+5)</w:t>
            </w:r>
          </w:p>
        </w:tc>
        <w:tc>
          <w:tcPr>
            <w:tcW w:type="dxa" w:w="1474"/>
          </w:tcPr>
          <w:p>
            <w:pPr>
              <w:spacing w:after="0"/>
              <w:jc w:val="center"/>
            </w:pPr>
            <w:r/>
            <w:r>
              <w:rPr>
                <w:b w:val="0"/>
                <w:i w:val="0"/>
                <w:sz w:val="20"/>
              </w:rPr>
              <w:t>Tiết 242–243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(tiết 6)</w:t>
            </w:r>
          </w:p>
        </w:tc>
        <w:tc>
          <w:tcPr>
            <w:tcW w:type="dxa" w:w="1474"/>
          </w:tcPr>
          <w:p>
            <w:pPr>
              <w:spacing w:after="0"/>
              <w:jc w:val="center"/>
            </w:pPr>
            <w:r/>
            <w:r>
              <w:rPr>
                <w:b w:val="0"/>
                <w:i w:val="0"/>
                <w:sz w:val="20"/>
              </w:rPr>
              <w:t>Tiết 244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hiểu – viết (tiết 7)</w:t>
            </w:r>
          </w:p>
        </w:tc>
        <w:tc>
          <w:tcPr>
            <w:tcW w:type="dxa" w:w="1474"/>
          </w:tcPr>
          <w:p>
            <w:pPr>
              <w:spacing w:after="0"/>
              <w:jc w:val="center"/>
            </w:pPr>
            <w:r/>
            <w:r>
              <w:rPr>
                <w:b w:val="0"/>
                <w:i w:val="0"/>
                <w:sz w:val="20"/>
              </w:rPr>
              <w:t>Tiết 245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2.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1. Ôn tập số tự nhiên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Ôn tập số tự nhiên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với số tự nhiên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Ôn tập các phép tính với số tự nhiên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Ôn tập phân số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3. Ôn tập phân số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Phân số thập phân</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các phép tính với phân số (Tiết 1)</w:t>
            </w:r>
          </w:p>
        </w:tc>
        <w:tc>
          <w:tcPr>
            <w:tcW w:type="dxa" w:w="1474"/>
          </w:tcPr>
          <w:p>
            <w:pPr>
              <w:spacing w:after="0"/>
              <w:jc w:val="center"/>
            </w:pPr>
            <w:r/>
            <w:r>
              <w:rPr>
                <w:b w:val="0"/>
                <w:i w:val="0"/>
                <w:sz w:val="20"/>
              </w:rPr>
              <w:t>Tiết 8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các phép tính với phân số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các phép tính với phân số (Tiết 3)</w:t>
            </w:r>
          </w:p>
        </w:tc>
        <w:tc>
          <w:tcPr>
            <w:tcW w:type="dxa" w:w="1474"/>
          </w:tcPr>
          <w:p>
            <w:pPr>
              <w:spacing w:after="0"/>
              <w:jc w:val="center"/>
            </w:pPr>
            <w:r/>
            <w:r>
              <w:rPr>
                <w:b w:val="0"/>
                <w:i w:val="0"/>
                <w:sz w:val="20"/>
              </w:rPr>
              <w:t>Tiết 10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6. Cộng, trừ hai phân số khác mẫu số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Năng lực số 5.2 CB2b: HS thao tác mô hình phân số ảo để tìm phân số bằng nhau, sau đó chứng minh lại bằng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Cộng, trừ hai phân số khác mẫu số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5.2 CB2b: HS thao tác mô hình phân số ảo để tìm phân số bằng nhau, sau đó chứng minh lại bằng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Hỗn số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5.2 CB2b: HS thao tác mô hình phân số ảo để tìm phân số bằng nhau, sau đó chứng minh lại bằng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Hỗn số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5.2 CB2b: HS thao tác mô hình phân số ảo để tìm phân số bằng nhau, sau đó chứng minh lại bằng phép tính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Ôn tập hình học và đo lường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Ôn tập và bổ sung</w:t>
            </w:r>
          </w:p>
        </w:tc>
        <w:tc>
          <w:tcPr>
            <w:tcW w:type="dxa" w:w="4365"/>
          </w:tcPr>
          <w:p>
            <w:pPr>
              <w:spacing w:after="0"/>
            </w:pPr>
            <w:r/>
            <w:r>
              <w:rPr>
                <w:b w:val="0"/>
                <w:i w:val="0"/>
                <w:sz w:val="20"/>
              </w:rPr>
              <w:t>Bài 8. Ôn tập hình học và đo lường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Luyện tập chung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Miền 5 (Cơ bản, bậc 2): Ở tiết luyện tập chung, GV cho HS làm bộ bài tập tương tác có chấm tự động về đọc, viết, so sánh và làm tròn số tự nhiên; Năng lực số Miền 1 (Cơ bản, bậc 2): GV chiếu bài toán thực tế có bảng số liệu, tô màu dòng cần dùng theo lời HS đọc đề; các em học cách lấy đúng số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Luyện tập chung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Luyện tập chung (Tiết 3)</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Số thập phân</w:t>
            </w:r>
          </w:p>
        </w:tc>
        <w:tc>
          <w:tcPr>
            <w:tcW w:type="dxa" w:w="4365"/>
          </w:tcPr>
          <w:p>
            <w:pPr>
              <w:spacing w:after="0"/>
            </w:pPr>
            <w:r/>
            <w:r>
              <w:rPr>
                <w:b w:val="0"/>
                <w:i w:val="0"/>
                <w:sz w:val="20"/>
              </w:rPr>
              <w:t>Bài 10. Khái niệm số thập phân (Tiết 1)</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Số thập phân</w:t>
            </w:r>
          </w:p>
        </w:tc>
        <w:tc>
          <w:tcPr>
            <w:tcW w:type="dxa" w:w="4365"/>
          </w:tcPr>
          <w:p>
            <w:pPr>
              <w:spacing w:after="0"/>
            </w:pPr>
            <w:r/>
            <w:r>
              <w:rPr>
                <w:b w:val="0"/>
                <w:i w:val="0"/>
                <w:sz w:val="20"/>
              </w:rPr>
              <w:t>Bài 10. Khái niệm số thập phân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Khái niệm số thập phân (Tiết 3)</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So sánh các số thập phân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So sánh các số thập phân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Viết số đo đại lượng dưới dạng số thập phân (Tiết 1)</w:t>
            </w:r>
          </w:p>
        </w:tc>
        <w:tc>
          <w:tcPr>
            <w:tcW w:type="dxa" w:w="1474"/>
          </w:tcPr>
          <w:p>
            <w:pPr>
              <w:spacing w:after="0"/>
              <w:jc w:val="center"/>
            </w:pPr>
            <w:r/>
            <w:r>
              <w:rPr>
                <w:b w:val="0"/>
                <w:i w:val="0"/>
                <w:sz w:val="20"/>
              </w:rPr>
              <w:t>Tiết 25 (3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p>
            <w:pPr>
              <w:spacing w:after="0"/>
            </w:pPr>
            <w:r>
              <w:rPr>
                <w:b w:val="0"/>
                <w:i w:val="0"/>
                <w:sz w:val="18"/>
              </w:rPr>
              <w:t>STEM: Dụng cụ học số thập phân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Số thập phân</w:t>
            </w:r>
          </w:p>
        </w:tc>
        <w:tc>
          <w:tcPr>
            <w:tcW w:type="dxa" w:w="4365"/>
          </w:tcPr>
          <w:p>
            <w:pPr>
              <w:spacing w:after="0"/>
            </w:pPr>
            <w:r/>
            <w:r>
              <w:rPr>
                <w:b w:val="0"/>
                <w:i w:val="0"/>
                <w:sz w:val="20"/>
              </w:rPr>
              <w:t>Bài 12. Viết số đo đại lượng dưới dạng số thập phân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Viết số đo đại lượng dưới dạng số thập phân (Tiết 3)</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Làm tròn số thập phân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Làm tròn số thập phân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Luyện tập chung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Năng lực số Miền 5 (Cơ bản, bậc 2): Ở tiết luyện tập chung, GV cho HS làm bộ câu hỏi tương tác có chấm tự động về đọc, viết, so sánh và làm tròn số thập phân; Năng lực số Miền 1 (Cơ bản, bậc 2): GV chiếu bảng hàng của số thập phân phóng to, bấm sáng dần từng hàng phần mười, phần trăm theo lời HS đọc số; nhờ nhìn rõ vị trí các hàng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Số thập phân</w:t>
            </w:r>
          </w:p>
        </w:tc>
        <w:tc>
          <w:tcPr>
            <w:tcW w:type="dxa" w:w="4365"/>
          </w:tcPr>
          <w:p>
            <w:pPr>
              <w:spacing w:after="0"/>
            </w:pPr>
            <w:r/>
            <w:r>
              <w:rPr>
                <w:b w:val="0"/>
                <w:i w:val="0"/>
                <w:sz w:val="20"/>
              </w:rPr>
              <w:t>Bài 14. Luyện tập chung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Một số đơn vị đo diện tích</w:t>
            </w:r>
          </w:p>
        </w:tc>
        <w:tc>
          <w:tcPr>
            <w:tcW w:type="dxa" w:w="4365"/>
          </w:tcPr>
          <w:p>
            <w:pPr>
              <w:spacing w:after="0"/>
            </w:pPr>
            <w:r/>
            <w:r>
              <w:rPr>
                <w:b w:val="0"/>
                <w:i w:val="0"/>
                <w:sz w:val="20"/>
              </w:rPr>
              <w:t>Bài 15. Ki-lô-mét vuông. Héc-ta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Ki-lô-mét vuông. Héc-ta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Các đơn vị đo diện tích (Tiết 1)</w:t>
            </w:r>
          </w:p>
        </w:tc>
        <w:tc>
          <w:tcPr>
            <w:tcW w:type="dxa" w:w="1474"/>
          </w:tcPr>
          <w:p>
            <w:pPr>
              <w:spacing w:after="0"/>
              <w:jc w:val="center"/>
            </w:pPr>
            <w:r/>
            <w:r>
              <w:rPr>
                <w:b w:val="0"/>
                <w:i w:val="0"/>
                <w:sz w:val="20"/>
              </w:rPr>
              <w:t>Tiết 34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Các đơn vị đo diện tích (Tiết 2)</w:t>
            </w:r>
          </w:p>
        </w:tc>
        <w:tc>
          <w:tcPr>
            <w:tcW w:type="dxa" w:w="1474"/>
          </w:tcPr>
          <w:p>
            <w:pPr>
              <w:spacing w:after="0"/>
              <w:jc w:val="center"/>
            </w:pPr>
            <w:r/>
            <w:r>
              <w:rPr>
                <w:b w:val="0"/>
                <w:i w:val="0"/>
                <w:sz w:val="20"/>
              </w:rPr>
              <w:t>Tiết 35</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Một số đơn vị đo diện tích</w:t>
            </w:r>
          </w:p>
        </w:tc>
        <w:tc>
          <w:tcPr>
            <w:tcW w:type="dxa" w:w="4365"/>
          </w:tcPr>
          <w:p>
            <w:pPr>
              <w:spacing w:after="0"/>
            </w:pPr>
            <w:r/>
            <w:r>
              <w:rPr>
                <w:b w:val="0"/>
                <w:i w:val="0"/>
                <w:sz w:val="20"/>
              </w:rPr>
              <w:t>Bài 17. Thực hành và trải nghiệm với một số đơn vị đo đại lượng (Tiết 1)</w:t>
            </w:r>
          </w:p>
        </w:tc>
        <w:tc>
          <w:tcPr>
            <w:tcW w:type="dxa" w:w="1474"/>
          </w:tcPr>
          <w:p>
            <w:pPr>
              <w:spacing w:after="0"/>
              <w:jc w:val="center"/>
            </w:pPr>
            <w:r/>
            <w:r>
              <w:rPr>
                <w:b w:val="0"/>
                <w:i w:val="0"/>
                <w:sz w:val="20"/>
              </w:rPr>
              <w:t>Tiết 36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Thực hành và trải nghiệm với một số đơn vị đo đại lượng (Tiết 2)</w:t>
            </w:r>
          </w:p>
        </w:tc>
        <w:tc>
          <w:tcPr>
            <w:tcW w:type="dxa" w:w="1474"/>
          </w:tcPr>
          <w:p>
            <w:pPr>
              <w:spacing w:after="0"/>
              <w:jc w:val="center"/>
            </w:pPr>
            <w:r/>
            <w:r>
              <w:rPr>
                <w:b w:val="0"/>
                <w:i w:val="0"/>
                <w:sz w:val="20"/>
              </w:rPr>
              <w:t>Tiết 37</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Luyện tập chung</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SGV 2 tiết; bớt 1 tiết cho kiểm tra định kì; Năng lực số Miền 5 (Cơ bản, bậc 2): Ở tiết luyện tập chung, GV cho HS làm bộ câu hỏi tương tác có chấm tự động về số thập phân và các phép tính đã học; Năng lực số Miền 1 (Cơ bản, bậc 2): GV chiếu bài toán thực tế có bảng số liệu, tô màu dòng và cột cần dùng theo lời HS đọc đề; các em học cách đọc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19. Phép cộng số thập phân (Tiết 1)</w:t>
            </w:r>
          </w:p>
        </w:tc>
        <w:tc>
          <w:tcPr>
            <w:tcW w:type="dxa" w:w="1474"/>
          </w:tcPr>
          <w:p>
            <w:pPr>
              <w:spacing w:after="0"/>
              <w:jc w:val="center"/>
            </w:pPr>
            <w:r/>
            <w:r>
              <w:rPr>
                <w:b w:val="0"/>
                <w:i w:val="0"/>
                <w:sz w:val="20"/>
              </w:rPr>
              <w:t>Tiết 40 (2 tiết)</w:t>
            </w:r>
          </w:p>
        </w:tc>
        <w:tc>
          <w:tcPr>
            <w:tcW w:type="dxa" w:w="4195"/>
          </w:tcPr>
          <w:p>
            <w:pPr>
              <w:spacing w:after="0"/>
            </w:pPr>
            <w:r/>
            <w:r>
              <w:rPr>
                <w:b w:val="0"/>
                <w:i w:val="0"/>
                <w:sz w:val="18"/>
              </w:rPr>
              <w:t>Năng lực số 5.2 CB2b: HS tự đặt tính, tính phép cộng số thập phân rồi dùng máy tính cầm tay hoặc bảng tính GV chiếu để đối chiếu kết quả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19. Phép cộng số thập phân (Tiết 2)</w:t>
            </w:r>
          </w:p>
        </w:tc>
        <w:tc>
          <w:tcPr>
            <w:tcW w:type="dxa" w:w="1474"/>
          </w:tcPr>
          <w:p>
            <w:pPr>
              <w:spacing w:after="0"/>
              <w:jc w:val="center"/>
            </w:pPr>
            <w:r/>
            <w:r>
              <w:rPr>
                <w:b w:val="0"/>
                <w:i w:val="0"/>
                <w:sz w:val="20"/>
              </w:rPr>
              <w:t>Tiết 41</w:t>
            </w:r>
          </w:p>
        </w:tc>
        <w:tc>
          <w:tcPr>
            <w:tcW w:type="dxa" w:w="4195"/>
          </w:tcPr>
          <w:p>
            <w:pPr>
              <w:spacing w:after="0"/>
            </w:pPr>
            <w:r/>
            <w:r>
              <w:rPr>
                <w:b w:val="0"/>
                <w:i w:val="0"/>
                <w:sz w:val="18"/>
              </w:rPr>
              <w:t>Năng lực số 5.2 CB2b: HS tự đặt tính, tính phép cộng số thập phân rồi dùng máy tính cầm tay hoặc bảng tính GV chiếu để đối chiếu kết quả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trừ số thập phân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Phép trừ số thập phân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Phép nhân số thập phân (Tiết 1)</w:t>
            </w:r>
          </w:p>
        </w:tc>
        <w:tc>
          <w:tcPr>
            <w:tcW w:type="dxa" w:w="1474"/>
          </w:tcPr>
          <w:p>
            <w:pPr>
              <w:spacing w:after="0"/>
              <w:jc w:val="center"/>
            </w:pPr>
            <w:r/>
            <w:r>
              <w:rPr>
                <w:b w:val="0"/>
                <w:i w:val="0"/>
                <w:sz w:val="20"/>
              </w:rPr>
              <w:t>Tiết 44 (3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Phép nhân số thập phân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21. Phép nhân số thập phân (Tiết 3)</w:t>
            </w:r>
          </w:p>
        </w:tc>
        <w:tc>
          <w:tcPr>
            <w:tcW w:type="dxa" w:w="1474"/>
          </w:tcPr>
          <w:p>
            <w:pPr>
              <w:spacing w:after="0"/>
              <w:jc w:val="center"/>
            </w:pPr>
            <w:r/>
            <w:r>
              <w:rPr>
                <w:b w:val="0"/>
                <w:i w:val="0"/>
                <w:sz w:val="20"/>
              </w:rPr>
              <w:t>Tiết 46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chia số thập phân (Tiết 1)</w:t>
            </w:r>
          </w:p>
        </w:tc>
        <w:tc>
          <w:tcPr>
            <w:tcW w:type="dxa" w:w="1474"/>
          </w:tcPr>
          <w:p>
            <w:pPr>
              <w:spacing w:after="0"/>
              <w:jc w:val="center"/>
            </w:pPr>
            <w:r/>
            <w:r>
              <w:rPr>
                <w:b w:val="0"/>
                <w:i w:val="0"/>
                <w:sz w:val="20"/>
              </w:rPr>
              <w:t>Tiết 47 (4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chia số thập phân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chia số thập phân (Tiết 3)</w:t>
            </w:r>
          </w:p>
        </w:tc>
        <w:tc>
          <w:tcPr>
            <w:tcW w:type="dxa" w:w="1474"/>
          </w:tcPr>
          <w:p>
            <w:pPr>
              <w:spacing w:after="0"/>
              <w:jc w:val="center"/>
            </w:pPr>
            <w:r/>
            <w:r>
              <w:rPr>
                <w:b w:val="0"/>
                <w:i w:val="0"/>
                <w:sz w:val="20"/>
              </w:rPr>
              <w:t>Tiết 49</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Phép chia số thập phân (Tiết 4)</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Các phép tính với số thập phân</w:t>
            </w:r>
          </w:p>
        </w:tc>
        <w:tc>
          <w:tcPr>
            <w:tcW w:type="dxa" w:w="4365"/>
          </w:tcPr>
          <w:p>
            <w:pPr>
              <w:spacing w:after="0"/>
            </w:pPr>
            <w:r/>
            <w:r>
              <w:rPr>
                <w:b w:val="0"/>
                <w:i w:val="0"/>
                <w:sz w:val="20"/>
              </w:rPr>
              <w:t>Bài 23. Nhân, chia số thập phân với 10; 100; 1 000;… hoặc với 0,1; 0,01; 0,001;… (Tiết 1)</w:t>
            </w:r>
          </w:p>
        </w:tc>
        <w:tc>
          <w:tcPr>
            <w:tcW w:type="dxa" w:w="1474"/>
          </w:tcPr>
          <w:p>
            <w:pPr>
              <w:spacing w:after="0"/>
              <w:jc w:val="center"/>
            </w:pPr>
            <w:r/>
            <w:r>
              <w:rPr>
                <w:b w:val="0"/>
                <w:i w:val="0"/>
                <w:sz w:val="20"/>
              </w:rPr>
              <w:t>Tiết 51 (2 tiết)</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Nhân, chia số thập phân với 10; 100; 1 000;… hoặc với 0,1; 0,01; 0,001;…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Năng lực số 5.2 CB2b: HS quan sát tia số phóng to, thao tác trên bảng tính để thấy cách hiển thị và làm tròn số thập phân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1)</w:t>
            </w:r>
          </w:p>
        </w:tc>
        <w:tc>
          <w:tcPr>
            <w:tcW w:type="dxa" w:w="1474"/>
          </w:tcPr>
          <w:p>
            <w:pPr>
              <w:spacing w:after="0"/>
              <w:jc w:val="center"/>
            </w:pPr>
            <w:r/>
            <w:r>
              <w:rPr>
                <w:b w:val="0"/>
                <w:i w:val="0"/>
                <w:sz w:val="20"/>
              </w:rPr>
              <w:t>Tiết 53 (3 tiết)</w:t>
            </w:r>
          </w:p>
        </w:tc>
        <w:tc>
          <w:tcPr>
            <w:tcW w:type="dxa" w:w="4195"/>
          </w:tcPr>
          <w:p>
            <w:pPr>
              <w:spacing w:after="0"/>
            </w:pPr>
            <w:r/>
            <w:r>
              <w:rPr>
                <w:b w:val="0"/>
                <w:i w:val="0"/>
                <w:sz w:val="18"/>
              </w:rPr>
              <w:t>Năng lực số Miền 5 (Cơ bản, bậc 2): Ở tiết luyện tập chung, GV cho HS làm bộ câu hỏi tương tác có chấm tự động; sau mỗi câu các em biết ngay đúng hay sai; Năng lực số Miền 1 (Cơ bản, bậc 2): GV chiếu bài toán thực tế có bảng số liệu, tô màu dòng và cột cần dùng theo lời HS đọc đề; các em học cách đọc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2)</w:t>
            </w:r>
          </w:p>
        </w:tc>
        <w:tc>
          <w:tcPr>
            <w:tcW w:type="dxa" w:w="1474"/>
          </w:tcPr>
          <w:p>
            <w:pPr>
              <w:spacing w:after="0"/>
              <w:jc w:val="center"/>
            </w:pPr>
            <w:r/>
            <w:r>
              <w:rPr>
                <w:b w:val="0"/>
                <w:i w:val="0"/>
                <w:sz w:val="20"/>
              </w:rPr>
              <w:t>Tiết 54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3)</w:t>
            </w:r>
          </w:p>
        </w:tc>
        <w:tc>
          <w:tcPr>
            <w:tcW w:type="dxa" w:w="1474"/>
          </w:tcPr>
          <w:p>
            <w:pPr>
              <w:spacing w:after="0"/>
              <w:jc w:val="center"/>
            </w:pPr>
            <w:r/>
            <w:r>
              <w:rPr>
                <w:b w:val="0"/>
                <w:i w:val="0"/>
                <w:sz w:val="20"/>
              </w:rPr>
              <w:t>Tiết 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Một số hình phẳng. Chu vi và diện tích</w:t>
            </w:r>
          </w:p>
        </w:tc>
        <w:tc>
          <w:tcPr>
            <w:tcW w:type="dxa" w:w="4365"/>
          </w:tcPr>
          <w:p>
            <w:pPr>
              <w:spacing w:after="0"/>
            </w:pPr>
            <w:r/>
            <w:r>
              <w:rPr>
                <w:b w:val="0"/>
                <w:i w:val="0"/>
                <w:sz w:val="20"/>
              </w:rPr>
              <w:t>Bài 25. Hình tam giác. Diện tích hình tam giác (Tiết 1)</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Hình tam giác. Diện tích hình tam giác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Hình tam giác. Diện tích hình tam giác (Tiết 3)</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Hình tam giác. Diện tích hình tam giác (Tiết 4)</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Hình thang. Diện tích hình thang (Tiết 1)</w:t>
            </w:r>
          </w:p>
        </w:tc>
        <w:tc>
          <w:tcPr>
            <w:tcW w:type="dxa" w:w="1474"/>
          </w:tcPr>
          <w:p>
            <w:pPr>
              <w:spacing w:after="0"/>
              <w:jc w:val="center"/>
            </w:pPr>
            <w:r/>
            <w:r>
              <w:rPr>
                <w:b w:val="0"/>
                <w:i w:val="0"/>
                <w:sz w:val="20"/>
              </w:rPr>
              <w:t>Tiết 60 (4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Một số hình phẳng. Chu vi và diện tích</w:t>
            </w:r>
          </w:p>
        </w:tc>
        <w:tc>
          <w:tcPr>
            <w:tcW w:type="dxa" w:w="4365"/>
          </w:tcPr>
          <w:p>
            <w:pPr>
              <w:spacing w:after="0"/>
            </w:pPr>
            <w:r/>
            <w:r>
              <w:rPr>
                <w:b w:val="0"/>
                <w:i w:val="0"/>
                <w:sz w:val="20"/>
              </w:rPr>
              <w:t>Bài 26. Hình thang. Diện tích hình thang (Tiết 2)</w:t>
            </w:r>
          </w:p>
        </w:tc>
        <w:tc>
          <w:tcPr>
            <w:tcW w:type="dxa" w:w="1474"/>
          </w:tcPr>
          <w:p>
            <w:pPr>
              <w:spacing w:after="0"/>
              <w:jc w:val="center"/>
            </w:pPr>
            <w:r/>
            <w:r>
              <w:rPr>
                <w:b w:val="0"/>
                <w:i w:val="0"/>
                <w:sz w:val="20"/>
              </w:rPr>
              <w:t>Tiết 61</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Hình thang. Diện tích hình thang (Tiết 3)</w:t>
            </w:r>
          </w:p>
        </w:tc>
        <w:tc>
          <w:tcPr>
            <w:tcW w:type="dxa" w:w="1474"/>
          </w:tcPr>
          <w:p>
            <w:pPr>
              <w:spacing w:after="0"/>
              <w:jc w:val="center"/>
            </w:pPr>
            <w:r/>
            <w:r>
              <w:rPr>
                <w:b w:val="0"/>
                <w:i w:val="0"/>
                <w:sz w:val="20"/>
              </w:rPr>
              <w:t>Tiết 62</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Hình thang. Diện tích hình thang (Tiết 4)</w:t>
            </w:r>
          </w:p>
        </w:tc>
        <w:tc>
          <w:tcPr>
            <w:tcW w:type="dxa" w:w="1474"/>
          </w:tcPr>
          <w:p>
            <w:pPr>
              <w:spacing w:after="0"/>
              <w:jc w:val="center"/>
            </w:pPr>
            <w:r/>
            <w:r>
              <w:rPr>
                <w:b w:val="0"/>
                <w:i w:val="0"/>
                <w:sz w:val="20"/>
              </w:rPr>
              <w:t>Tiết 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Đường tròn. Chu vi và diện tích hình tròn (Tiết 1)</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Đường tròn. Chu vi và diện tích hình tròn (Tiết 2)</w:t>
            </w:r>
          </w:p>
        </w:tc>
        <w:tc>
          <w:tcPr>
            <w:tcW w:type="dxa" w:w="1474"/>
          </w:tcPr>
          <w:p>
            <w:pPr>
              <w:spacing w:after="0"/>
              <w:jc w:val="center"/>
            </w:pPr>
            <w:r/>
            <w:r>
              <w:rPr>
                <w:b w:val="0"/>
                <w:i w:val="0"/>
                <w:sz w:val="20"/>
              </w:rPr>
              <w:t>Tiết 65</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5: Một số hình phẳng. Chu vi và diện tích</w:t>
            </w:r>
          </w:p>
        </w:tc>
        <w:tc>
          <w:tcPr>
            <w:tcW w:type="dxa" w:w="4365"/>
          </w:tcPr>
          <w:p>
            <w:pPr>
              <w:spacing w:after="0"/>
            </w:pPr>
            <w:r/>
            <w:r>
              <w:rPr>
                <w:b w:val="0"/>
                <w:i w:val="0"/>
                <w:sz w:val="20"/>
              </w:rPr>
              <w:t>Bài 27. Đường tròn. Chu vi và diện tích hình tròn (Tiết 3)</w:t>
            </w:r>
          </w:p>
        </w:tc>
        <w:tc>
          <w:tcPr>
            <w:tcW w:type="dxa" w:w="1474"/>
          </w:tcPr>
          <w:p>
            <w:pPr>
              <w:spacing w:after="0"/>
              <w:jc w:val="center"/>
            </w:pPr>
            <w:r/>
            <w:r>
              <w:rPr>
                <w:b w:val="0"/>
                <w:i w:val="0"/>
                <w:sz w:val="20"/>
              </w:rPr>
              <w:t>Tiết 66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Đường tròn. Chu vi và diện tích hình tròn (Tiết 4)</w:t>
            </w:r>
          </w:p>
        </w:tc>
        <w:tc>
          <w:tcPr>
            <w:tcW w:type="dxa" w:w="1474"/>
          </w:tcPr>
          <w:p>
            <w:pPr>
              <w:spacing w:after="0"/>
              <w:jc w:val="center"/>
            </w:pPr>
            <w:r/>
            <w:r>
              <w:rPr>
                <w:b w:val="0"/>
                <w:i w:val="0"/>
                <w:sz w:val="20"/>
              </w:rPr>
              <w:t>Tiết 67</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Đường tròn. Chu vi và diện tích hình tròn (Tiết 5)</w:t>
            </w:r>
          </w:p>
        </w:tc>
        <w:tc>
          <w:tcPr>
            <w:tcW w:type="dxa" w:w="1474"/>
          </w:tcPr>
          <w:p>
            <w:pPr>
              <w:spacing w:after="0"/>
              <w:jc w:val="center"/>
            </w:pPr>
            <w:r/>
            <w:r>
              <w:rPr>
                <w:b w:val="0"/>
                <w:i w:val="0"/>
                <w:sz w:val="20"/>
              </w:rPr>
              <w:t>Tiết 68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Thực hành và trải nghiệm đo, vẽ, lắp ghép, tạo hình (Tiết 1)</w:t>
            </w:r>
          </w:p>
        </w:tc>
        <w:tc>
          <w:tcPr>
            <w:tcW w:type="dxa" w:w="1474"/>
          </w:tcPr>
          <w:p>
            <w:pPr>
              <w:spacing w:after="0"/>
              <w:jc w:val="center"/>
            </w:pPr>
            <w:r/>
            <w:r>
              <w:rPr>
                <w:b w:val="0"/>
                <w:i w:val="0"/>
                <w:sz w:val="20"/>
              </w:rPr>
              <w:t>Tiết 69 (2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p>
            <w:pPr>
              <w:spacing w:after="0"/>
            </w:pPr>
            <w:r>
              <w:rPr>
                <w:b w:val="0"/>
                <w:i w:val="0"/>
                <w:sz w:val="18"/>
              </w:rPr>
              <w:t>STEM: Bộ lắp ghép hình Tangram (Toán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Thực hành và trải nghiệm đo, vẽ, lắp ghép, tạo hình (Tiết 2)</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Một số hình phẳng. Chu vi và diện tích</w:t>
            </w:r>
          </w:p>
        </w:tc>
        <w:tc>
          <w:tcPr>
            <w:tcW w:type="dxa" w:w="4365"/>
          </w:tcPr>
          <w:p>
            <w:pPr>
              <w:spacing w:after="0"/>
            </w:pPr>
            <w:r/>
            <w:r>
              <w:rPr>
                <w:b w:val="0"/>
                <w:i w:val="0"/>
                <w:sz w:val="20"/>
              </w:rPr>
              <w:t>Bài 29. Luyện tập chung (Tiết 1)</w:t>
            </w:r>
          </w:p>
        </w:tc>
        <w:tc>
          <w:tcPr>
            <w:tcW w:type="dxa" w:w="1474"/>
          </w:tcPr>
          <w:p>
            <w:pPr>
              <w:spacing w:after="0"/>
              <w:jc w:val="center"/>
            </w:pPr>
            <w:r/>
            <w:r>
              <w:rPr>
                <w:b w:val="0"/>
                <w:i w:val="0"/>
                <w:sz w:val="20"/>
              </w:rPr>
              <w:t>Tiết 71 (3 tiết)</w:t>
            </w:r>
          </w:p>
        </w:tc>
        <w:tc>
          <w:tcPr>
            <w:tcW w:type="dxa" w:w="4195"/>
          </w:tcPr>
          <w:p>
            <w:pPr>
              <w:spacing w:after="0"/>
            </w:pPr>
            <w:r/>
            <w:r>
              <w:rPr>
                <w:b w:val="0"/>
                <w:i w:val="0"/>
                <w:sz w:val="18"/>
              </w:rPr>
              <w:t>Năng lực số Miền 1 (Cơ bản, bậc 2): Ở hoạt động Thực hành bài “Luyện tập chung”, GV chiếu các hình tam giác của bài 1 lên màn hình và vẽ dần đường cao ứng với đáy BC, EG, IK; Năng lực số Miền 5 (Cơ bản, bậc 2): Ở phần tính diện tích, chu vi, GV mở bảng tính có sẵn công thức: HS tự tính ra vở trước rồi nhập số đo vào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Luyện tập chung (Tiết 2)</w:t>
            </w:r>
          </w:p>
        </w:tc>
        <w:tc>
          <w:tcPr>
            <w:tcW w:type="dxa" w:w="1474"/>
          </w:tcPr>
          <w:p>
            <w:pPr>
              <w:spacing w:after="0"/>
              <w:jc w:val="center"/>
            </w:pPr>
            <w:r/>
            <w:r>
              <w:rPr>
                <w:b w:val="0"/>
                <w:i w:val="0"/>
                <w:sz w:val="20"/>
              </w:rPr>
              <w:t>Tiết 72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Luyện tập chung (Tiết 3)</w:t>
            </w:r>
          </w:p>
        </w:tc>
        <w:tc>
          <w:tcPr>
            <w:tcW w:type="dxa" w:w="1474"/>
          </w:tcPr>
          <w:p>
            <w:pPr>
              <w:spacing w:after="0"/>
              <w:jc w:val="center"/>
            </w:pPr>
            <w:r/>
            <w:r>
              <w:rPr>
                <w:b w:val="0"/>
                <w:i w:val="0"/>
                <w:sz w:val="20"/>
              </w:rPr>
              <w:t>Tiết 73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Ôn tập học kì 1</w:t>
            </w:r>
          </w:p>
        </w:tc>
        <w:tc>
          <w:tcPr>
            <w:tcW w:type="dxa" w:w="4365"/>
          </w:tcPr>
          <w:p>
            <w:pPr>
              <w:spacing w:after="0"/>
            </w:pPr>
            <w:r/>
            <w:r>
              <w:rPr>
                <w:b w:val="0"/>
                <w:i w:val="0"/>
                <w:sz w:val="20"/>
              </w:rPr>
              <w:t>Bài 30. Ôn tập số thập phân (Tiết 1)</w:t>
            </w:r>
          </w:p>
        </w:tc>
        <w:tc>
          <w:tcPr>
            <w:tcW w:type="dxa" w:w="1474"/>
          </w:tcPr>
          <w:p>
            <w:pPr>
              <w:spacing w:after="0"/>
              <w:jc w:val="center"/>
            </w:pPr>
            <w:r/>
            <w:r>
              <w:rPr>
                <w:b w:val="0"/>
                <w:i w:val="0"/>
                <w:sz w:val="20"/>
              </w:rPr>
              <w:t>Tiết 74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Ôn tập số thập phân (Tiết 2)</w:t>
            </w:r>
          </w:p>
        </w:tc>
        <w:tc>
          <w:tcPr>
            <w:tcW w:type="dxa" w:w="1474"/>
          </w:tcPr>
          <w:p>
            <w:pPr>
              <w:spacing w:after="0"/>
              <w:jc w:val="center"/>
            </w:pPr>
            <w:r/>
            <w:r>
              <w:rPr>
                <w:b w:val="0"/>
                <w:i w:val="0"/>
                <w:sz w:val="20"/>
              </w:rPr>
              <w:t>Tiết 75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Ôn tập học kì 1</w:t>
            </w:r>
          </w:p>
        </w:tc>
        <w:tc>
          <w:tcPr>
            <w:tcW w:type="dxa" w:w="4365"/>
          </w:tcPr>
          <w:p>
            <w:pPr>
              <w:spacing w:after="0"/>
            </w:pPr>
            <w:r/>
            <w:r>
              <w:rPr>
                <w:b w:val="0"/>
                <w:i w:val="0"/>
                <w:sz w:val="20"/>
              </w:rPr>
              <w:t>Bài 30. Ôn tập số thập phân (Tiết 3)</w:t>
            </w:r>
          </w:p>
        </w:tc>
        <w:tc>
          <w:tcPr>
            <w:tcW w:type="dxa" w:w="1474"/>
          </w:tcPr>
          <w:p>
            <w:pPr>
              <w:spacing w:after="0"/>
              <w:jc w:val="center"/>
            </w:pPr>
            <w:r/>
            <w:r>
              <w:rPr>
                <w:b w:val="0"/>
                <w:i w:val="0"/>
                <w:sz w:val="20"/>
              </w:rPr>
              <w:t>Tiết 76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các phép tính với số thập phân (Tiết 1)</w:t>
            </w:r>
          </w:p>
        </w:tc>
        <w:tc>
          <w:tcPr>
            <w:tcW w:type="dxa" w:w="1474"/>
          </w:tcPr>
          <w:p>
            <w:pPr>
              <w:spacing w:after="0"/>
              <w:jc w:val="center"/>
            </w:pPr>
            <w:r/>
            <w:r>
              <w:rPr>
                <w:b w:val="0"/>
                <w:i w:val="0"/>
                <w:sz w:val="20"/>
              </w:rPr>
              <w:t>Tiết 77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các phép tính với số thập phân (Tiết 2)</w:t>
            </w:r>
          </w:p>
        </w:tc>
        <w:tc>
          <w:tcPr>
            <w:tcW w:type="dxa" w:w="1474"/>
          </w:tcPr>
          <w:p>
            <w:pPr>
              <w:spacing w:after="0"/>
              <w:jc w:val="center"/>
            </w:pPr>
            <w:r/>
            <w:r>
              <w:rPr>
                <w:b w:val="0"/>
                <w:i w:val="0"/>
                <w:sz w:val="20"/>
              </w:rPr>
              <w:t>Tiết 78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các phép tính với số thập phân (Tiết 3)</w:t>
            </w:r>
          </w:p>
        </w:tc>
        <w:tc>
          <w:tcPr>
            <w:tcW w:type="dxa" w:w="1474"/>
          </w:tcPr>
          <w:p>
            <w:pPr>
              <w:spacing w:after="0"/>
              <w:jc w:val="center"/>
            </w:pPr>
            <w:r/>
            <w:r>
              <w:rPr>
                <w:b w:val="0"/>
                <w:i w:val="0"/>
                <w:sz w:val="20"/>
              </w:rPr>
              <w:t>Tiết 79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Ôn tập các phép tính với số thập phân (Tiết 4)</w:t>
            </w:r>
          </w:p>
        </w:tc>
        <w:tc>
          <w:tcPr>
            <w:tcW w:type="dxa" w:w="1474"/>
          </w:tcPr>
          <w:p>
            <w:pPr>
              <w:spacing w:after="0"/>
              <w:jc w:val="center"/>
            </w:pPr>
            <w:r/>
            <w:r>
              <w:rPr>
                <w:b w:val="0"/>
                <w:i w:val="0"/>
                <w:sz w:val="20"/>
              </w:rPr>
              <w:t>Tiết 80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6: Ôn tập học kì 1</w:t>
            </w:r>
          </w:p>
        </w:tc>
        <w:tc>
          <w:tcPr>
            <w:tcW w:type="dxa" w:w="4365"/>
          </w:tcPr>
          <w:p>
            <w:pPr>
              <w:spacing w:after="0"/>
            </w:pPr>
            <w:r/>
            <w:r>
              <w:rPr>
                <w:b w:val="0"/>
                <w:i w:val="0"/>
                <w:sz w:val="20"/>
              </w:rPr>
              <w:t>Bài 32. Ôn tập một số hình phẳng (Tiết 1)</w:t>
            </w:r>
          </w:p>
        </w:tc>
        <w:tc>
          <w:tcPr>
            <w:tcW w:type="dxa" w:w="1474"/>
          </w:tcPr>
          <w:p>
            <w:pPr>
              <w:spacing w:after="0"/>
              <w:jc w:val="center"/>
            </w:pPr>
            <w:r/>
            <w:r>
              <w:rPr>
                <w:b w:val="0"/>
                <w:i w:val="0"/>
                <w:sz w:val="20"/>
              </w:rPr>
              <w:t>Tiết 81 (2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Ôn tập một số hình phẳng (Tiết 2)</w:t>
            </w:r>
          </w:p>
        </w:tc>
        <w:tc>
          <w:tcPr>
            <w:tcW w:type="dxa" w:w="1474"/>
          </w:tcPr>
          <w:p>
            <w:pPr>
              <w:spacing w:after="0"/>
              <w:jc w:val="center"/>
            </w:pPr>
            <w:r/>
            <w:r>
              <w:rPr>
                <w:b w:val="0"/>
                <w:i w:val="0"/>
                <w:sz w:val="20"/>
              </w:rPr>
              <w:t>Tiết 82</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diện tích, chu vi một số hình phẳng (Tiết 1)</w:t>
            </w:r>
          </w:p>
        </w:tc>
        <w:tc>
          <w:tcPr>
            <w:tcW w:type="dxa" w:w="1474"/>
          </w:tcPr>
          <w:p>
            <w:pPr>
              <w:spacing w:after="0"/>
              <w:jc w:val="center"/>
            </w:pPr>
            <w:r/>
            <w:r>
              <w:rPr>
                <w:b w:val="0"/>
                <w:i w:val="0"/>
                <w:sz w:val="20"/>
              </w:rPr>
              <w:t>Tiết 83 (3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diện tích, chu vi một số hình phẳng (Tiết 2)</w:t>
            </w:r>
          </w:p>
        </w:tc>
        <w:tc>
          <w:tcPr>
            <w:tcW w:type="dxa" w:w="1474"/>
          </w:tcPr>
          <w:p>
            <w:pPr>
              <w:spacing w:after="0"/>
              <w:jc w:val="center"/>
            </w:pPr>
            <w:r/>
            <w:r>
              <w:rPr>
                <w:b w:val="0"/>
                <w:i w:val="0"/>
                <w:sz w:val="20"/>
              </w:rPr>
              <w:t>Tiết 84</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Ôn tập diện tích, chu vi một số hình phẳng (Tiết 3)</w:t>
            </w:r>
          </w:p>
        </w:tc>
        <w:tc>
          <w:tcPr>
            <w:tcW w:type="dxa" w:w="1474"/>
          </w:tcPr>
          <w:p>
            <w:pPr>
              <w:spacing w:after="0"/>
              <w:jc w:val="center"/>
            </w:pPr>
            <w:r/>
            <w:r>
              <w:rPr>
                <w:b w:val="0"/>
                <w:i w:val="0"/>
                <w:sz w:val="20"/>
              </w:rPr>
              <w:t>Tiết 85</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6: Ôn tập học kì 1</w:t>
            </w:r>
          </w:p>
        </w:tc>
        <w:tc>
          <w:tcPr>
            <w:tcW w:type="dxa" w:w="4365"/>
          </w:tcPr>
          <w:p>
            <w:pPr>
              <w:spacing w:after="0"/>
            </w:pPr>
            <w:r/>
            <w:r>
              <w:rPr>
                <w:b w:val="0"/>
                <w:i w:val="0"/>
                <w:sz w:val="20"/>
              </w:rPr>
              <w:t>Bài 34. Ôn tập đo lường (Tiết 1)</w:t>
            </w:r>
          </w:p>
        </w:tc>
        <w:tc>
          <w:tcPr>
            <w:tcW w:type="dxa" w:w="1474"/>
          </w:tcPr>
          <w:p>
            <w:pPr>
              <w:spacing w:after="0"/>
              <w:jc w:val="center"/>
            </w:pPr>
            <w:r/>
            <w:r>
              <w:rPr>
                <w:b w:val="0"/>
                <w:i w:val="0"/>
                <w:sz w:val="20"/>
              </w:rPr>
              <w:t>Tiết 86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Ôn tập đo lường (Tiết 2)</w:t>
            </w:r>
          </w:p>
        </w:tc>
        <w:tc>
          <w:tcPr>
            <w:tcW w:type="dxa" w:w="1474"/>
          </w:tcPr>
          <w:p>
            <w:pPr>
              <w:spacing w:after="0"/>
              <w:jc w:val="center"/>
            </w:pPr>
            <w:r/>
            <w:r>
              <w:rPr>
                <w:b w:val="0"/>
                <w:i w:val="0"/>
                <w:sz w:val="20"/>
              </w:rPr>
              <w:t>Tiết 87</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chung (Tiết 1)</w:t>
            </w:r>
          </w:p>
        </w:tc>
        <w:tc>
          <w:tcPr>
            <w:tcW w:type="dxa" w:w="1474"/>
          </w:tcPr>
          <w:p>
            <w:pPr>
              <w:spacing w:after="0"/>
              <w:jc w:val="center"/>
            </w:pPr>
            <w:r/>
            <w:r>
              <w:rPr>
                <w:b w:val="0"/>
                <w:i w:val="0"/>
                <w:sz w:val="20"/>
              </w:rPr>
              <w:t>Tiết 88 (2 tiết)</w:t>
            </w:r>
          </w:p>
        </w:tc>
        <w:tc>
          <w:tcPr>
            <w:tcW w:type="dxa" w:w="4195"/>
          </w:tcPr>
          <w:p>
            <w:pPr>
              <w:spacing w:after="0"/>
            </w:pPr>
            <w:r/>
            <w:r>
              <w:rPr>
                <w:b w:val="0"/>
                <w:i w:val="0"/>
                <w:sz w:val="18"/>
              </w:rPr>
              <w:t>SGV 3 tiết; bớt 1 tiết cho kiểm tra định kì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Ôn tập chung (Tiết 2)</w:t>
            </w:r>
          </w:p>
        </w:tc>
        <w:tc>
          <w:tcPr>
            <w:tcW w:type="dxa" w:w="1474"/>
          </w:tcPr>
          <w:p>
            <w:pPr>
              <w:spacing w:after="0"/>
              <w:jc w:val="center"/>
            </w:pPr>
            <w:r/>
            <w:r>
              <w:rPr>
                <w:b w:val="0"/>
                <w:i w:val="0"/>
                <w:sz w:val="20"/>
              </w:rPr>
              <w:t>Tiết 89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7: Tỉ số và các bài toán liên quan</w:t>
            </w:r>
          </w:p>
        </w:tc>
        <w:tc>
          <w:tcPr>
            <w:tcW w:type="dxa" w:w="4365"/>
          </w:tcPr>
          <w:p>
            <w:pPr>
              <w:spacing w:after="0"/>
            </w:pPr>
            <w:r/>
            <w:r>
              <w:rPr>
                <w:b w:val="0"/>
                <w:i w:val="0"/>
                <w:sz w:val="20"/>
              </w:rPr>
              <w:t>Bài 36. Tỉ số. Tỉ số phần trăm (Tiết 1)</w:t>
            </w:r>
          </w:p>
        </w:tc>
        <w:tc>
          <w:tcPr>
            <w:tcW w:type="dxa" w:w="1474"/>
          </w:tcPr>
          <w:p>
            <w:pPr>
              <w:spacing w:after="0"/>
              <w:jc w:val="center"/>
            </w:pPr>
            <w:r/>
            <w:r>
              <w:rPr>
                <w:b w:val="0"/>
                <w:i w:val="0"/>
                <w:sz w:val="20"/>
              </w:rPr>
              <w:t>Tiết 91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Tỉ số. Tỉ số phần trăm (Tiết 2)</w:t>
            </w:r>
          </w:p>
        </w:tc>
        <w:tc>
          <w:tcPr>
            <w:tcW w:type="dxa" w:w="1474"/>
          </w:tcPr>
          <w:p>
            <w:pPr>
              <w:spacing w:after="0"/>
              <w:jc w:val="center"/>
            </w:pPr>
            <w:r/>
            <w:r>
              <w:rPr>
                <w:b w:val="0"/>
                <w:i w:val="0"/>
                <w:sz w:val="20"/>
              </w:rPr>
              <w:t>Tiết 92</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Tỉ lệ bản đồ và ứng dụng (Tiết 1)</w:t>
            </w:r>
          </w:p>
        </w:tc>
        <w:tc>
          <w:tcPr>
            <w:tcW w:type="dxa" w:w="1474"/>
          </w:tcPr>
          <w:p>
            <w:pPr>
              <w:spacing w:after="0"/>
              <w:jc w:val="center"/>
            </w:pPr>
            <w:r/>
            <w:r>
              <w:rPr>
                <w:b w:val="0"/>
                <w:i w:val="0"/>
                <w:sz w:val="20"/>
              </w:rPr>
              <w:t>Tiết 93 (2 tiết)</w:t>
            </w:r>
          </w:p>
        </w:tc>
        <w:tc>
          <w:tcPr>
            <w:tcW w:type="dxa" w:w="4195"/>
          </w:tcPr>
          <w:p>
            <w:pPr>
              <w:spacing w:after="0"/>
            </w:pPr>
            <w:r/>
            <w:r>
              <w:rPr>
                <w:b w:val="0"/>
                <w:i w:val="0"/>
                <w:sz w:val="18"/>
              </w:rPr>
              <w:t>Năng lực số 1.1 CB2c: HS thao tác phóng to, thu nhỏ bản đồ số, đo khoảng cách và tự tính lại theo tỉ lệ, so sánh hai kết quả</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Tỉ lệ bản đồ và ứng dụng (Tiết 2)</w:t>
            </w:r>
          </w:p>
        </w:tc>
        <w:tc>
          <w:tcPr>
            <w:tcW w:type="dxa" w:w="1474"/>
          </w:tcPr>
          <w:p>
            <w:pPr>
              <w:spacing w:after="0"/>
              <w:jc w:val="center"/>
            </w:pPr>
            <w:r/>
            <w:r>
              <w:rPr>
                <w:b w:val="0"/>
                <w:i w:val="0"/>
                <w:sz w:val="20"/>
              </w:rPr>
              <w:t>Tiết 94</w:t>
            </w:r>
          </w:p>
        </w:tc>
        <w:tc>
          <w:tcPr>
            <w:tcW w:type="dxa" w:w="4195"/>
          </w:tcPr>
          <w:p>
            <w:pPr>
              <w:spacing w:after="0"/>
            </w:pPr>
            <w:r/>
            <w:r>
              <w:rPr>
                <w:b w:val="0"/>
                <w:i w:val="0"/>
                <w:sz w:val="18"/>
              </w:rPr>
              <w:t>Năng lực số 1.1 CB2c: HS thao tác phóng to, thu nhỏ bản đồ số, đo khoảng cách và tự tính lại theo tỉ lệ, so sánh hai kết quả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Tìm hai số khi biết tổng và tỉ số của hai số đó (Tiết 1)</w:t>
            </w:r>
          </w:p>
        </w:tc>
        <w:tc>
          <w:tcPr>
            <w:tcW w:type="dxa" w:w="1474"/>
          </w:tcPr>
          <w:p>
            <w:pPr>
              <w:spacing w:after="0"/>
              <w:jc w:val="center"/>
            </w:pPr>
            <w:r/>
            <w:r>
              <w:rPr>
                <w:b w:val="0"/>
                <w:i w:val="0"/>
                <w:sz w:val="20"/>
              </w:rPr>
              <w:t>Tiết 95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7: Tỉ số và các bài toán liên quan</w:t>
            </w:r>
          </w:p>
        </w:tc>
        <w:tc>
          <w:tcPr>
            <w:tcW w:type="dxa" w:w="4365"/>
          </w:tcPr>
          <w:p>
            <w:pPr>
              <w:spacing w:after="0"/>
            </w:pPr>
            <w:r/>
            <w:r>
              <w:rPr>
                <w:b w:val="0"/>
                <w:i w:val="0"/>
                <w:sz w:val="20"/>
              </w:rPr>
              <w:t>Bài 38. Tìm hai số khi biết tổng và tỉ số của hai số đó (Tiết 2)</w:t>
            </w:r>
          </w:p>
        </w:tc>
        <w:tc>
          <w:tcPr>
            <w:tcW w:type="dxa" w:w="1474"/>
          </w:tcPr>
          <w:p>
            <w:pPr>
              <w:spacing w:after="0"/>
              <w:jc w:val="center"/>
            </w:pPr>
            <w:r/>
            <w:r>
              <w:rPr>
                <w:b w:val="0"/>
                <w:i w:val="0"/>
                <w:sz w:val="20"/>
              </w:rPr>
              <w:t>Tiết 96</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Tìm hai số khi biết hiệu và tỉ số của hai số đó (Tiết 1)</w:t>
            </w:r>
          </w:p>
        </w:tc>
        <w:tc>
          <w:tcPr>
            <w:tcW w:type="dxa" w:w="1474"/>
          </w:tcPr>
          <w:p>
            <w:pPr>
              <w:spacing w:after="0"/>
              <w:jc w:val="center"/>
            </w:pPr>
            <w:r/>
            <w:r>
              <w:rPr>
                <w:b w:val="0"/>
                <w:i w:val="0"/>
                <w:sz w:val="20"/>
              </w:rPr>
              <w:t>Tiết 97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Tìm hai số khi biết hiệu và tỉ số của hai số đó (Tiết 2)</w:t>
            </w:r>
          </w:p>
        </w:tc>
        <w:tc>
          <w:tcPr>
            <w:tcW w:type="dxa" w:w="1474"/>
          </w:tcPr>
          <w:p>
            <w:pPr>
              <w:spacing w:after="0"/>
              <w:jc w:val="center"/>
            </w:pPr>
            <w:r/>
            <w:r>
              <w:rPr>
                <w:b w:val="0"/>
                <w:i w:val="0"/>
                <w:sz w:val="20"/>
              </w:rPr>
              <w:t>Tiết 98</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Tìm tỉ số phần trăm của hai số (Tiết 1)</w:t>
            </w:r>
          </w:p>
        </w:tc>
        <w:tc>
          <w:tcPr>
            <w:tcW w:type="dxa" w:w="1474"/>
          </w:tcPr>
          <w:p>
            <w:pPr>
              <w:spacing w:after="0"/>
              <w:jc w:val="center"/>
            </w:pPr>
            <w:r/>
            <w:r>
              <w:rPr>
                <w:b w:val="0"/>
                <w:i w:val="0"/>
                <w:sz w:val="20"/>
              </w:rPr>
              <w:t>Tiết 99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Tìm tỉ số phần trăm của hai số (Tiết 2)</w:t>
            </w:r>
          </w:p>
        </w:tc>
        <w:tc>
          <w:tcPr>
            <w:tcW w:type="dxa" w:w="1474"/>
          </w:tcPr>
          <w:p>
            <w:pPr>
              <w:spacing w:after="0"/>
              <w:jc w:val="center"/>
            </w:pPr>
            <w:r/>
            <w:r>
              <w:rPr>
                <w:b w:val="0"/>
                <w:i w:val="0"/>
                <w:sz w:val="20"/>
              </w:rPr>
              <w:t>Tiết 100</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7: Tỉ số và các bài toán liên quan</w:t>
            </w:r>
          </w:p>
        </w:tc>
        <w:tc>
          <w:tcPr>
            <w:tcW w:type="dxa" w:w="4365"/>
          </w:tcPr>
          <w:p>
            <w:pPr>
              <w:spacing w:after="0"/>
            </w:pPr>
            <w:r/>
            <w:r>
              <w:rPr>
                <w:b w:val="0"/>
                <w:i w:val="0"/>
                <w:sz w:val="20"/>
              </w:rPr>
              <w:t>Bài 41. Tìm giá trị phần trăm của một số (Tiết 1)</w:t>
            </w:r>
          </w:p>
        </w:tc>
        <w:tc>
          <w:tcPr>
            <w:tcW w:type="dxa" w:w="1474"/>
          </w:tcPr>
          <w:p>
            <w:pPr>
              <w:spacing w:after="0"/>
              <w:jc w:val="center"/>
            </w:pPr>
            <w:r/>
            <w:r>
              <w:rPr>
                <w:b w:val="0"/>
                <w:i w:val="0"/>
                <w:sz w:val="20"/>
              </w:rPr>
              <w:t>Tiết 101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Tìm giá trị phần trăm của một số (Tiết 2)</w:t>
            </w:r>
          </w:p>
        </w:tc>
        <w:tc>
          <w:tcPr>
            <w:tcW w:type="dxa" w:w="1474"/>
          </w:tcPr>
          <w:p>
            <w:pPr>
              <w:spacing w:after="0"/>
              <w:jc w:val="center"/>
            </w:pPr>
            <w:r/>
            <w:r>
              <w:rPr>
                <w:b w:val="0"/>
                <w:i w:val="0"/>
                <w:sz w:val="20"/>
              </w:rPr>
              <w:t>Tiết 102</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Máy tính cầm tay (Tiết 1)</w:t>
            </w:r>
          </w:p>
        </w:tc>
        <w:tc>
          <w:tcPr>
            <w:tcW w:type="dxa" w:w="1474"/>
          </w:tcPr>
          <w:p>
            <w:pPr>
              <w:spacing w:after="0"/>
              <w:jc w:val="center"/>
            </w:pPr>
            <w:r/>
            <w:r>
              <w:rPr>
                <w:b w:val="0"/>
                <w:i w:val="0"/>
                <w:sz w:val="20"/>
              </w:rPr>
              <w:t>Tiết 103 (2 tiết)</w:t>
            </w:r>
          </w:p>
        </w:tc>
        <w:tc>
          <w:tcPr>
            <w:tcW w:type="dxa" w:w="4195"/>
          </w:tcPr>
          <w:p>
            <w:pPr>
              <w:spacing w:after="0"/>
            </w:pPr>
            <w:r/>
            <w:r>
              <w:rPr>
                <w:b w:val="0"/>
                <w:i w:val="0"/>
                <w:sz w:val="18"/>
              </w:rPr>
              <w:t>NLS: Năng lực số 5.2 CB2b: HS thao tác thành thạo máy tính cầm tay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42. Máy tính cầm tay (Tiết 2)</w:t>
            </w:r>
          </w:p>
        </w:tc>
        <w:tc>
          <w:tcPr>
            <w:tcW w:type="dxa" w:w="1474"/>
          </w:tcPr>
          <w:p>
            <w:pPr>
              <w:spacing w:after="0"/>
              <w:jc w:val="center"/>
            </w:pPr>
            <w:r/>
            <w:r>
              <w:rPr>
                <w:b w:val="0"/>
                <w:i w:val="0"/>
                <w:sz w:val="20"/>
              </w:rPr>
              <w:t>Tiết 104</w:t>
            </w:r>
          </w:p>
        </w:tc>
        <w:tc>
          <w:tcPr>
            <w:tcW w:type="dxa" w:w="4195"/>
          </w:tcPr>
          <w:p>
            <w:pPr>
              <w:spacing w:after="0"/>
            </w:pPr>
            <w:r/>
            <w:r>
              <w:rPr>
                <w:b w:val="0"/>
                <w:i w:val="0"/>
                <w:sz w:val="18"/>
              </w:rPr>
              <w:t>NLS: Năng lực số 5.2 CB2b: HS thao tác thành thạo máy tính cầm tay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43. Thực hành và trải nghiệm sử dụng máy tính cầm tay</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NLS: Năng lực số 5.2 CB2b: HS thao tác thành thạo máy tính cầm tay</w:t>
            </w:r>
          </w:p>
          <w:p>
            <w:pPr>
              <w:spacing w:after="0"/>
            </w:pPr>
            <w:r>
              <w:rPr>
                <w:b w:val="0"/>
                <w:i w:val="0"/>
                <w:sz w:val="18"/>
              </w:rPr>
              <w:t>STEM: Sử dụng máy tính cầm tay (Toán – Tin học)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7: Tỉ số và các bài toán liên quan</w:t>
            </w:r>
          </w:p>
        </w:tc>
        <w:tc>
          <w:tcPr>
            <w:tcW w:type="dxa" w:w="4365"/>
          </w:tcPr>
          <w:p>
            <w:pPr>
              <w:spacing w:after="0"/>
            </w:pPr>
            <w:r/>
            <w:r>
              <w:rPr>
                <w:b w:val="0"/>
                <w:i w:val="0"/>
                <w:sz w:val="20"/>
              </w:rPr>
              <w:t>Bài 44. Luyện tập chung (Tiết 1)</w:t>
            </w:r>
          </w:p>
        </w:tc>
        <w:tc>
          <w:tcPr>
            <w:tcW w:type="dxa" w:w="1474"/>
          </w:tcPr>
          <w:p>
            <w:pPr>
              <w:spacing w:after="0"/>
              <w:jc w:val="center"/>
            </w:pPr>
            <w:r/>
            <w:r>
              <w:rPr>
                <w:b w:val="0"/>
                <w:i w:val="0"/>
                <w:sz w:val="20"/>
              </w:rPr>
              <w:t>Tiết 106 (2 tiết)</w:t>
            </w:r>
          </w:p>
        </w:tc>
        <w:tc>
          <w:tcPr>
            <w:tcW w:type="dxa" w:w="4195"/>
          </w:tcPr>
          <w:p>
            <w:pPr>
              <w:spacing w:after="0"/>
            </w:pPr>
            <w:r/>
            <w:r>
              <w:rPr>
                <w:b w:val="0"/>
                <w:i w:val="0"/>
                <w:sz w:val="18"/>
              </w:rPr>
              <w:t>Năng lực số Miền 1 (Cơ bản, bậc 2): Ở hoạt động Khởi động bài “Luyện tập”, GV chiếu bài toán mua tám chiếc vòng lên màn hình cùng bảng giá; Năng lực số Miền 5 (Cơ bản, bậc 2): Ở hoạt động Thực hành, GV mở bảng tính có sẵn công thức: HS tính ra vở trước rồi nhập số lượng và đơn giá để máy hiện tổng tiền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44. Luyện tập chung (Tiết 2)</w:t>
            </w:r>
          </w:p>
        </w:tc>
        <w:tc>
          <w:tcPr>
            <w:tcW w:type="dxa" w:w="1474"/>
          </w:tcPr>
          <w:p>
            <w:pPr>
              <w:spacing w:after="0"/>
              <w:jc w:val="center"/>
            </w:pPr>
            <w:r/>
            <w:r>
              <w:rPr>
                <w:b w:val="0"/>
                <w:i w:val="0"/>
                <w:sz w:val="20"/>
              </w:rPr>
              <w:t>Tiết 107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8: Thể tích. Đơn vị đo thể tích</w:t>
            </w:r>
          </w:p>
        </w:tc>
        <w:tc>
          <w:tcPr>
            <w:tcW w:type="dxa" w:w="4365"/>
          </w:tcPr>
          <w:p>
            <w:pPr>
              <w:spacing w:after="0"/>
            </w:pPr>
            <w:r/>
            <w:r>
              <w:rPr>
                <w:b w:val="0"/>
                <w:i w:val="0"/>
                <w:sz w:val="20"/>
              </w:rPr>
              <w:t>Bài 45. Thể tích của một hình</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46. Xăng-ti-mét khối. Đề-xi-mét khối (Tiết 1)</w:t>
            </w:r>
          </w:p>
        </w:tc>
        <w:tc>
          <w:tcPr>
            <w:tcW w:type="dxa" w:w="1474"/>
          </w:tcPr>
          <w:p>
            <w:pPr>
              <w:spacing w:after="0"/>
              <w:jc w:val="center"/>
            </w:pPr>
            <w:r/>
            <w:r>
              <w:rPr>
                <w:b w:val="0"/>
                <w:i w:val="0"/>
                <w:sz w:val="20"/>
              </w:rPr>
              <w:t>Tiết 109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46. Xăng-ti-mét khối. Đề-xi-mét khối (Tiết 2)</w:t>
            </w:r>
          </w:p>
        </w:tc>
        <w:tc>
          <w:tcPr>
            <w:tcW w:type="dxa" w:w="1474"/>
          </w:tcPr>
          <w:p>
            <w:pPr>
              <w:spacing w:after="0"/>
              <w:jc w:val="center"/>
            </w:pPr>
            <w:r/>
            <w:r>
              <w:rPr>
                <w:b w:val="0"/>
                <w:i w:val="0"/>
                <w:sz w:val="20"/>
              </w:rPr>
              <w:t>Tiết 110</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Thể tích. Đơn vị đo thể tích</w:t>
            </w:r>
          </w:p>
        </w:tc>
        <w:tc>
          <w:tcPr>
            <w:tcW w:type="dxa" w:w="4365"/>
          </w:tcPr>
          <w:p>
            <w:pPr>
              <w:spacing w:after="0"/>
            </w:pPr>
            <w:r/>
            <w:r>
              <w:rPr>
                <w:b w:val="0"/>
                <w:i w:val="0"/>
                <w:sz w:val="20"/>
              </w:rPr>
              <w:t>Bài 47. Mét khối (Tiết 1)</w:t>
            </w:r>
          </w:p>
        </w:tc>
        <w:tc>
          <w:tcPr>
            <w:tcW w:type="dxa" w:w="1474"/>
          </w:tcPr>
          <w:p>
            <w:pPr>
              <w:spacing w:after="0"/>
              <w:jc w:val="center"/>
            </w:pPr>
            <w:r/>
            <w:r>
              <w:rPr>
                <w:b w:val="0"/>
                <w:i w:val="0"/>
                <w:sz w:val="20"/>
              </w:rPr>
              <w:t>Tiết 111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47. Mét khối (Tiết 2)</w:t>
            </w:r>
          </w:p>
        </w:tc>
        <w:tc>
          <w:tcPr>
            <w:tcW w:type="dxa" w:w="1474"/>
          </w:tcPr>
          <w:p>
            <w:pPr>
              <w:spacing w:after="0"/>
              <w:jc w:val="center"/>
            </w:pPr>
            <w:r/>
            <w:r>
              <w:rPr>
                <w:b w:val="0"/>
                <w:i w:val="0"/>
                <w:sz w:val="20"/>
              </w:rPr>
              <w:t>Tiết 112</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Luyện tập chung (Tiết 1)</w:t>
            </w:r>
          </w:p>
        </w:tc>
        <w:tc>
          <w:tcPr>
            <w:tcW w:type="dxa" w:w="1474"/>
          </w:tcPr>
          <w:p>
            <w:pPr>
              <w:spacing w:after="0"/>
              <w:jc w:val="center"/>
            </w:pPr>
            <w:r/>
            <w:r>
              <w:rPr>
                <w:b w:val="0"/>
                <w:i w:val="0"/>
                <w:sz w:val="20"/>
              </w:rPr>
              <w:t>Tiết 113 (2 tiết)</w:t>
            </w:r>
          </w:p>
        </w:tc>
        <w:tc>
          <w:tcPr>
            <w:tcW w:type="dxa" w:w="4195"/>
          </w:tcPr>
          <w:p>
            <w:pPr>
              <w:spacing w:after="0"/>
            </w:pPr>
            <w:r/>
            <w:r>
              <w:rPr>
                <w:b w:val="0"/>
                <w:i w:val="0"/>
                <w:sz w:val="18"/>
              </w:rPr>
              <w:t>Năng lực số Miền 1 (Cơ bản, bậc 2): Ở hoạt động Khởi động bài “Luyện tập chung”, GV chiếu các hình và số liệu của bài lên màn hình; Năng lực số Miền 5 (Cơ bản, bậc 2): Ở phần Thực hành, GV mở bảng tính có sẵn công thức: HS tính ra vở trước rồi nhập số đo để đối chiếu; khi kết quả lệch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48. Luyện tập chung (Tiết 2)</w:t>
            </w:r>
          </w:p>
        </w:tc>
        <w:tc>
          <w:tcPr>
            <w:tcW w:type="dxa" w:w="1474"/>
          </w:tcPr>
          <w:p>
            <w:pPr>
              <w:spacing w:after="0"/>
              <w:jc w:val="center"/>
            </w:pPr>
            <w:r/>
            <w:r>
              <w:rPr>
                <w:b w:val="0"/>
                <w:i w:val="0"/>
                <w:sz w:val="20"/>
              </w:rPr>
              <w:t>Tiết 114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9: Diện tích và thể tích của một số hình khối</w:t>
            </w:r>
          </w:p>
        </w:tc>
        <w:tc>
          <w:tcPr>
            <w:tcW w:type="dxa" w:w="4365"/>
          </w:tcPr>
          <w:p>
            <w:pPr>
              <w:spacing w:after="0"/>
            </w:pPr>
            <w:r/>
            <w:r>
              <w:rPr>
                <w:b w:val="0"/>
                <w:i w:val="0"/>
                <w:sz w:val="20"/>
              </w:rPr>
              <w:t>Bài 49. Hình khai triển của hình lập phương, hình hộp chữ nhật và hình trụ (Tiết 1)</w:t>
            </w:r>
          </w:p>
        </w:tc>
        <w:tc>
          <w:tcPr>
            <w:tcW w:type="dxa" w:w="1474"/>
          </w:tcPr>
          <w:p>
            <w:pPr>
              <w:spacing w:after="0"/>
              <w:jc w:val="center"/>
            </w:pPr>
            <w:r/>
            <w:r>
              <w:rPr>
                <w:b w:val="0"/>
                <w:i w:val="0"/>
                <w:sz w:val="20"/>
              </w:rPr>
              <w:t>Tiết 115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9: Diện tích và thể tích của một số hình khối</w:t>
            </w:r>
          </w:p>
        </w:tc>
        <w:tc>
          <w:tcPr>
            <w:tcW w:type="dxa" w:w="4365"/>
          </w:tcPr>
          <w:p>
            <w:pPr>
              <w:spacing w:after="0"/>
            </w:pPr>
            <w:r/>
            <w:r>
              <w:rPr>
                <w:b w:val="0"/>
                <w:i w:val="0"/>
                <w:sz w:val="20"/>
              </w:rPr>
              <w:t>Bài 49. Hình khai triển của hình lập phương, hình hộp chữ nhật và hình trụ (Tiết 2)</w:t>
            </w:r>
          </w:p>
        </w:tc>
        <w:tc>
          <w:tcPr>
            <w:tcW w:type="dxa" w:w="1474"/>
          </w:tcPr>
          <w:p>
            <w:pPr>
              <w:spacing w:after="0"/>
              <w:jc w:val="center"/>
            </w:pPr>
            <w:r/>
            <w:r>
              <w:rPr>
                <w:b w:val="0"/>
                <w:i w:val="0"/>
                <w:sz w:val="20"/>
              </w:rPr>
              <w:t>Tiết 116</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Diện tích xung quanh và diện tích toàn phần của hình hộp chữ nhật (Tiết 1)</w:t>
            </w:r>
          </w:p>
        </w:tc>
        <w:tc>
          <w:tcPr>
            <w:tcW w:type="dxa" w:w="1474"/>
          </w:tcPr>
          <w:p>
            <w:pPr>
              <w:spacing w:after="0"/>
              <w:jc w:val="center"/>
            </w:pPr>
            <w:r/>
            <w:r>
              <w:rPr>
                <w:b w:val="0"/>
                <w:i w:val="0"/>
                <w:sz w:val="20"/>
              </w:rPr>
              <w:t>Tiết 117 (3 tiết)</w:t>
            </w:r>
          </w:p>
        </w:tc>
        <w:tc>
          <w:tcPr>
            <w:tcW w:type="dxa" w:w="4195"/>
          </w:tcPr>
          <w:p>
            <w:pPr>
              <w:spacing w:after="0"/>
            </w:pPr>
            <w:r/>
            <w:r>
              <w:rPr>
                <w:b w:val="0"/>
                <w:i w:val="0"/>
                <w:sz w:val="18"/>
              </w:rPr>
              <w:t>NLS: Năng lực số 5.2 CB2b: HS quan sát mô hình 3D xoay và hình khai triển động</w:t>
            </w:r>
          </w:p>
          <w:p>
            <w:pPr>
              <w:spacing w:after="0"/>
            </w:pPr>
            <w:r>
              <w:rPr>
                <w:b w:val="0"/>
                <w:i w:val="0"/>
                <w:sz w:val="18"/>
              </w:rPr>
              <w:t>STEM: Ngôi nhà nhỏ, tiện ích (Toán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Diện tích xung quanh và diện tích toàn phần của hình hộp chữ nhật (Tiết 2)</w:t>
            </w:r>
          </w:p>
        </w:tc>
        <w:tc>
          <w:tcPr>
            <w:tcW w:type="dxa" w:w="1474"/>
          </w:tcPr>
          <w:p>
            <w:pPr>
              <w:spacing w:after="0"/>
              <w:jc w:val="center"/>
            </w:pPr>
            <w:r/>
            <w:r>
              <w:rPr>
                <w:b w:val="0"/>
                <w:i w:val="0"/>
                <w:sz w:val="20"/>
              </w:rPr>
              <w:t>Tiết 118</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50. Diện tích xung quanh và diện tích toàn phần của hình hộp chữ nhật (Tiết 3)</w:t>
            </w:r>
          </w:p>
        </w:tc>
        <w:tc>
          <w:tcPr>
            <w:tcW w:type="dxa" w:w="1474"/>
          </w:tcPr>
          <w:p>
            <w:pPr>
              <w:spacing w:after="0"/>
              <w:jc w:val="center"/>
            </w:pPr>
            <w:r/>
            <w:r>
              <w:rPr>
                <w:b w:val="0"/>
                <w:i w:val="0"/>
                <w:sz w:val="20"/>
              </w:rPr>
              <w:t>Tiết 119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51. Diện tích xung quanh và diện tích toàn phần của hình lập phương (Tiết 1)</w:t>
            </w:r>
          </w:p>
        </w:tc>
        <w:tc>
          <w:tcPr>
            <w:tcW w:type="dxa" w:w="1474"/>
          </w:tcPr>
          <w:p>
            <w:pPr>
              <w:spacing w:after="0"/>
              <w:jc w:val="center"/>
            </w:pPr>
            <w:r/>
            <w:r>
              <w:rPr>
                <w:b w:val="0"/>
                <w:i w:val="0"/>
                <w:sz w:val="20"/>
              </w:rPr>
              <w:t>Tiết 120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9: Diện tích và thể tích của một số hình khối</w:t>
            </w:r>
          </w:p>
        </w:tc>
        <w:tc>
          <w:tcPr>
            <w:tcW w:type="dxa" w:w="4365"/>
          </w:tcPr>
          <w:p>
            <w:pPr>
              <w:spacing w:after="0"/>
            </w:pPr>
            <w:r/>
            <w:r>
              <w:rPr>
                <w:b w:val="0"/>
                <w:i w:val="0"/>
                <w:sz w:val="20"/>
              </w:rPr>
              <w:t>Bài 51. Diện tích xung quanh và diện tích toàn phần của hình lập phương (Tiết 2)</w:t>
            </w:r>
          </w:p>
        </w:tc>
        <w:tc>
          <w:tcPr>
            <w:tcW w:type="dxa" w:w="1474"/>
          </w:tcPr>
          <w:p>
            <w:pPr>
              <w:spacing w:after="0"/>
              <w:jc w:val="center"/>
            </w:pPr>
            <w:r/>
            <w:r>
              <w:rPr>
                <w:b w:val="0"/>
                <w:i w:val="0"/>
                <w:sz w:val="20"/>
              </w:rPr>
              <w:t>Tiết 121</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Thể tích của hình hộp chữ nhật (Tiết 1)</w:t>
            </w:r>
          </w:p>
        </w:tc>
        <w:tc>
          <w:tcPr>
            <w:tcW w:type="dxa" w:w="1474"/>
          </w:tcPr>
          <w:p>
            <w:pPr>
              <w:spacing w:after="0"/>
              <w:jc w:val="center"/>
            </w:pPr>
            <w:r/>
            <w:r>
              <w:rPr>
                <w:b w:val="0"/>
                <w:i w:val="0"/>
                <w:sz w:val="20"/>
              </w:rPr>
              <w:t>Tiết 122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52. Thể tích của hình hộp chữ nhật (Tiết 2)</w:t>
            </w:r>
          </w:p>
        </w:tc>
        <w:tc>
          <w:tcPr>
            <w:tcW w:type="dxa" w:w="1474"/>
          </w:tcPr>
          <w:p>
            <w:pPr>
              <w:spacing w:after="0"/>
              <w:jc w:val="center"/>
            </w:pPr>
            <w:r/>
            <w:r>
              <w:rPr>
                <w:b w:val="0"/>
                <w:i w:val="0"/>
                <w:sz w:val="20"/>
              </w:rPr>
              <w:t>Tiết 123</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Thể tích của hình lập phương (Tiết 1)</w:t>
            </w:r>
          </w:p>
        </w:tc>
        <w:tc>
          <w:tcPr>
            <w:tcW w:type="dxa" w:w="1474"/>
          </w:tcPr>
          <w:p>
            <w:pPr>
              <w:spacing w:after="0"/>
              <w:jc w:val="center"/>
            </w:pPr>
            <w:r/>
            <w:r>
              <w:rPr>
                <w:b w:val="0"/>
                <w:i w:val="0"/>
                <w:sz w:val="20"/>
              </w:rPr>
              <w:t>Tiết 124 (2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53. Thể tích của hình lập phương (Tiết 2)</w:t>
            </w:r>
          </w:p>
        </w:tc>
        <w:tc>
          <w:tcPr>
            <w:tcW w:type="dxa" w:w="1474"/>
          </w:tcPr>
          <w:p>
            <w:pPr>
              <w:spacing w:after="0"/>
              <w:jc w:val="center"/>
            </w:pPr>
            <w:r/>
            <w:r>
              <w:rPr>
                <w:b w:val="0"/>
                <w:i w:val="0"/>
                <w:sz w:val="20"/>
              </w:rPr>
              <w:t>Tiết 125</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9: Diện tích và thể tích của một số hình khối</w:t>
            </w:r>
          </w:p>
        </w:tc>
        <w:tc>
          <w:tcPr>
            <w:tcW w:type="dxa" w:w="4365"/>
          </w:tcPr>
          <w:p>
            <w:pPr>
              <w:spacing w:after="0"/>
            </w:pPr>
            <w:r/>
            <w:r>
              <w:rPr>
                <w:b w:val="0"/>
                <w:i w:val="0"/>
                <w:sz w:val="20"/>
              </w:rPr>
              <w:t>Bài 54. Thực hành tính toán và ước lượng thể tích một số hình khối</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t>NLS: Năng lực số 5.2 CB2b: HS quan sát mô hình 3D xoay và hình khai triển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Luyện tập chung (Tiết 1)</w:t>
            </w:r>
          </w:p>
        </w:tc>
        <w:tc>
          <w:tcPr>
            <w:tcW w:type="dxa" w:w="1474"/>
          </w:tcPr>
          <w:p>
            <w:pPr>
              <w:spacing w:after="0"/>
              <w:jc w:val="center"/>
            </w:pPr>
            <w:r/>
            <w:r>
              <w:rPr>
                <w:b w:val="0"/>
                <w:i w:val="0"/>
                <w:sz w:val="20"/>
              </w:rPr>
              <w:t>Tiết 127 (2 tiết)</w:t>
            </w:r>
          </w:p>
        </w:tc>
        <w:tc>
          <w:tcPr>
            <w:tcW w:type="dxa" w:w="4195"/>
          </w:tcPr>
          <w:p>
            <w:pPr>
              <w:spacing w:after="0"/>
            </w:pPr>
            <w:r/>
            <w:r>
              <w:rPr>
                <w:b w:val="0"/>
                <w:i w:val="0"/>
                <w:sz w:val="18"/>
              </w:rPr>
              <w:t>SGV 3 tiết; bớt 1 tiết cho kiểm tra định kì; Năng lực số Miền 1 (Cơ bản, bậc 2): Ở hoạt động Khởi động bài “Luyện tập chung”, GV chiếu các hình cần quan sát lên màn hình, xoay và tô màu từng mặt để HS nhận ra hình khối; Năng lực số Miền 5 (Cơ bản, bậc 2): Ở phần Thực hành, GV mở bảng tính có sẵn công thức: HS tính ra vở trước rồi nhập số đo để đối chiếu; khi kết quả lệch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55. Luyện tập chung (Tiết 2)</w:t>
            </w:r>
          </w:p>
        </w:tc>
        <w:tc>
          <w:tcPr>
            <w:tcW w:type="dxa" w:w="1474"/>
          </w:tcPr>
          <w:p>
            <w:pPr>
              <w:spacing w:after="0"/>
              <w:jc w:val="center"/>
            </w:pPr>
            <w:r/>
            <w:r>
              <w:rPr>
                <w:b w:val="0"/>
                <w:i w:val="0"/>
                <w:sz w:val="20"/>
              </w:rPr>
              <w:t>Tiết 128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10: Số đo thời gian. Vận tốc. Các bài toán liên quan đến chuyển động đều</w:t>
            </w:r>
          </w:p>
        </w:tc>
        <w:tc>
          <w:tcPr>
            <w:tcW w:type="dxa" w:w="4365"/>
          </w:tcPr>
          <w:p>
            <w:pPr>
              <w:spacing w:after="0"/>
            </w:pPr>
            <w:r/>
            <w:r>
              <w:rPr>
                <w:b w:val="0"/>
                <w:i w:val="0"/>
                <w:sz w:val="20"/>
              </w:rPr>
              <w:t>Bài 56. Các đơn vị đo thời gian</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NLS: Năng lực số 5.2 CB2b: HS tự đổi đơn vị ra nháp rồi dùng công cụ số đối chiếu</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57. Cộng, trừ số đo thời gian (Tiết 1)</w:t>
            </w:r>
          </w:p>
        </w:tc>
        <w:tc>
          <w:tcPr>
            <w:tcW w:type="dxa" w:w="1474"/>
          </w:tcPr>
          <w:p>
            <w:pPr>
              <w:spacing w:after="0"/>
              <w:jc w:val="center"/>
            </w:pPr>
            <w:r/>
            <w:r>
              <w:rPr>
                <w:b w:val="0"/>
                <w:i w:val="0"/>
                <w:sz w:val="20"/>
              </w:rPr>
              <w:t>Tiết 130 (2 tiết)</w:t>
            </w:r>
          </w:p>
        </w:tc>
        <w:tc>
          <w:tcPr>
            <w:tcW w:type="dxa" w:w="4195"/>
          </w:tcPr>
          <w:p>
            <w:pPr>
              <w:spacing w:after="0"/>
            </w:pPr>
            <w:r/>
            <w:r>
              <w:rPr>
                <w:b w:val="0"/>
                <w:i w:val="0"/>
                <w:sz w:val="18"/>
              </w:rPr>
              <w:t>NLS: Năng lực số 5.2 CB2b: HS tự đổi đơn vị ra nháp rồi dùng công cụ số đối chiếu</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10: Số đo thời gian. Vận tốc. Các bài toán liên quan đến chuyển động đều</w:t>
            </w:r>
          </w:p>
        </w:tc>
        <w:tc>
          <w:tcPr>
            <w:tcW w:type="dxa" w:w="4365"/>
          </w:tcPr>
          <w:p>
            <w:pPr>
              <w:spacing w:after="0"/>
            </w:pPr>
            <w:r/>
            <w:r>
              <w:rPr>
                <w:b w:val="0"/>
                <w:i w:val="0"/>
                <w:sz w:val="20"/>
              </w:rPr>
              <w:t>Bài 57. Cộng, trừ số đo thời gian (Tiết 2)</w:t>
            </w:r>
          </w:p>
        </w:tc>
        <w:tc>
          <w:tcPr>
            <w:tcW w:type="dxa" w:w="1474"/>
          </w:tcPr>
          <w:p>
            <w:pPr>
              <w:spacing w:after="0"/>
              <w:jc w:val="center"/>
            </w:pPr>
            <w:r/>
            <w:r>
              <w:rPr>
                <w:b w:val="0"/>
                <w:i w:val="0"/>
                <w:sz w:val="20"/>
              </w:rPr>
              <w:t>Tiết 131</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Nhân, chia số đo thời gian với một số (Tiết 1)</w:t>
            </w:r>
          </w:p>
        </w:tc>
        <w:tc>
          <w:tcPr>
            <w:tcW w:type="dxa" w:w="1474"/>
          </w:tcPr>
          <w:p>
            <w:pPr>
              <w:spacing w:after="0"/>
              <w:jc w:val="center"/>
            </w:pPr>
            <w:r/>
            <w:r>
              <w:rPr>
                <w:b w:val="0"/>
                <w:i w:val="0"/>
                <w:sz w:val="20"/>
              </w:rPr>
              <w:t>Tiết 132 (3 tiết)</w:t>
            </w:r>
          </w:p>
        </w:tc>
        <w:tc>
          <w:tcPr>
            <w:tcW w:type="dxa" w:w="4195"/>
          </w:tcPr>
          <w:p>
            <w:pPr>
              <w:spacing w:after="0"/>
            </w:pPr>
            <w:r/>
            <w:r>
              <w:rPr>
                <w:b w:val="0"/>
                <w:i w:val="0"/>
                <w:sz w:val="18"/>
              </w:rPr>
              <w:t>NLS: Năng lực số 5.2 CB2b: HS tự đổi đơn vị ra nháp rồi dùng công cụ số đối chiếu</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Nhân, chia số đo thời gian với một số (Tiết 2)</w:t>
            </w:r>
          </w:p>
        </w:tc>
        <w:tc>
          <w:tcPr>
            <w:tcW w:type="dxa" w:w="1474"/>
          </w:tcPr>
          <w:p>
            <w:pPr>
              <w:spacing w:after="0"/>
              <w:jc w:val="center"/>
            </w:pPr>
            <w:r/>
            <w:r>
              <w:rPr>
                <w:b w:val="0"/>
                <w:i w:val="0"/>
                <w:sz w:val="20"/>
              </w:rPr>
              <w:t>Tiết 133</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58. Nhân, chia số đo thời gian với một số (Tiết 3)</w:t>
            </w:r>
          </w:p>
        </w:tc>
        <w:tc>
          <w:tcPr>
            <w:tcW w:type="dxa" w:w="1474"/>
          </w:tcPr>
          <w:p>
            <w:pPr>
              <w:spacing w:after="0"/>
              <w:jc w:val="center"/>
            </w:pPr>
            <w:r/>
            <w:r>
              <w:rPr>
                <w:b w:val="0"/>
                <w:i w:val="0"/>
                <w:sz w:val="20"/>
              </w:rPr>
              <w:t>Tiết 134</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II</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10: Số đo thời gian. Vận tốc. Các bài toán liên quan đến chuyển động đều</w:t>
            </w:r>
          </w:p>
        </w:tc>
        <w:tc>
          <w:tcPr>
            <w:tcW w:type="dxa" w:w="4365"/>
          </w:tcPr>
          <w:p>
            <w:pPr>
              <w:spacing w:after="0"/>
            </w:pPr>
            <w:r/>
            <w:r>
              <w:rPr>
                <w:b w:val="0"/>
                <w:i w:val="0"/>
                <w:sz w:val="20"/>
              </w:rPr>
              <w:t>Bài 59. Vận tốc của một chuyển động đều (Tiết 1)</w:t>
            </w:r>
          </w:p>
        </w:tc>
        <w:tc>
          <w:tcPr>
            <w:tcW w:type="dxa" w:w="1474"/>
          </w:tcPr>
          <w:p>
            <w:pPr>
              <w:spacing w:after="0"/>
              <w:jc w:val="center"/>
            </w:pPr>
            <w:r/>
            <w:r>
              <w:rPr>
                <w:b w:val="0"/>
                <w:i w:val="0"/>
                <w:sz w:val="20"/>
              </w:rPr>
              <w:t>Tiết 136 (2 tiết)</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59. Vận tốc của một chuyển động đều (Tiết 2)</w:t>
            </w:r>
          </w:p>
        </w:tc>
        <w:tc>
          <w:tcPr>
            <w:tcW w:type="dxa" w:w="1474"/>
          </w:tcPr>
          <w:p>
            <w:pPr>
              <w:spacing w:after="0"/>
              <w:jc w:val="center"/>
            </w:pPr>
            <w:r/>
            <w:r>
              <w:rPr>
                <w:b w:val="0"/>
                <w:i w:val="0"/>
                <w:sz w:val="20"/>
              </w:rPr>
              <w:t>Tiết 137</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Quãng đường, thời gian của một chuyển động đều (Tiết 1)</w:t>
            </w:r>
          </w:p>
        </w:tc>
        <w:tc>
          <w:tcPr>
            <w:tcW w:type="dxa" w:w="1474"/>
          </w:tcPr>
          <w:p>
            <w:pPr>
              <w:spacing w:after="0"/>
              <w:jc w:val="center"/>
            </w:pPr>
            <w:r/>
            <w:r>
              <w:rPr>
                <w:b w:val="0"/>
                <w:i w:val="0"/>
                <w:sz w:val="20"/>
              </w:rPr>
              <w:t>Tiết 138 (3 tiết)</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Quãng đường, thời gian của một chuyển động đều (Tiết 2)</w:t>
            </w:r>
          </w:p>
        </w:tc>
        <w:tc>
          <w:tcPr>
            <w:tcW w:type="dxa" w:w="1474"/>
          </w:tcPr>
          <w:p>
            <w:pPr>
              <w:spacing w:after="0"/>
              <w:jc w:val="center"/>
            </w:pPr>
            <w:r/>
            <w:r>
              <w:rPr>
                <w:b w:val="0"/>
                <w:i w:val="0"/>
                <w:sz w:val="20"/>
              </w:rPr>
              <w:t>Tiết 139</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60. Quãng đường, thời gian của một chuyển động đều (Tiết 3)</w:t>
            </w:r>
          </w:p>
        </w:tc>
        <w:tc>
          <w:tcPr>
            <w:tcW w:type="dxa" w:w="1474"/>
          </w:tcPr>
          <w:p>
            <w:pPr>
              <w:spacing w:after="0"/>
              <w:jc w:val="center"/>
            </w:pPr>
            <w:r/>
            <w:r>
              <w:rPr>
                <w:b w:val="0"/>
                <w:i w:val="0"/>
                <w:sz w:val="20"/>
              </w:rPr>
              <w:t>Tiết 140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10: Số đo thời gian. Vận tốc. Các bài toán liên quan đến chuyển động đều</w:t>
            </w:r>
          </w:p>
        </w:tc>
        <w:tc>
          <w:tcPr>
            <w:tcW w:type="dxa" w:w="4365"/>
          </w:tcPr>
          <w:p>
            <w:pPr>
              <w:spacing w:after="0"/>
            </w:pPr>
            <w:r/>
            <w:r>
              <w:rPr>
                <w:b w:val="0"/>
                <w:i w:val="0"/>
                <w:sz w:val="20"/>
              </w:rPr>
              <w:t>Bài 61. Thực hành tính toán và ước lượng về vận tốc, quãng đường, thời gian trong chuyển động đều (Tiết 1)</w:t>
            </w:r>
          </w:p>
        </w:tc>
        <w:tc>
          <w:tcPr>
            <w:tcW w:type="dxa" w:w="1474"/>
          </w:tcPr>
          <w:p>
            <w:pPr>
              <w:spacing w:after="0"/>
              <w:jc w:val="center"/>
            </w:pPr>
            <w:r/>
            <w:r>
              <w:rPr>
                <w:b w:val="0"/>
                <w:i w:val="0"/>
                <w:sz w:val="20"/>
              </w:rPr>
              <w:t>Tiết 141 (2 tiết)</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61. Thực hành tính toán và ước lượng về vận tốc, quãng đường, thời gian trong chuyển động đều (Tiết 2)</w:t>
            </w:r>
          </w:p>
        </w:tc>
        <w:tc>
          <w:tcPr>
            <w:tcW w:type="dxa" w:w="1474"/>
          </w:tcPr>
          <w:p>
            <w:pPr>
              <w:spacing w:after="0"/>
              <w:jc w:val="center"/>
            </w:pPr>
            <w:r/>
            <w:r>
              <w:rPr>
                <w:b w:val="0"/>
                <w:i w:val="0"/>
                <w:sz w:val="20"/>
              </w:rPr>
              <w:t>Tiết 142</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1)</w:t>
            </w:r>
          </w:p>
        </w:tc>
        <w:tc>
          <w:tcPr>
            <w:tcW w:type="dxa" w:w="1474"/>
          </w:tcPr>
          <w:p>
            <w:pPr>
              <w:spacing w:after="0"/>
              <w:jc w:val="center"/>
            </w:pPr>
            <w:r/>
            <w:r>
              <w:rPr>
                <w:b w:val="0"/>
                <w:i w:val="0"/>
                <w:sz w:val="20"/>
              </w:rPr>
              <w:t>Tiết 143 (3 tiết)</w:t>
            </w:r>
          </w:p>
        </w:tc>
        <w:tc>
          <w:tcPr>
            <w:tcW w:type="dxa" w:w="4195"/>
          </w:tcPr>
          <w:p>
            <w:pPr>
              <w:spacing w:after="0"/>
            </w:pPr>
            <w:r/>
            <w:r>
              <w:rPr>
                <w:b w:val="0"/>
                <w:i w:val="0"/>
                <w:sz w:val="18"/>
              </w:rPr>
              <w:t>Năng lực số Miền 1 (Cơ bản, bậc 2): Ở hoạt động Khởi động bài “Luyện tập chung”, GV chiếu các hình và số liệu của bài lên màn hình; Năng lực số Miền 5 (Cơ bản, bậc 2): Ở phần Thực hành, GV mở bảng tính có sẵn công thức: HS tính ra vở trước rồi nhập số đo để đối chiếu; khi kết quả lệch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2)</w:t>
            </w:r>
          </w:p>
        </w:tc>
        <w:tc>
          <w:tcPr>
            <w:tcW w:type="dxa" w:w="1474"/>
          </w:tcPr>
          <w:p>
            <w:pPr>
              <w:spacing w:after="0"/>
              <w:jc w:val="center"/>
            </w:pPr>
            <w:r/>
            <w:r>
              <w:rPr>
                <w:b w:val="0"/>
                <w:i w:val="0"/>
                <w:sz w:val="20"/>
              </w:rPr>
              <w:t>Tiết 144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62. Luyện tập chung (Tiết 3)</w:t>
            </w:r>
          </w:p>
        </w:tc>
        <w:tc>
          <w:tcPr>
            <w:tcW w:type="dxa" w:w="1474"/>
          </w:tcPr>
          <w:p>
            <w:pPr>
              <w:spacing w:after="0"/>
              <w:jc w:val="center"/>
            </w:pPr>
            <w:r/>
            <w:r>
              <w:rPr>
                <w:b w:val="0"/>
                <w:i w:val="0"/>
                <w:sz w:val="20"/>
              </w:rPr>
              <w:t>Tiết 145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11: Một số yếu tố thống kê và xác suất</w:t>
            </w:r>
          </w:p>
        </w:tc>
        <w:tc>
          <w:tcPr>
            <w:tcW w:type="dxa" w:w="4365"/>
          </w:tcPr>
          <w:p>
            <w:pPr>
              <w:spacing w:after="0"/>
            </w:pPr>
            <w:r/>
            <w:r>
              <w:rPr>
                <w:b w:val="0"/>
                <w:i w:val="0"/>
                <w:sz w:val="20"/>
              </w:rPr>
              <w:t>Bài 63. Thu thập, phân loại, sắp xếp các số liệu</w:t>
            </w:r>
          </w:p>
        </w:tc>
        <w:tc>
          <w:tcPr>
            <w:tcW w:type="dxa" w:w="1474"/>
          </w:tcPr>
          <w:p>
            <w:pPr>
              <w:spacing w:after="0"/>
              <w:jc w:val="center"/>
            </w:pPr>
            <w:r/>
            <w:r>
              <w:rPr>
                <w:b w:val="0"/>
                <w:i w:val="0"/>
                <w:sz w:val="20"/>
              </w:rPr>
              <w:t>Tiết 146 (1 tiết)</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Biểu đồ hình quạt tròn (Tiết 1)</w:t>
            </w:r>
          </w:p>
        </w:tc>
        <w:tc>
          <w:tcPr>
            <w:tcW w:type="dxa" w:w="1474"/>
          </w:tcPr>
          <w:p>
            <w:pPr>
              <w:spacing w:after="0"/>
              <w:jc w:val="center"/>
            </w:pPr>
            <w:r/>
            <w:r>
              <w:rPr>
                <w:b w:val="0"/>
                <w:i w:val="0"/>
                <w:sz w:val="20"/>
              </w:rPr>
              <w:t>Tiết 147 (2 tiết)</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64. Biểu đồ hình quạt tròn (Tiết 2)</w:t>
            </w:r>
          </w:p>
        </w:tc>
        <w:tc>
          <w:tcPr>
            <w:tcW w:type="dxa" w:w="1474"/>
          </w:tcPr>
          <w:p>
            <w:pPr>
              <w:spacing w:after="0"/>
              <w:jc w:val="center"/>
            </w:pPr>
            <w:r/>
            <w:r>
              <w:rPr>
                <w:b w:val="0"/>
                <w:i w:val="0"/>
                <w:sz w:val="20"/>
              </w:rPr>
              <w:t>Tiết 148</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65. Tỉ số của số lần lặp lại một sự kiện so với tổng số lần thực hiện</w:t>
            </w:r>
          </w:p>
        </w:tc>
        <w:tc>
          <w:tcPr>
            <w:tcW w:type="dxa" w:w="1474"/>
          </w:tcPr>
          <w:p>
            <w:pPr>
              <w:spacing w:after="0"/>
              <w:jc w:val="center"/>
            </w:pPr>
            <w:r/>
            <w:r>
              <w:rPr>
                <w:b w:val="0"/>
                <w:i w:val="0"/>
                <w:sz w:val="20"/>
              </w:rPr>
              <w:t>Tiết 149 (1 tiết)</w:t>
            </w:r>
          </w:p>
        </w:tc>
        <w:tc>
          <w:tcPr>
            <w:tcW w:type="dxa" w:w="4195"/>
          </w:tcPr>
          <w:p>
            <w:pPr>
              <w:spacing w:after="0"/>
            </w:pPr>
            <w:r/>
            <w:r>
              <w:rPr>
                <w:b w:val="0"/>
                <w:i w:val="0"/>
                <w:sz w:val="18"/>
              </w:rPr>
              <w:t>Năng lực số 5.1 CB2a: HS quan sát mô phỏng nhiều lượt, ghi kết quả vào bảng tính và tự tính tỉ số qua từng đợt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66. Thực hành và trải nghiệm thu thập, phân tích, biểu diễn các số liệu thống kê (Tiết 1)</w:t>
            </w:r>
          </w:p>
        </w:tc>
        <w:tc>
          <w:tcPr>
            <w:tcW w:type="dxa" w:w="1474"/>
          </w:tcPr>
          <w:p>
            <w:pPr>
              <w:spacing w:after="0"/>
              <w:jc w:val="center"/>
            </w:pPr>
            <w:r/>
            <w:r>
              <w:rPr>
                <w:b w:val="0"/>
                <w:i w:val="0"/>
                <w:sz w:val="20"/>
              </w:rPr>
              <w:t>Tiết 150 (2 tiết)</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11: Một số yếu tố thống kê và xác suất</w:t>
            </w:r>
          </w:p>
        </w:tc>
        <w:tc>
          <w:tcPr>
            <w:tcW w:type="dxa" w:w="4365"/>
          </w:tcPr>
          <w:p>
            <w:pPr>
              <w:spacing w:after="0"/>
            </w:pPr>
            <w:r/>
            <w:r>
              <w:rPr>
                <w:b w:val="0"/>
                <w:i w:val="0"/>
                <w:sz w:val="20"/>
              </w:rPr>
              <w:t>Bài 66. Thực hành và trải nghiệm thu thập, phân tích, biểu diễn các số liệu thống kê (Tiết 2)</w:t>
            </w:r>
          </w:p>
        </w:tc>
        <w:tc>
          <w:tcPr>
            <w:tcW w:type="dxa" w:w="1474"/>
          </w:tcPr>
          <w:p>
            <w:pPr>
              <w:spacing w:after="0"/>
              <w:jc w:val="center"/>
            </w:pPr>
            <w:r/>
            <w:r>
              <w:rPr>
                <w:b w:val="0"/>
                <w:i w:val="0"/>
                <w:sz w:val="20"/>
              </w:rPr>
              <w:t>Tiết 151</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67. Luyện tập chung</w:t>
            </w:r>
          </w:p>
        </w:tc>
        <w:tc>
          <w:tcPr>
            <w:tcW w:type="dxa" w:w="1474"/>
          </w:tcPr>
          <w:p>
            <w:pPr>
              <w:spacing w:after="0"/>
              <w:jc w:val="center"/>
            </w:pPr>
            <w:r/>
            <w:r>
              <w:rPr>
                <w:b w:val="0"/>
                <w:i w:val="0"/>
                <w:sz w:val="20"/>
              </w:rPr>
              <w:t>Tiết 152 (1 tiết)</w:t>
            </w:r>
          </w:p>
        </w:tc>
        <w:tc>
          <w:tcPr>
            <w:tcW w:type="dxa" w:w="4195"/>
          </w:tcPr>
          <w:p>
            <w:pPr>
              <w:spacing w:after="0"/>
            </w:pPr>
            <w:r/>
            <w:r>
              <w:rPr>
                <w:b w:val="0"/>
                <w:i w:val="0"/>
                <w:sz w:val="18"/>
              </w:rPr>
              <w:t>Năng lực số Miền 1 (Cơ bản, bậc 2): Ở hoạt động Khởi động bài “Luyện tập chung”, GV chiếu các hình và số liệu của bài lên màn hình; Năng lực số Miền 5 (Cơ bản, bậc 2): Ở phần Thực hành, GV mở bảng tính có sẵn công thức: HS tính ra vở trước rồi nhập số đo để đối chiếu; khi kết quả lệch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68. Ôn tập số tự nhiên, phân số, số thập phân (Tiết 1)</w:t>
            </w:r>
          </w:p>
        </w:tc>
        <w:tc>
          <w:tcPr>
            <w:tcW w:type="dxa" w:w="1474"/>
          </w:tcPr>
          <w:p>
            <w:pPr>
              <w:spacing w:after="0"/>
              <w:jc w:val="center"/>
            </w:pPr>
            <w:r/>
            <w:r>
              <w:rPr>
                <w:b w:val="0"/>
                <w:i w:val="0"/>
                <w:sz w:val="20"/>
              </w:rPr>
              <w:t>Tiết 153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số tự nhiên, phân số, số thập phân (Tiết 2)</w:t>
            </w:r>
          </w:p>
        </w:tc>
        <w:tc>
          <w:tcPr>
            <w:tcW w:type="dxa" w:w="1474"/>
          </w:tcPr>
          <w:p>
            <w:pPr>
              <w:spacing w:after="0"/>
              <w:jc w:val="center"/>
            </w:pPr>
            <w:r/>
            <w:r>
              <w:rPr>
                <w:b w:val="0"/>
                <w:i w:val="0"/>
                <w:sz w:val="20"/>
              </w:rPr>
              <w:t>Tiết 154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68. Ôn tập số tự nhiên, phân số, số thập phân (Tiết 3)</w:t>
            </w:r>
          </w:p>
        </w:tc>
        <w:tc>
          <w:tcPr>
            <w:tcW w:type="dxa" w:w="1474"/>
          </w:tcPr>
          <w:p>
            <w:pPr>
              <w:spacing w:after="0"/>
              <w:jc w:val="center"/>
            </w:pPr>
            <w:r/>
            <w:r>
              <w:rPr>
                <w:b w:val="0"/>
                <w:i w:val="0"/>
                <w:sz w:val="20"/>
              </w:rPr>
              <w:t>Tiết 155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69. Ôn tập các phép tính với số tự nhiên, phân số, số thập phân (Tiết 1)</w:t>
            </w:r>
          </w:p>
        </w:tc>
        <w:tc>
          <w:tcPr>
            <w:tcW w:type="dxa" w:w="1474"/>
          </w:tcPr>
          <w:p>
            <w:pPr>
              <w:spacing w:after="0"/>
              <w:jc w:val="center"/>
            </w:pPr>
            <w:r/>
            <w:r>
              <w:rPr>
                <w:b w:val="0"/>
                <w:i w:val="0"/>
                <w:sz w:val="20"/>
              </w:rPr>
              <w:t>Tiết 156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các phép tính với số tự nhiên, phân số, số thập phân (Tiết 2)</w:t>
            </w:r>
          </w:p>
        </w:tc>
        <w:tc>
          <w:tcPr>
            <w:tcW w:type="dxa" w:w="1474"/>
          </w:tcPr>
          <w:p>
            <w:pPr>
              <w:spacing w:after="0"/>
              <w:jc w:val="center"/>
            </w:pPr>
            <w:r/>
            <w:r>
              <w:rPr>
                <w:b w:val="0"/>
                <w:i w:val="0"/>
                <w:sz w:val="20"/>
              </w:rPr>
              <w:t>Tiết 157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các phép tính với số tự nhiên, phân số, số thập phân (Tiết 3)</w:t>
            </w:r>
          </w:p>
        </w:tc>
        <w:tc>
          <w:tcPr>
            <w:tcW w:type="dxa" w:w="1474"/>
          </w:tcPr>
          <w:p>
            <w:pPr>
              <w:spacing w:after="0"/>
              <w:jc w:val="center"/>
            </w:pPr>
            <w:r/>
            <w:r>
              <w:rPr>
                <w:b w:val="0"/>
                <w:i w:val="0"/>
                <w:sz w:val="20"/>
              </w:rPr>
              <w:t>Tiết 158</w:t>
            </w:r>
          </w:p>
        </w:tc>
        <w:tc>
          <w:tcPr>
            <w:tcW w:type="dxa" w:w="4195"/>
          </w:tcPr>
          <w:p>
            <w:pPr>
              <w:spacing w:after="0"/>
            </w:pPr>
            <w:r/>
            <w:r>
              <w:rPr>
                <w:b w:val="0"/>
                <w:i w:val="0"/>
                <w:sz w:val="18"/>
              </w:rPr>
              <w:t>Năng lực số 6.3 CB2a: HS nêu được vì sao công cụ trí tuệ nhân tạo có thể trả lời sai khi đọc nhầm đề bài và chỉ ra cách đối chiếu lại bằng phép thử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69. Ôn tập các phép tính với số tự nhiên, phân số, số thập phân (Tiết 4)</w:t>
            </w:r>
          </w:p>
        </w:tc>
        <w:tc>
          <w:tcPr>
            <w:tcW w:type="dxa" w:w="1474"/>
          </w:tcPr>
          <w:p>
            <w:pPr>
              <w:spacing w:after="0"/>
              <w:jc w:val="center"/>
            </w:pPr>
            <w:r/>
            <w:r>
              <w:rPr>
                <w:b w:val="0"/>
                <w:i w:val="0"/>
                <w:sz w:val="20"/>
              </w:rPr>
              <w:t>Tiết 159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70. Ôn tập tỉ số, tỉ số phần trăm (Tiết 1)</w:t>
            </w:r>
          </w:p>
        </w:tc>
        <w:tc>
          <w:tcPr>
            <w:tcW w:type="dxa" w:w="1474"/>
          </w:tcPr>
          <w:p>
            <w:pPr>
              <w:spacing w:after="0"/>
              <w:jc w:val="center"/>
            </w:pPr>
            <w:r/>
            <w:r>
              <w:rPr>
                <w:b w:val="0"/>
                <w:i w:val="0"/>
                <w:sz w:val="20"/>
              </w:rPr>
              <w:t>Tiết 160 (2 tiết)</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70. Ôn tập tỉ số, tỉ số phần trăm (Tiết 2)</w:t>
            </w:r>
          </w:p>
        </w:tc>
        <w:tc>
          <w:tcPr>
            <w:tcW w:type="dxa" w:w="1474"/>
          </w:tcPr>
          <w:p>
            <w:pPr>
              <w:spacing w:after="0"/>
              <w:jc w:val="center"/>
            </w:pPr>
            <w:r/>
            <w:r>
              <w:rPr>
                <w:b w:val="0"/>
                <w:i w:val="0"/>
                <w:sz w:val="20"/>
              </w:rPr>
              <w:t>Tiết 161</w:t>
            </w:r>
          </w:p>
        </w:tc>
        <w:tc>
          <w:tcPr>
            <w:tcW w:type="dxa" w:w="4195"/>
          </w:tcPr>
          <w:p>
            <w:pPr>
              <w:spacing w:after="0"/>
            </w:pPr>
            <w:r/>
            <w:r>
              <w:rPr>
                <w:b w:val="0"/>
                <w:i w:val="0"/>
                <w:sz w:val="18"/>
              </w:rPr>
              <w:t>NLS: Năng lực số 1.2 CB2a: HS dùng bảng tính tính tỉ số phần trăm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(Tiết 1)</w:t>
            </w:r>
          </w:p>
        </w:tc>
        <w:tc>
          <w:tcPr>
            <w:tcW w:type="dxa" w:w="1474"/>
          </w:tcPr>
          <w:p>
            <w:pPr>
              <w:spacing w:after="0"/>
              <w:jc w:val="center"/>
            </w:pPr>
            <w:r/>
            <w:r>
              <w:rPr>
                <w:b w:val="0"/>
                <w:i w:val="0"/>
                <w:sz w:val="20"/>
              </w:rPr>
              <w:t>Tiết 162 (4 tiết)</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(Tiết 2)</w:t>
            </w:r>
          </w:p>
        </w:tc>
        <w:tc>
          <w:tcPr>
            <w:tcW w:type="dxa" w:w="1474"/>
          </w:tcPr>
          <w:p>
            <w:pPr>
              <w:spacing w:after="0"/>
              <w:jc w:val="center"/>
            </w:pPr>
            <w:r/>
            <w:r>
              <w:rPr>
                <w:b w:val="0"/>
                <w:i w:val="0"/>
                <w:sz w:val="20"/>
              </w:rPr>
              <w:t>Tiết 163</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(Tiết 3)</w:t>
            </w:r>
          </w:p>
        </w:tc>
        <w:tc>
          <w:tcPr>
            <w:tcW w:type="dxa" w:w="1474"/>
          </w:tcPr>
          <w:p>
            <w:pPr>
              <w:spacing w:after="0"/>
              <w:jc w:val="center"/>
            </w:pPr>
            <w:r/>
            <w:r>
              <w:rPr>
                <w:b w:val="0"/>
                <w:i w:val="0"/>
                <w:sz w:val="20"/>
              </w:rPr>
              <w:t>Tiết 164</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71. Ôn tập hình học (Tiết 4)</w:t>
            </w:r>
          </w:p>
        </w:tc>
        <w:tc>
          <w:tcPr>
            <w:tcW w:type="dxa" w:w="1474"/>
          </w:tcPr>
          <w:p>
            <w:pPr>
              <w:spacing w:after="0"/>
              <w:jc w:val="center"/>
            </w:pPr>
            <w:r/>
            <w:r>
              <w:rPr>
                <w:b w:val="0"/>
                <w:i w:val="0"/>
                <w:sz w:val="20"/>
              </w:rPr>
              <w:t>Tiết 165</w:t>
            </w:r>
          </w:p>
        </w:tc>
        <w:tc>
          <w:tcPr>
            <w:tcW w:type="dxa" w:w="4195"/>
          </w:tcPr>
          <w:p>
            <w:pPr>
              <w:spacing w:after="0"/>
            </w:pPr>
            <w:r/>
            <w:r>
              <w:rPr>
                <w:b w:val="0"/>
                <w:i w:val="0"/>
                <w:sz w:val="18"/>
              </w:rPr>
              <w:t>Năng lực số 5.2 CB2b: HS quan sát hình biến đổi trên phần mềm hình học động, tự rút ra quy luật về chu vi – diện tích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72. Ôn tập đo lường (Tiết 1)</w:t>
            </w:r>
          </w:p>
        </w:tc>
        <w:tc>
          <w:tcPr>
            <w:tcW w:type="dxa" w:w="1474"/>
          </w:tcPr>
          <w:p>
            <w:pPr>
              <w:spacing w:after="0"/>
              <w:jc w:val="center"/>
            </w:pPr>
            <w:r/>
            <w:r>
              <w:rPr>
                <w:b w:val="0"/>
                <w:i w:val="0"/>
                <w:sz w:val="20"/>
              </w:rPr>
              <w:t>Tiết 166 (2 tiết)</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72. Ôn tập đo lường (Tiết 2)</w:t>
            </w:r>
          </w:p>
        </w:tc>
        <w:tc>
          <w:tcPr>
            <w:tcW w:type="dxa" w:w="1474"/>
          </w:tcPr>
          <w:p>
            <w:pPr>
              <w:spacing w:after="0"/>
              <w:jc w:val="center"/>
            </w:pPr>
            <w:r/>
            <w:r>
              <w:rPr>
                <w:b w:val="0"/>
                <w:i w:val="0"/>
                <w:sz w:val="20"/>
              </w:rPr>
              <w:t>Tiết 167</w:t>
            </w:r>
          </w:p>
        </w:tc>
        <w:tc>
          <w:tcPr>
            <w:tcW w:type="dxa" w:w="4195"/>
          </w:tcPr>
          <w:p>
            <w:pPr>
              <w:spacing w:after="0"/>
            </w:pPr>
            <w:r/>
            <w:r>
              <w:rPr>
                <w:b w:val="0"/>
                <w:i w:val="0"/>
                <w:sz w:val="18"/>
              </w:rPr>
              <w:t>NLS: Năng lực số 5.2 CB2b: HS tự đổi đơn vị ra nháp rồi dùng công cụ số đối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toán chuyển động đều (Tiết 1)</w:t>
            </w:r>
          </w:p>
        </w:tc>
        <w:tc>
          <w:tcPr>
            <w:tcW w:type="dxa" w:w="1474"/>
          </w:tcPr>
          <w:p>
            <w:pPr>
              <w:spacing w:after="0"/>
              <w:jc w:val="center"/>
            </w:pPr>
            <w:r/>
            <w:r>
              <w:rPr>
                <w:b w:val="0"/>
                <w:i w:val="0"/>
                <w:sz w:val="20"/>
              </w:rPr>
              <w:t>Tiết 168 (2 tiết)</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73. Ôn tập toán chuyển động đều (Tiết 2)</w:t>
            </w:r>
          </w:p>
        </w:tc>
        <w:tc>
          <w:tcPr>
            <w:tcW w:type="dxa" w:w="1474"/>
          </w:tcPr>
          <w:p>
            <w:pPr>
              <w:spacing w:after="0"/>
              <w:jc w:val="center"/>
            </w:pPr>
            <w:r/>
            <w:r>
              <w:rPr>
                <w:b w:val="0"/>
                <w:i w:val="0"/>
                <w:sz w:val="20"/>
              </w:rPr>
              <w:t>Tiết 169</w:t>
            </w:r>
          </w:p>
        </w:tc>
        <w:tc>
          <w:tcPr>
            <w:tcW w:type="dxa" w:w="4195"/>
          </w:tcPr>
          <w:p>
            <w:pPr>
              <w:spacing w:after="0"/>
            </w:pPr>
            <w:r/>
            <w:r>
              <w:rPr>
                <w:b w:val="0"/>
                <w:i w:val="0"/>
                <w:sz w:val="18"/>
              </w:rPr>
              <w:t>Năng lực số 5.1 CB2a: HS quan sát mô phỏng, dùng số đo quãng đường lấy từ bản đồ số để tự tính rồi đối chiếu với dự đoán của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74. Ôn tập một số yếu tố thống kê và xác suất (Tiết 1)</w:t>
            </w:r>
          </w:p>
        </w:tc>
        <w:tc>
          <w:tcPr>
            <w:tcW w:type="dxa" w:w="1474"/>
          </w:tcPr>
          <w:p>
            <w:pPr>
              <w:spacing w:after="0"/>
              <w:jc w:val="center"/>
            </w:pPr>
            <w:r/>
            <w:r>
              <w:rPr>
                <w:b w:val="0"/>
                <w:i w:val="0"/>
                <w:sz w:val="20"/>
              </w:rPr>
              <w:t>Tiết 170 (2 tiết)</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12: Ôn tập cuối năm</w:t>
            </w:r>
          </w:p>
        </w:tc>
        <w:tc>
          <w:tcPr>
            <w:tcW w:type="dxa" w:w="4365"/>
          </w:tcPr>
          <w:p>
            <w:pPr>
              <w:spacing w:after="0"/>
            </w:pPr>
            <w:r/>
            <w:r>
              <w:rPr>
                <w:b w:val="0"/>
                <w:i w:val="0"/>
                <w:sz w:val="20"/>
              </w:rPr>
              <w:t>Bài 74. Ôn tập một số yếu tố thống kê và xác suất (Tiết 2)</w:t>
            </w:r>
          </w:p>
        </w:tc>
        <w:tc>
          <w:tcPr>
            <w:tcW w:type="dxa" w:w="1474"/>
          </w:tcPr>
          <w:p>
            <w:pPr>
              <w:spacing w:after="0"/>
              <w:jc w:val="center"/>
            </w:pPr>
            <w:r/>
            <w:r>
              <w:rPr>
                <w:b w:val="0"/>
                <w:i w:val="0"/>
                <w:sz w:val="20"/>
              </w:rPr>
              <w:t>Tiết 171</w:t>
            </w:r>
          </w:p>
        </w:tc>
        <w:tc>
          <w:tcPr>
            <w:tcW w:type="dxa" w:w="4195"/>
          </w:tcPr>
          <w:p>
            <w:pPr>
              <w:spacing w:after="0"/>
            </w:pPr>
            <w:r/>
            <w:r>
              <w:rPr>
                <w:b w:val="0"/>
                <w:i w:val="0"/>
                <w:sz w:val="18"/>
              </w:rPr>
              <w:t>Năng lực số 1.1 CB2c: HS nhập số liệu, dùng bảng tính vẽ biểu đồ và đối chiếu với biểu đồ tự vẽ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1)</w:t>
            </w:r>
          </w:p>
        </w:tc>
        <w:tc>
          <w:tcPr>
            <w:tcW w:type="dxa" w:w="1474"/>
          </w:tcPr>
          <w:p>
            <w:pPr>
              <w:spacing w:after="0"/>
              <w:jc w:val="center"/>
            </w:pPr>
            <w:r/>
            <w:r>
              <w:rPr>
                <w:b w:val="0"/>
                <w:i w:val="0"/>
                <w:sz w:val="20"/>
              </w:rPr>
              <w:t>Tiết 172 (3 tiết)</w:t>
            </w:r>
          </w:p>
        </w:tc>
        <w:tc>
          <w:tcPr>
            <w:tcW w:type="dxa" w:w="4195"/>
          </w:tcPr>
          <w:p>
            <w:pPr>
              <w:spacing w:after="0"/>
            </w:pPr>
            <w:r/>
            <w:r>
              <w:rPr>
                <w:b w:val="0"/>
                <w:i w:val="0"/>
                <w:sz w:val="18"/>
              </w:rPr>
              <w:t>SGV 4 tiết; bớt 1 tiết cho kiểm tra định kì</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2)</w:t>
            </w:r>
          </w:p>
        </w:tc>
        <w:tc>
          <w:tcPr>
            <w:tcW w:type="dxa" w:w="1474"/>
          </w:tcPr>
          <w:p>
            <w:pPr>
              <w:spacing w:after="0"/>
              <w:jc w:val="center"/>
            </w:pPr>
            <w:r/>
            <w:r>
              <w:rPr>
                <w:b w:val="0"/>
                <w:i w:val="0"/>
                <w:sz w:val="20"/>
              </w:rPr>
              <w:t>Tiết 173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75. Ôn tập chung (Tiết 3)</w:t>
            </w:r>
          </w:p>
        </w:tc>
        <w:tc>
          <w:tcPr>
            <w:tcW w:type="dxa" w:w="1474"/>
          </w:tcPr>
          <w:p>
            <w:pPr>
              <w:spacing w:after="0"/>
              <w:jc w:val="center"/>
            </w:pPr>
            <w:r/>
            <w:r>
              <w:rPr>
                <w:b w:val="0"/>
                <w:i w:val="0"/>
                <w:sz w:val="20"/>
              </w:rPr>
              <w:t>Tiết 174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3.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Biết ơn những người có công với quê hương, đất nước</w:t>
            </w:r>
          </w:p>
        </w:tc>
        <w:tc>
          <w:tcPr>
            <w:tcW w:type="dxa" w:w="4365"/>
          </w:tcPr>
          <w:p>
            <w:pPr>
              <w:spacing w:after="0"/>
            </w:pPr>
            <w:r/>
            <w:r>
              <w:rPr>
                <w:b w:val="0"/>
                <w:i w:val="0"/>
                <w:sz w:val="20"/>
              </w:rPr>
              <w:t>Bài 1. Biết ơn những người có công với quê hương, đất nước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Hoạt động: Kiến tạo tri thức mới. -Tượng đài Mẹ Việt Nam Anh hùng tại núi Cấm (xã Tam Phú, thành phố Tam Kỳ, tỉnh Quảng Nam). *Tượng đài Mẹ Việt Nam Anh hùng tại núi Cấm (Phường Quảng Phú, Thành phố Đà Nẵng) -(mới); Năng lực số 1.1 CB2c: HS xem video bài hát về người có công với quê hương, đất nước rồi kể được một người mà em biết ơn</w:t>
            </w:r>
          </w:p>
          <w:p>
            <w:pPr>
              <w:spacing w:after="0"/>
            </w:pPr>
            <w:r>
              <w:rPr>
                <w:b w:val="0"/>
                <w:i w:val="0"/>
                <w:sz w:val="18"/>
              </w:rPr>
              <w:t>QPAN: Giáo dục ý thức bảo vệ chủ quyền biển, đảo; trách nhiệm công dân trong xây dựng và bảo vệ Tổ quốc; giới thiệu chủ quyền, quyền chủ quyền biển, đảo Việt Nam và gương dũng cảm cứu hộ, cứu nạn của cán bộ, chiến sĩ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Biết ơn những người có công với quê hương, đất nước</w:t>
            </w:r>
          </w:p>
        </w:tc>
        <w:tc>
          <w:tcPr>
            <w:tcW w:type="dxa" w:w="4365"/>
          </w:tcPr>
          <w:p>
            <w:pPr>
              <w:spacing w:after="0"/>
            </w:pPr>
            <w:r/>
            <w:r>
              <w:rPr>
                <w:b w:val="0"/>
                <w:i w:val="0"/>
                <w:sz w:val="20"/>
              </w:rPr>
              <w:t>Bài 1. Biết ơn những người có công với quê hương, đất nước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Biết ơn những người có công với quê hương, đất nước</w:t>
            </w:r>
          </w:p>
        </w:tc>
        <w:tc>
          <w:tcPr>
            <w:tcW w:type="dxa" w:w="4365"/>
          </w:tcPr>
          <w:p>
            <w:pPr>
              <w:spacing w:after="0"/>
            </w:pPr>
            <w:r/>
            <w:r>
              <w:rPr>
                <w:b w:val="0"/>
                <w:i w:val="0"/>
                <w:sz w:val="20"/>
              </w:rPr>
              <w:t>Bài 1. Biết ơn những người có công với quê hương, đất nước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t>GDĐP: GD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Biết ơn những người có công với quê hương, đất nước</w:t>
            </w:r>
          </w:p>
        </w:tc>
        <w:tc>
          <w:tcPr>
            <w:tcW w:type="dxa" w:w="4365"/>
          </w:tcPr>
          <w:p>
            <w:pPr>
              <w:spacing w:after="0"/>
            </w:pPr>
            <w:r/>
            <w:r>
              <w:rPr>
                <w:b w:val="0"/>
                <w:i w:val="0"/>
                <w:sz w:val="20"/>
              </w:rPr>
              <w:t>Bài 1. Biết ơn những người có công với quê hương, đất nước (Tiết 4)</w:t>
            </w:r>
          </w:p>
        </w:tc>
        <w:tc>
          <w:tcPr>
            <w:tcW w:type="dxa" w:w="1474"/>
          </w:tcPr>
          <w:p>
            <w:pPr>
              <w:spacing w:after="0"/>
              <w:jc w:val="center"/>
            </w:pPr>
            <w:r/>
            <w:r>
              <w:rPr>
                <w:b w:val="0"/>
                <w:i w:val="0"/>
                <w:sz w:val="20"/>
              </w:rPr>
              <w:t>Tiết 4</w:t>
            </w:r>
          </w:p>
        </w:tc>
        <w:tc>
          <w:tcPr>
            <w:tcW w:type="dxa" w:w="4195"/>
          </w:tcPr>
          <w:p>
            <w:pPr>
              <w:spacing w:after="0"/>
            </w:pPr>
            <w:r/>
            <w:r>
              <w:rPr>
                <w:b w:val="0"/>
                <w:i w:val="0"/>
                <w:sz w:val="18"/>
              </w:rPr>
              <w:t>GDĐP: GD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Tôn trọng sự khác biệt của người khác</w:t>
            </w:r>
          </w:p>
        </w:tc>
        <w:tc>
          <w:tcPr>
            <w:tcW w:type="dxa" w:w="4365"/>
          </w:tcPr>
          <w:p>
            <w:pPr>
              <w:spacing w:after="0"/>
            </w:pPr>
            <w:r/>
            <w:r>
              <w:rPr>
                <w:b w:val="0"/>
                <w:i w:val="0"/>
                <w:sz w:val="20"/>
              </w:rPr>
              <w:t>Bài 2. Tôn trọng sự khác biệt của người khác (Tiết 1)</w:t>
            </w:r>
          </w:p>
        </w:tc>
        <w:tc>
          <w:tcPr>
            <w:tcW w:type="dxa" w:w="1474"/>
          </w:tcPr>
          <w:p>
            <w:pPr>
              <w:spacing w:after="0"/>
              <w:jc w:val="center"/>
            </w:pPr>
            <w:r/>
            <w:r>
              <w:rPr>
                <w:b w:val="0"/>
                <w:i w:val="0"/>
                <w:sz w:val="20"/>
              </w:rPr>
              <w:t>Tiết 5 (3 tiết)</w:t>
            </w:r>
          </w:p>
        </w:tc>
        <w:tc>
          <w:tcPr>
            <w:tcW w:type="dxa" w:w="4195"/>
          </w:tcPr>
          <w:p>
            <w:pPr>
              <w:spacing w:after="0"/>
            </w:pPr>
            <w:r/>
            <w:r>
              <w:rPr>
                <w:b w:val="0"/>
                <w:i w:val="0"/>
                <w:sz w:val="18"/>
              </w:rPr>
              <w:t>NLS: Năng lực số 2.5 CB2a: HS viết lại bình luận ác ý thành lời góp ý tử tế</w:t>
            </w:r>
          </w:p>
          <w:p>
            <w:pPr>
              <w:spacing w:after="0"/>
            </w:pPr>
            <w:r>
              <w:rPr>
                <w:b w:val="0"/>
                <w:i w:val="0"/>
                <w:sz w:val="18"/>
              </w:rPr>
              <w:t>KNS: KN hợp tác và chia sẻ: biết cảm thông, giúp đỡ bạn và làm việc cùng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Tôn trọng sự khác biệt của người khác</w:t>
            </w:r>
          </w:p>
        </w:tc>
        <w:tc>
          <w:tcPr>
            <w:tcW w:type="dxa" w:w="4365"/>
          </w:tcPr>
          <w:p>
            <w:pPr>
              <w:spacing w:after="0"/>
            </w:pPr>
            <w:r/>
            <w:r>
              <w:rPr>
                <w:b w:val="0"/>
                <w:i w:val="0"/>
                <w:sz w:val="20"/>
              </w:rPr>
              <w:t>Bài 2. Tôn trọng sự khác biệt của người khác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Tôn trọng sự khác biệt của người khác</w:t>
            </w:r>
          </w:p>
        </w:tc>
        <w:tc>
          <w:tcPr>
            <w:tcW w:type="dxa" w:w="4365"/>
          </w:tcPr>
          <w:p>
            <w:pPr>
              <w:spacing w:after="0"/>
            </w:pPr>
            <w:r/>
            <w:r>
              <w:rPr>
                <w:b w:val="0"/>
                <w:i w:val="0"/>
                <w:sz w:val="20"/>
              </w:rPr>
              <w:t>Bài 2. Tôn trọng sự khác biệt của người khác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t>GDVL: GD Việt Lào</w:t>
            </w:r>
          </w:p>
          <w:p>
            <w:pPr>
              <w:spacing w:after="0"/>
            </w:pP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Vượt qua khó khăn</w:t>
            </w:r>
          </w:p>
        </w:tc>
        <w:tc>
          <w:tcPr>
            <w:tcW w:type="dxa" w:w="4365"/>
          </w:tcPr>
          <w:p>
            <w:pPr>
              <w:spacing w:after="0"/>
            </w:pPr>
            <w:r/>
            <w:r>
              <w:rPr>
                <w:b w:val="0"/>
                <w:i w:val="0"/>
                <w:sz w:val="20"/>
              </w:rPr>
              <w:t>Bài 3. Vượt qua khó khăn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Năng lực số Miền 1 (Cơ bản, bậc 2): Ở bài “Vượt qua khó khăn”, GV chiếu một hai câu chuyện có thật về tấm gương vượt khó do thầy cô chọn từ nguồn tin cậy, kèm ảnh minh hoạ; HS đọc; Năng lực số Miền 2 (Cơ bản, bậc 2): GV gõ lên màn hình những khó khăn HS nêu cùng cách khắc phục mà các bạn góp ý, thành bảng hai cột; Học tập và làm theo Bác: Điều 5 “Khiêm tốn, thật thà, dũng cảm” (mạch 5): HS nêu một khó khăn của mình trong học tập và cách dũng cảm, kiên trì vượt qua; tự đặt một mục tiêu nhỏ cho tuần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Vượt qua khó khăn</w:t>
            </w:r>
          </w:p>
        </w:tc>
        <w:tc>
          <w:tcPr>
            <w:tcW w:type="dxa" w:w="4365"/>
          </w:tcPr>
          <w:p>
            <w:pPr>
              <w:spacing w:after="0"/>
            </w:pPr>
            <w:r/>
            <w:r>
              <w:rPr>
                <w:b w:val="0"/>
                <w:i w:val="0"/>
                <w:sz w:val="20"/>
              </w:rPr>
              <w:t>Bài 3. Vượt qua khó khăn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Vượt qua khó khăn</w:t>
            </w:r>
          </w:p>
        </w:tc>
        <w:tc>
          <w:tcPr>
            <w:tcW w:type="dxa" w:w="4365"/>
          </w:tcPr>
          <w:p>
            <w:pPr>
              <w:spacing w:after="0"/>
            </w:pPr>
            <w:r/>
            <w:r>
              <w:rPr>
                <w:b w:val="0"/>
                <w:i w:val="0"/>
                <w:sz w:val="20"/>
              </w:rPr>
              <w:t>Bài 3. Vượt qua khó khăn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Vượt qua khó khăn</w:t>
            </w:r>
          </w:p>
        </w:tc>
        <w:tc>
          <w:tcPr>
            <w:tcW w:type="dxa" w:w="4365"/>
          </w:tcPr>
          <w:p>
            <w:pPr>
              <w:spacing w:after="0"/>
            </w:pPr>
            <w:r/>
            <w:r>
              <w:rPr>
                <w:b w:val="0"/>
                <w:i w:val="0"/>
                <w:sz w:val="20"/>
              </w:rPr>
              <w:t>Bài 3. Vượt qua khó khăn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Bảo vệ cái đúng, cái tốt</w:t>
            </w:r>
          </w:p>
        </w:tc>
        <w:tc>
          <w:tcPr>
            <w:tcW w:type="dxa" w:w="4365"/>
          </w:tcPr>
          <w:p>
            <w:pPr>
              <w:spacing w:after="0"/>
            </w:pPr>
            <w:r/>
            <w:r>
              <w:rPr>
                <w:b w:val="0"/>
                <w:i w:val="0"/>
                <w:sz w:val="20"/>
              </w:rPr>
              <w:t>Bài 4. Bảo vệ cái đúng, cái tốt (Tiết 1)</w:t>
            </w:r>
          </w:p>
        </w:tc>
        <w:tc>
          <w:tcPr>
            <w:tcW w:type="dxa" w:w="1474"/>
          </w:tcPr>
          <w:p>
            <w:pPr>
              <w:spacing w:after="0"/>
              <w:jc w:val="center"/>
            </w:pPr>
            <w:r/>
            <w:r>
              <w:rPr>
                <w:b w:val="0"/>
                <w:i w:val="0"/>
                <w:sz w:val="20"/>
              </w:rPr>
              <w:t>Tiết 13 (3 tiết)</w:t>
            </w:r>
          </w:p>
        </w:tc>
        <w:tc>
          <w:tcPr>
            <w:tcW w:type="dxa" w:w="4195"/>
          </w:tcPr>
          <w:p>
            <w:pPr>
              <w:spacing w:after="0"/>
            </w:pPr>
            <w: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Bảo vệ cái đúng, cái tốt</w:t>
            </w:r>
          </w:p>
        </w:tc>
        <w:tc>
          <w:tcPr>
            <w:tcW w:type="dxa" w:w="4365"/>
          </w:tcPr>
          <w:p>
            <w:pPr>
              <w:spacing w:after="0"/>
            </w:pPr>
            <w:r/>
            <w:r>
              <w:rPr>
                <w:b w:val="0"/>
                <w:i w:val="0"/>
                <w:sz w:val="20"/>
              </w:rPr>
              <w:t>Bài 4. Bảo vệ cái đúng, cái tốt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Bảo vệ cái đúng, cái tốt</w:t>
            </w:r>
          </w:p>
        </w:tc>
        <w:tc>
          <w:tcPr>
            <w:tcW w:type="dxa" w:w="4365"/>
          </w:tcPr>
          <w:p>
            <w:pPr>
              <w:spacing w:after="0"/>
            </w:pPr>
            <w:r/>
            <w:r>
              <w:rPr>
                <w:b w:val="0"/>
                <w:i w:val="0"/>
                <w:sz w:val="20"/>
              </w:rPr>
              <w:t>Bài 4. Bảo vệ cái đúng, cái tốt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t>GDĐP: GD địa phương</w:t>
            </w:r>
          </w:p>
          <w:p>
            <w:pPr>
              <w:spacing w:after="0"/>
            </w:pPr>
            <w:r>
              <w:rPr>
                <w:b w:val="0"/>
                <w:i w:val="0"/>
                <w:sz w:val="18"/>
              </w:rPr>
              <w:t>NLS: Năng lực số 2.5 CB2a: HS viết lại bình luận ác ý thành lời góp ý tử tế</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Bảo vệ môi trường sống</w:t>
            </w:r>
          </w:p>
        </w:tc>
        <w:tc>
          <w:tcPr>
            <w:tcW w:type="dxa" w:w="4365"/>
          </w:tcPr>
          <w:p>
            <w:pPr>
              <w:spacing w:after="0"/>
            </w:pPr>
            <w:r/>
            <w:r>
              <w:rPr>
                <w:b w:val="0"/>
                <w:i w:val="0"/>
                <w:sz w:val="20"/>
              </w:rPr>
              <w:t>Bài 5. Bảo vệ môi trường sống (Tiết 1)</w:t>
            </w:r>
          </w:p>
        </w:tc>
        <w:tc>
          <w:tcPr>
            <w:tcW w:type="dxa" w:w="1474"/>
          </w:tcPr>
          <w:p>
            <w:pPr>
              <w:spacing w:after="0"/>
              <w:jc w:val="center"/>
            </w:pPr>
            <w:r/>
            <w:r>
              <w:rPr>
                <w:b w:val="0"/>
                <w:i w:val="0"/>
                <w:sz w:val="20"/>
              </w:rPr>
              <w:t>Tiết 16 (4 tiết)</w:t>
            </w:r>
          </w:p>
        </w:tc>
        <w:tc>
          <w:tcPr>
            <w:tcW w:type="dxa" w:w="4195"/>
          </w:tcPr>
          <w:p>
            <w:pPr>
              <w:spacing w:after="0"/>
            </w:pPr>
            <w:r/>
            <w:r>
              <w:rPr>
                <w:b w:val="0"/>
                <w:i w:val="0"/>
                <w:sz w:val="18"/>
              </w:rPr>
              <w:t>Năng lực số 1.2 CB2a: HS có ý thức xin phép khi dùng hình ảnh người khác và kiểm chứng số liệu trước khi công bố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Bảo vệ môi trường sống</w:t>
            </w:r>
          </w:p>
        </w:tc>
        <w:tc>
          <w:tcPr>
            <w:tcW w:type="dxa" w:w="4365"/>
          </w:tcPr>
          <w:p>
            <w:pPr>
              <w:spacing w:after="0"/>
            </w:pPr>
            <w:r/>
            <w:r>
              <w:rPr>
                <w:b w:val="0"/>
                <w:i w:val="0"/>
                <w:sz w:val="20"/>
              </w:rPr>
              <w:t>Bài 5. Bảo vệ môi trường sống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Năng lực số 1.2 CB2a: HS có ý thức xin phép khi dùng hình ảnh người khác và kiểm chứng số liệu trước khi công bố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Bảo vệ môi trường sống</w:t>
            </w:r>
          </w:p>
        </w:tc>
        <w:tc>
          <w:tcPr>
            <w:tcW w:type="dxa" w:w="4365"/>
          </w:tcPr>
          <w:p>
            <w:pPr>
              <w:spacing w:after="0"/>
            </w:pPr>
            <w:r/>
            <w:r>
              <w:rPr>
                <w:b w:val="0"/>
                <w:i w:val="0"/>
                <w:sz w:val="20"/>
              </w:rPr>
              <w:t>Bài 5. Bảo vệ môi trường sống (Tiết 3)</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1.2 CB2a: HS có ý thức xin phép khi dùng hình ảnh người khác và kiểm chứng số liệu trước khi công bố</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Bảo vệ môi trường sống</w:t>
            </w:r>
          </w:p>
        </w:tc>
        <w:tc>
          <w:tcPr>
            <w:tcW w:type="dxa" w:w="4365"/>
          </w:tcPr>
          <w:p>
            <w:pPr>
              <w:spacing w:after="0"/>
            </w:pPr>
            <w:r/>
            <w:r>
              <w:rPr>
                <w:b w:val="0"/>
                <w:i w:val="0"/>
                <w:sz w:val="20"/>
              </w:rPr>
              <w:t>Bài 5. Bảo vệ môi trường sống (Tiết 4)</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1.2 CB2a: HS có ý thức xin phép khi dùng hình ảnh người khác và kiểm chứng số liệu trước khi công bố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Lập kế hoạch cá nhân</w:t>
            </w:r>
          </w:p>
        </w:tc>
        <w:tc>
          <w:tcPr>
            <w:tcW w:type="dxa" w:w="4365"/>
          </w:tcPr>
          <w:p>
            <w:pPr>
              <w:spacing w:after="0"/>
            </w:pPr>
            <w:r/>
            <w:r>
              <w:rPr>
                <w:b w:val="0"/>
                <w:i w:val="0"/>
                <w:sz w:val="20"/>
              </w:rPr>
              <w:t>Bài 6. Lập kế hoạch cá nhân (Tiết 1)</w:t>
            </w:r>
          </w:p>
        </w:tc>
        <w:tc>
          <w:tcPr>
            <w:tcW w:type="dxa" w:w="1474"/>
          </w:tcPr>
          <w:p>
            <w:pPr>
              <w:spacing w:after="0"/>
              <w:jc w:val="center"/>
            </w:pPr>
            <w:r/>
            <w:r>
              <w:rPr>
                <w:b w:val="0"/>
                <w:i w:val="0"/>
                <w:sz w:val="20"/>
              </w:rPr>
              <w:t>Tiết 21 (4 tiết)</w:t>
            </w:r>
          </w:p>
        </w:tc>
        <w:tc>
          <w:tcPr>
            <w:tcW w:type="dxa" w:w="4195"/>
          </w:tcPr>
          <w:p>
            <w:pPr>
              <w:spacing w:after="0"/>
            </w:pPr>
            <w:r/>
            <w:r>
              <w:rPr>
                <w:b w:val="0"/>
                <w:i w:val="0"/>
                <w:sz w:val="18"/>
              </w:rPr>
              <w:t>NLS: Năng lực số 5.2 CB2b: HS lập kế hoạch cá nhân trên ứng dụng lịch hoặc danh sách việc</w:t>
            </w:r>
          </w:p>
          <w:p>
            <w:pPr>
              <w:spacing w:after="0"/>
            </w:pPr>
            <w:r>
              <w:rPr>
                <w:b w:val="0"/>
                <w:i w:val="0"/>
                <w:sz w:val="18"/>
              </w:rPr>
              <w:t>KNS: KN quản lí thời gian: lập và thực hiện thời gian biểu hằng ngày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Lập kế hoạch cá nhân</w:t>
            </w:r>
          </w:p>
        </w:tc>
        <w:tc>
          <w:tcPr>
            <w:tcW w:type="dxa" w:w="4365"/>
          </w:tcPr>
          <w:p>
            <w:pPr>
              <w:spacing w:after="0"/>
            </w:pPr>
            <w:r/>
            <w:r>
              <w:rPr>
                <w:b w:val="0"/>
                <w:i w:val="0"/>
                <w:sz w:val="20"/>
              </w:rPr>
              <w:t>Bài 6. Lập kế hoạch cá nhân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NLS: Năng lực số 5.2 CB2b: HS lập kế hoạch cá nhân trên ứng dụng lịch hoặc danh sách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Lập kế hoạch cá nhân</w:t>
            </w:r>
          </w:p>
        </w:tc>
        <w:tc>
          <w:tcPr>
            <w:tcW w:type="dxa" w:w="4365"/>
          </w:tcPr>
          <w:p>
            <w:pPr>
              <w:spacing w:after="0"/>
            </w:pPr>
            <w:r/>
            <w:r>
              <w:rPr>
                <w:b w:val="0"/>
                <w:i w:val="0"/>
                <w:sz w:val="20"/>
              </w:rPr>
              <w:t>Bài 6. Lập kế hoạch cá nhân (Tiết 3)</w:t>
            </w:r>
          </w:p>
        </w:tc>
        <w:tc>
          <w:tcPr>
            <w:tcW w:type="dxa" w:w="1474"/>
          </w:tcPr>
          <w:p>
            <w:pPr>
              <w:spacing w:after="0"/>
              <w:jc w:val="center"/>
            </w:pPr>
            <w:r/>
            <w:r>
              <w:rPr>
                <w:b w:val="0"/>
                <w:i w:val="0"/>
                <w:sz w:val="20"/>
              </w:rPr>
              <w:t>Tiết 23</w:t>
            </w:r>
          </w:p>
        </w:tc>
        <w:tc>
          <w:tcPr>
            <w:tcW w:type="dxa" w:w="4195"/>
          </w:tcPr>
          <w:p>
            <w:pPr>
              <w:spacing w:after="0"/>
            </w:pPr>
            <w:r/>
            <w:r>
              <w:rPr>
                <w:b w:val="0"/>
                <w:i w:val="0"/>
                <w:sz w:val="18"/>
              </w:rPr>
              <w:t>NLS: Năng lực số 5.2 CB2b: HS lập kế hoạch cá nhân trên ứng dụng lịch hoặc danh sách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Lập kế hoạch cá nhân</w:t>
            </w:r>
          </w:p>
        </w:tc>
        <w:tc>
          <w:tcPr>
            <w:tcW w:type="dxa" w:w="4365"/>
          </w:tcPr>
          <w:p>
            <w:pPr>
              <w:spacing w:after="0"/>
            </w:pPr>
            <w:r/>
            <w:r>
              <w:rPr>
                <w:b w:val="0"/>
                <w:i w:val="0"/>
                <w:sz w:val="20"/>
              </w:rPr>
              <w:t>Bài 6. Lập kế hoạch cá nhân (Tiết 4)</w:t>
            </w:r>
          </w:p>
        </w:tc>
        <w:tc>
          <w:tcPr>
            <w:tcW w:type="dxa" w:w="1474"/>
          </w:tcPr>
          <w:p>
            <w:pPr>
              <w:spacing w:after="0"/>
              <w:jc w:val="center"/>
            </w:pPr>
            <w:r/>
            <w:r>
              <w:rPr>
                <w:b w:val="0"/>
                <w:i w:val="0"/>
                <w:sz w:val="20"/>
              </w:rPr>
              <w:t>Tiết 24</w:t>
            </w:r>
          </w:p>
        </w:tc>
        <w:tc>
          <w:tcPr>
            <w:tcW w:type="dxa" w:w="4195"/>
          </w:tcPr>
          <w:p>
            <w:pPr>
              <w:spacing w:after="0"/>
            </w:pPr>
            <w:r/>
            <w:r>
              <w:rPr>
                <w:b w:val="0"/>
                <w:i w:val="0"/>
                <w:sz w:val="18"/>
              </w:rPr>
              <w:t>NLS: Năng lực số 5.2 CB2b: HS lập kế hoạch cá nhân trên ứng dụng lịch hoặc danh sách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II</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1)</w:t>
            </w:r>
          </w:p>
        </w:tc>
        <w:tc>
          <w:tcPr>
            <w:tcW w:type="dxa" w:w="1474"/>
          </w:tcPr>
          <w:p>
            <w:pPr>
              <w:spacing w:after="0"/>
              <w:jc w:val="center"/>
            </w:pPr>
            <w:r/>
            <w:r>
              <w:rPr>
                <w:b w:val="0"/>
                <w:i w:val="0"/>
                <w:sz w:val="20"/>
              </w:rPr>
              <w:t>Tiết 26 (5 tiết)</w:t>
            </w:r>
          </w:p>
        </w:tc>
        <w:tc>
          <w:tcPr>
            <w:tcW w:type="dxa" w:w="4195"/>
          </w:tcPr>
          <w:p>
            <w:pPr>
              <w:spacing w:after="0"/>
            </w:pPr>
            <w:r/>
            <w:r>
              <w:rPr>
                <w:b w:val="0"/>
                <w:i w:val="0"/>
                <w:sz w:val="18"/>
              </w:rPr>
              <w:t>NLS: Năng lực số 4.2 CB2a: HS nhận diện tình huống nguy hiểm qua mạng</w:t>
            </w:r>
          </w:p>
          <w:p>
            <w:pPr>
              <w:spacing w:after="0"/>
            </w:pPr>
            <w:r>
              <w:rPr>
                <w:b w:val="0"/>
                <w:i w:val="0"/>
                <w:sz w:val="18"/>
              </w:rPr>
              <w:t>QTE</w:t>
            </w:r>
          </w:p>
          <w:p>
            <w:pPr>
              <w:spacing w:after="0"/>
            </w:pPr>
            <w:r>
              <w:rPr>
                <w:b w:val="0"/>
                <w:i w:val="0"/>
                <w:sz w:val="18"/>
              </w:rPr>
              <w:t>QTE: trẻ em có quyền được bảo vệ, được an toàn; biết nói không, rời khỏi nơi nguy hiểm và kể ngay với người lớn tin cậy.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NLS: Năng lực số 4.2 CB2a: HS nhận diện tình huống nguy hiểm qua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NLS: Năng lực số 4.2 CB2a: HS nhận diện tình huống nguy hiểm qua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4.2 CB2a: HS nhận diện tình huống nguy hiểm qua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Phòng, tránh xâm hại</w:t>
            </w:r>
          </w:p>
        </w:tc>
        <w:tc>
          <w:tcPr>
            <w:tcW w:type="dxa" w:w="4365"/>
          </w:tcPr>
          <w:p>
            <w:pPr>
              <w:spacing w:after="0"/>
            </w:pPr>
            <w:r/>
            <w:r>
              <w:rPr>
                <w:b w:val="0"/>
                <w:i w:val="0"/>
                <w:sz w:val="20"/>
              </w:rPr>
              <w:t>Bài 7. Phòng, tránh xâm hại (Tiết 5)</w:t>
            </w:r>
          </w:p>
        </w:tc>
        <w:tc>
          <w:tcPr>
            <w:tcW w:type="dxa" w:w="1474"/>
          </w:tcPr>
          <w:p>
            <w:pPr>
              <w:spacing w:after="0"/>
              <w:jc w:val="center"/>
            </w:pPr>
            <w:r/>
            <w:r>
              <w:rPr>
                <w:b w:val="0"/>
                <w:i w:val="0"/>
                <w:sz w:val="20"/>
              </w:rPr>
              <w:t>Tiết 30</w:t>
            </w:r>
          </w:p>
        </w:tc>
        <w:tc>
          <w:tcPr>
            <w:tcW w:type="dxa" w:w="4195"/>
          </w:tcPr>
          <w:p>
            <w:pPr>
              <w:spacing w:after="0"/>
            </w:pPr>
            <w:r/>
            <w:r>
              <w:rPr>
                <w:b w:val="0"/>
                <w:i w:val="0"/>
                <w:sz w:val="18"/>
              </w:rPr>
              <w:t>NLS: Năng lực số 4.2 CB2a: HS nhận diện tình huống nguy hiểm qua mạng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Sử dụng tiền hợp lí</w:t>
            </w:r>
          </w:p>
        </w:tc>
        <w:tc>
          <w:tcPr>
            <w:tcW w:type="dxa" w:w="4365"/>
          </w:tcPr>
          <w:p>
            <w:pPr>
              <w:spacing w:after="0"/>
            </w:pPr>
            <w:r/>
            <w:r>
              <w:rPr>
                <w:b w:val="0"/>
                <w:i w:val="0"/>
                <w:sz w:val="20"/>
              </w:rPr>
              <w:t>Bài 8. Sử dụng tiền hợp lí (Tiết 1)</w:t>
            </w:r>
          </w:p>
        </w:tc>
        <w:tc>
          <w:tcPr>
            <w:tcW w:type="dxa" w:w="1474"/>
          </w:tcPr>
          <w:p>
            <w:pPr>
              <w:spacing w:after="0"/>
              <w:jc w:val="center"/>
            </w:pPr>
            <w:r/>
            <w:r>
              <w:rPr>
                <w:b w:val="0"/>
                <w:i w:val="0"/>
                <w:sz w:val="20"/>
              </w:rPr>
              <w:t>Tiết 31 (4 tiết)</w:t>
            </w:r>
          </w:p>
        </w:tc>
        <w:tc>
          <w:tcPr>
            <w:tcW w:type="dxa" w:w="4195"/>
          </w:tcPr>
          <w:p>
            <w:pPr>
              <w:spacing w:after="0"/>
            </w:pPr>
            <w:r/>
            <w:r>
              <w:rPr>
                <w:b w:val="0"/>
                <w:i w:val="0"/>
                <w:sz w:val="18"/>
              </w:rPr>
              <w:t>Năng lực số 5.2 CB2b: HS lập kế hoạch chi tiêu trên bảng tính, phân biệt khoản cần thiết và khoản có thể cắt giảm</w:t>
            </w:r>
          </w:p>
          <w:p>
            <w:pPr>
              <w:spacing w:after="0"/>
            </w:pPr>
            <w:r>
              <w:rPr>
                <w:b w:val="0"/>
                <w:i w:val="0"/>
                <w:sz w:val="18"/>
              </w:rPr>
              <w:t>KNS: KN chi tiêu và giữ gìn: dùng đồ dùng, tiền bạc hợp lí, giữ gìn của công.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Sử dụng tiền hợp lí</w:t>
            </w:r>
          </w:p>
        </w:tc>
        <w:tc>
          <w:tcPr>
            <w:tcW w:type="dxa" w:w="4365"/>
          </w:tcPr>
          <w:p>
            <w:pPr>
              <w:spacing w:after="0"/>
            </w:pPr>
            <w:r/>
            <w:r>
              <w:rPr>
                <w:b w:val="0"/>
                <w:i w:val="0"/>
                <w:sz w:val="20"/>
              </w:rPr>
              <w:t>Bài 8. Sử dụng tiền hợp lí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5.2 CB2b: HS lập kế hoạch chi tiêu trên bảng tính, phân biệt khoản cần thiết và khoản có thể cắt giảm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Sử dụng tiền hợp lí</w:t>
            </w:r>
          </w:p>
        </w:tc>
        <w:tc>
          <w:tcPr>
            <w:tcW w:type="dxa" w:w="4365"/>
          </w:tcPr>
          <w:p>
            <w:pPr>
              <w:spacing w:after="0"/>
            </w:pPr>
            <w:r/>
            <w:r>
              <w:rPr>
                <w:b w:val="0"/>
                <w:i w:val="0"/>
                <w:sz w:val="20"/>
              </w:rPr>
              <w:t>Bài 8. Sử dụng tiền hợp lí (Tiết 3)</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5.2 CB2b: HS lập kế hoạch chi tiêu trên bảng tính, phân biệt khoản cần thiết và khoản có thể cắt giảm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Sử dụng tiền hợp lí</w:t>
            </w:r>
          </w:p>
        </w:tc>
        <w:tc>
          <w:tcPr>
            <w:tcW w:type="dxa" w:w="4365"/>
          </w:tcPr>
          <w:p>
            <w:pPr>
              <w:spacing w:after="0"/>
            </w:pPr>
            <w:r/>
            <w:r>
              <w:rPr>
                <w:b w:val="0"/>
                <w:i w:val="0"/>
                <w:sz w:val="20"/>
              </w:rPr>
              <w:t>Bài 8. Sử dụng tiền hợp lí (Tiết 4)</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5.2 CB2b: HS lập kế hoạch chi tiêu trên bảng tính, phân biệt khoản cần thiết và khoản có thể cắt giảm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4. Môn học, hoạt động giáo dục: Khoa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Chất</w:t>
            </w:r>
          </w:p>
        </w:tc>
        <w:tc>
          <w:tcPr>
            <w:tcW w:type="dxa" w:w="4365"/>
          </w:tcPr>
          <w:p>
            <w:pPr>
              <w:spacing w:after="0"/>
            </w:pPr>
            <w:r/>
            <w:r>
              <w:rPr>
                <w:b w:val="0"/>
                <w:i w:val="0"/>
                <w:sz w:val="20"/>
              </w:rPr>
              <w:t>Bài 1. Thành phần và vai trò của đất đối với cây trồng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CB2c: HS quan sát ảnh chụp lát cắt đất trên màn hình và gọi tên được các thành phần của đất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Thành phần và vai trò của đất đối với cây trồng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CB2c: HS quan sát ảnh chụp lát cắt đất trên màn hình và gọi tên được các thành phần của đất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Chất</w:t>
            </w:r>
          </w:p>
        </w:tc>
        <w:tc>
          <w:tcPr>
            <w:tcW w:type="dxa" w:w="4365"/>
          </w:tcPr>
          <w:p>
            <w:pPr>
              <w:spacing w:after="0"/>
            </w:pPr>
            <w:r/>
            <w:r>
              <w:rPr>
                <w:b w:val="0"/>
                <w:i w:val="0"/>
                <w:sz w:val="20"/>
              </w:rPr>
              <w:t>Bài 2. Ô nhiễm, xói mòn đất và bảo vệ môi trường đất (Tiết 1)</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t>Năng lực số 1.1 CB2c: HS đọc được sự thay đổi của môi trường qua ảnh vệ tinh chụp nhiều thời điểm</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Ô nhiễm, xói mòn đất và bảo vệ môi trường đất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CB2c: HS đọc được sự thay đổi của môi trường qua ảnh vệ tinh chụp nhiều thời điểm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Chất</w:t>
            </w:r>
          </w:p>
        </w:tc>
        <w:tc>
          <w:tcPr>
            <w:tcW w:type="dxa" w:w="4365"/>
          </w:tcPr>
          <w:p>
            <w:pPr>
              <w:spacing w:after="0"/>
            </w:pPr>
            <w:r/>
            <w:r>
              <w:rPr>
                <w:b w:val="0"/>
                <w:i w:val="0"/>
                <w:sz w:val="20"/>
              </w:rPr>
              <w:t>Bài 2. Ô nhiễm, xói mòn đất và bảo vệ môi trường đất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Hỗn hợp và dung dịch (Tiết 1)</w:t>
            </w:r>
          </w:p>
        </w:tc>
        <w:tc>
          <w:tcPr>
            <w:tcW w:type="dxa" w:w="1474"/>
          </w:tcPr>
          <w:p>
            <w:pPr>
              <w:spacing w:after="0"/>
              <w:jc w:val="center"/>
            </w:pPr>
            <w:r/>
            <w:r>
              <w:rPr>
                <w:b w:val="0"/>
                <w:i w:val="0"/>
                <w:sz w:val="20"/>
              </w:rPr>
              <w:t>Tiết 6 (2 tiết)</w:t>
            </w:r>
          </w:p>
        </w:tc>
        <w:tc>
          <w:tcPr>
            <w:tcW w:type="dxa" w:w="4195"/>
          </w:tcPr>
          <w:p>
            <w:pPr>
              <w:spacing w:after="0"/>
            </w:pPr>
            <w:r/>
            <w:r>
              <w:rPr>
                <w:b w:val="0"/>
                <w:i w:val="0"/>
                <w:sz w:val="18"/>
              </w:rPr>
              <w:t>NLS: Năng lực số 5.1 CB2a: HS quan sát mô phỏng ở cấp độ hạt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Chất</w:t>
            </w:r>
          </w:p>
        </w:tc>
        <w:tc>
          <w:tcPr>
            <w:tcW w:type="dxa" w:w="4365"/>
          </w:tcPr>
          <w:p>
            <w:pPr>
              <w:spacing w:after="0"/>
            </w:pPr>
            <w:r/>
            <w:r>
              <w:rPr>
                <w:b w:val="0"/>
                <w:i w:val="0"/>
                <w:sz w:val="20"/>
              </w:rPr>
              <w:t>Bài 3. Hỗn hợp và dung dịch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t>NLS: Năng lực số 5.1 CB2a: HS quan sát mô phỏng ở cấp độ hạt</w:t>
            </w:r>
          </w:p>
          <w:p>
            <w:pPr>
              <w:spacing w:after="0"/>
            </w:pPr>
            <w:r>
              <w:rPr>
                <w:b w:val="0"/>
                <w:i w:val="0"/>
                <w:sz w:val="18"/>
              </w:rPr>
              <w:t>STEM: Tách muối ra khỏi dung dịch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Đặc điểm của chất ở trạng thái rắn, lỏng, khí. Sự biến đổi trạng thái của chất (Tiết 1)</w:t>
            </w:r>
          </w:p>
        </w:tc>
        <w:tc>
          <w:tcPr>
            <w:tcW w:type="dxa" w:w="1474"/>
          </w:tcPr>
          <w:p>
            <w:pPr>
              <w:spacing w:after="0"/>
              <w:jc w:val="center"/>
            </w:pPr>
            <w:r/>
            <w:r>
              <w:rPr>
                <w:b w:val="0"/>
                <w:i w:val="0"/>
                <w:sz w:val="20"/>
              </w:rPr>
              <w:t>Tiết 8 (2 tiết)</w:t>
            </w:r>
          </w:p>
        </w:tc>
        <w:tc>
          <w:tcPr>
            <w:tcW w:type="dxa" w:w="4195"/>
          </w:tcPr>
          <w:p>
            <w:pPr>
              <w:spacing w:after="0"/>
            </w:pPr>
            <w:r/>
            <w:r>
              <w:rPr>
                <w:b w:val="0"/>
                <w:i w:val="0"/>
                <w:sz w:val="18"/>
              </w:rPr>
              <w:t>NLS: Năng lực số 5.1 CB2a: HS quan sát mô phỏng ở cấp độ hạt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Chất</w:t>
            </w:r>
          </w:p>
        </w:tc>
        <w:tc>
          <w:tcPr>
            <w:tcW w:type="dxa" w:w="4365"/>
          </w:tcPr>
          <w:p>
            <w:pPr>
              <w:spacing w:after="0"/>
            </w:pPr>
            <w:r/>
            <w:r>
              <w:rPr>
                <w:b w:val="0"/>
                <w:i w:val="0"/>
                <w:sz w:val="20"/>
              </w:rPr>
              <w:t>Bài 4. Đặc điểm của chất ở trạng thái rắn, lỏng, khí. Sự biến đổi trạng thái của chất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t>NLS: Năng lực số 5.1 CB2a: HS quan sát mô phỏng ở cấp độ hạt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Sự biến đổi hoá học của chất (Tiết 1)</w:t>
            </w:r>
          </w:p>
        </w:tc>
        <w:tc>
          <w:tcPr>
            <w:tcW w:type="dxa" w:w="1474"/>
          </w:tcPr>
          <w:p>
            <w:pPr>
              <w:spacing w:after="0"/>
              <w:jc w:val="center"/>
            </w:pPr>
            <w:r/>
            <w:r>
              <w:rPr>
                <w:b w:val="0"/>
                <w:i w:val="0"/>
                <w:sz w:val="20"/>
              </w:rPr>
              <w:t>Tiết 10 (2 tiết)</w:t>
            </w:r>
          </w:p>
        </w:tc>
        <w:tc>
          <w:tcPr>
            <w:tcW w:type="dxa" w:w="4195"/>
          </w:tcPr>
          <w:p>
            <w:pPr>
              <w:spacing w:after="0"/>
            </w:pPr>
            <w:r/>
            <w:r>
              <w:rPr>
                <w:b w:val="0"/>
                <w:i w:val="0"/>
                <w:sz w:val="18"/>
              </w:rPr>
              <w:t>NLS: Năng lực số 5.1 CB2a: HS quan sát mô phỏng ở cấp độ hạt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Chất</w:t>
            </w:r>
          </w:p>
        </w:tc>
        <w:tc>
          <w:tcPr>
            <w:tcW w:type="dxa" w:w="4365"/>
          </w:tcPr>
          <w:p>
            <w:pPr>
              <w:spacing w:after="0"/>
            </w:pPr>
            <w:r/>
            <w:r>
              <w:rPr>
                <w:b w:val="0"/>
                <w:i w:val="0"/>
                <w:sz w:val="20"/>
              </w:rPr>
              <w:t>Bài 5. Sự biến đổi hoá học của chất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NLS: Năng lực số 5.1 CB2a: HS quan sát mô phỏng ở cấp độ hạt</w:t>
            </w:r>
          </w:p>
          <w:p>
            <w:pPr>
              <w:spacing w:after="0"/>
            </w:pPr>
            <w:r>
              <w:rPr>
                <w:b w:val="0"/>
                <w:i w:val="0"/>
                <w:sz w:val="18"/>
              </w:rPr>
              <w:t>STEM: Biến đổi chất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Ôn tập chủ đề Chất</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7. Vai trò của năng lượng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Vai trò của năng lượng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NLS: Năng lực số 5.1 CB2a: HS lắp thử mạch điện trên phần mềm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8. Sử dụng năng lượng điện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KNS: KN an toàn khi thực hành: làm đúng hướng dẫn, không tự ý thử nghiệm nguy hiểm.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Sử dụng năng lượng điện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5.1 CB2a: HS lắp thử mạch điện trên phần mềm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9. Mạch điện đơn giản. Vật dẫn điện và vật cách điện (Tiết 1)</w:t>
            </w:r>
          </w:p>
        </w:tc>
        <w:tc>
          <w:tcPr>
            <w:tcW w:type="dxa" w:w="1474"/>
          </w:tcPr>
          <w:p>
            <w:pPr>
              <w:spacing w:after="0"/>
              <w:jc w:val="center"/>
            </w:pPr>
            <w:r/>
            <w:r>
              <w:rPr>
                <w:b w:val="0"/>
                <w:i w:val="0"/>
                <w:sz w:val="20"/>
              </w:rPr>
              <w:t>Tiết 17 (2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STEM: Đèn ngủ mini – mạch điện đơn giản (Khoa học – Công nghệ – Toán) — dạy thay cho tiết này.</w:t>
            </w:r>
          </w:p>
          <w:p>
            <w:pPr>
              <w:spacing w:after="0"/>
            </w:pPr>
            <w:r>
              <w:rPr>
                <w:b w:val="0"/>
                <w:i w:val="0"/>
                <w:sz w:val="18"/>
              </w:rPr>
              <w:t>KNS: KN an toàn khi thực hành: làm đúng hướng dẫn, không tự ý thử nghiệm nguy hiểm.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Mạch điện đơn giản. Vật dẫn điện và vật cách điện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STEM: Đèn ngủ mini – mạch điện đơn giản (Khoa học – Công nghệ – Toán)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10. Năng lượng chất đốt (Tiết 1)</w:t>
            </w:r>
          </w:p>
        </w:tc>
        <w:tc>
          <w:tcPr>
            <w:tcW w:type="dxa" w:w="1474"/>
          </w:tcPr>
          <w:p>
            <w:pPr>
              <w:spacing w:after="0"/>
              <w:jc w:val="center"/>
            </w:pPr>
            <w:r/>
            <w:r>
              <w:rPr>
                <w:b w:val="0"/>
                <w:i w:val="0"/>
                <w:sz w:val="20"/>
              </w:rPr>
              <w:t>Tiết 19 (2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Năng lượng chất đốt (Tiết 2)</w:t>
            </w:r>
          </w:p>
        </w:tc>
        <w:tc>
          <w:tcPr>
            <w:tcW w:type="dxa" w:w="1474"/>
          </w:tcPr>
          <w:p>
            <w:pPr>
              <w:spacing w:after="0"/>
              <w:jc w:val="center"/>
            </w:pPr>
            <w:r/>
            <w:r>
              <w:rPr>
                <w:b w:val="0"/>
                <w:i w:val="0"/>
                <w:sz w:val="20"/>
              </w:rPr>
              <w:t>Tiết 20</w:t>
            </w:r>
          </w:p>
        </w:tc>
        <w:tc>
          <w:tcPr>
            <w:tcW w:type="dxa" w:w="4195"/>
          </w:tcPr>
          <w:p>
            <w:pPr>
              <w:spacing w:after="0"/>
            </w:pPr>
            <w:r/>
            <w:r>
              <w:rPr>
                <w:b w:val="0"/>
                <w:i w:val="0"/>
                <w:sz w:val="18"/>
              </w:rPr>
              <w:t>NLS: Năng lực số 5.1 CB2a: HS lắp thử mạch điện trên phần mềm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11. Sử dụng năng lượng mặt trời, năng lượng gió, năng lượng nước chảy (Tiết 1)</w:t>
            </w:r>
          </w:p>
        </w:tc>
        <w:tc>
          <w:tcPr>
            <w:tcW w:type="dxa" w:w="1474"/>
          </w:tcPr>
          <w:p>
            <w:pPr>
              <w:spacing w:after="0"/>
              <w:jc w:val="center"/>
            </w:pPr>
            <w:r/>
            <w:r>
              <w:rPr>
                <w:b w:val="0"/>
                <w:i w:val="0"/>
                <w:sz w:val="20"/>
              </w:rPr>
              <w:t>Tiết 21 (3 tiết)</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Sử dụng năng lượng mặt trời, năng lượng gió, năng lượng nước chảy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NLS: Năng lực số 5.1 CB2a: HS lắp thử mạch điện trên phần mềm mô phỏng</w:t>
            </w:r>
          </w:p>
          <w:p>
            <w:pPr>
              <w:spacing w:after="0"/>
            </w:pPr>
            <w:r>
              <w:rPr>
                <w:b w:val="0"/>
                <w:i w:val="0"/>
                <w:sz w:val="18"/>
              </w:rPr>
              <w:t>STEM: Mô hình thuyền buồm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2: Năng lượng</w:t>
            </w:r>
          </w:p>
        </w:tc>
        <w:tc>
          <w:tcPr>
            <w:tcW w:type="dxa" w:w="4365"/>
          </w:tcPr>
          <w:p>
            <w:pPr>
              <w:spacing w:after="0"/>
            </w:pPr>
            <w:r/>
            <w:r>
              <w:rPr>
                <w:b w:val="0"/>
                <w:i w:val="0"/>
                <w:sz w:val="20"/>
              </w:rPr>
              <w:t>Bài 11. Sử dụng năng lượng mặt trời, năng lượng gió, năng lượng nước chảy (Tiết 3)</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Ôn tập chủ đề Năng lượng</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13. Sinh sản của thực vật có hoa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Sinh sản của thực vật có hoa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14. Sự phát triển của cây con (Tiết 1)</w:t>
            </w:r>
          </w:p>
        </w:tc>
        <w:tc>
          <w:tcPr>
            <w:tcW w:type="dxa" w:w="1474"/>
          </w:tcPr>
          <w:p>
            <w:pPr>
              <w:spacing w:after="0"/>
              <w:jc w:val="center"/>
            </w:pPr>
            <w:r/>
            <w:r>
              <w:rPr>
                <w:b w:val="0"/>
                <w:i w:val="0"/>
                <w:sz w:val="20"/>
              </w:rPr>
              <w:t>Tiết 27 (3 tiết)</w:t>
            </w:r>
          </w:p>
        </w:tc>
        <w:tc>
          <w:tcPr>
            <w:tcW w:type="dxa" w:w="4195"/>
          </w:tcPr>
          <w:p>
            <w:pPr>
              <w:spacing w:after="0"/>
            </w:pPr>
            <w:r/>
            <w:r>
              <w:rPr>
                <w:b w:val="0"/>
                <w:i w:val="0"/>
                <w:sz w:val="18"/>
              </w:rPr>
              <w:t>Năng lực số 1.2 CB2a: HS kiểm chứng được kết quả nhận diện của ứng dụng bằng đặc điểm trong SGK</w:t>
            </w:r>
          </w:p>
          <w:p>
            <w:pPr>
              <w:spacing w:after="0"/>
            </w:pPr>
            <w:r>
              <w:rPr>
                <w:b w:val="0"/>
                <w:i w:val="0"/>
                <w:sz w:val="18"/>
              </w:rPr>
              <w:t>STEM: Trồng cây không cần hạt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Sự phát triển của cây con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14. Sự phát triển của cây con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Sinh sản của động vật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15. Sinh sản của động vật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Vòng đời và sự phát triển của động vật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Năng lực số 1.2 CB2a: HS kiểm chứng được kết quả nhận diện của ứng dụng bằng đặc điểm trong SGK</w:t>
            </w:r>
          </w:p>
          <w:p>
            <w:pPr>
              <w:spacing w:after="0"/>
            </w:pPr>
            <w:r>
              <w:rPr>
                <w:b w:val="0"/>
                <w:i w:val="0"/>
                <w:sz w:val="18"/>
              </w:rPr>
              <w:t>STEM: Vòng đời của động vật (Khoa học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Thực vật và động vật</w:t>
            </w:r>
          </w:p>
        </w:tc>
        <w:tc>
          <w:tcPr>
            <w:tcW w:type="dxa" w:w="4365"/>
          </w:tcPr>
          <w:p>
            <w:pPr>
              <w:spacing w:after="0"/>
            </w:pPr>
            <w:r/>
            <w:r>
              <w:rPr>
                <w:b w:val="0"/>
                <w:i w:val="0"/>
                <w:sz w:val="20"/>
              </w:rPr>
              <w:t>Bài 16. Vòng đời và sự phát triển của động vật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1.2 CB2a: HS kiểm chứng được kết quả nhận diện của ứng dụng bằng đặc điểm trong SGK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Ôn tập chủ đề Thực vật và động vật</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Vi khuẩn</w:t>
            </w:r>
          </w:p>
        </w:tc>
        <w:tc>
          <w:tcPr>
            <w:tcW w:type="dxa" w:w="4365"/>
          </w:tcPr>
          <w:p>
            <w:pPr>
              <w:spacing w:after="0"/>
            </w:pPr>
            <w:r/>
            <w:r>
              <w:rPr>
                <w:b w:val="0"/>
                <w:i w:val="0"/>
                <w:sz w:val="20"/>
              </w:rPr>
              <w:t>Bài 18. Vi khuẩn xung quanh chúng ta (Tiết 1)</w:t>
            </w:r>
          </w:p>
        </w:tc>
        <w:tc>
          <w:tcPr>
            <w:tcW w:type="dxa" w:w="1474"/>
          </w:tcPr>
          <w:p>
            <w:pPr>
              <w:spacing w:after="0"/>
              <w:jc w:val="center"/>
            </w:pPr>
            <w:r/>
            <w:r>
              <w:rPr>
                <w:b w:val="0"/>
                <w:i w:val="0"/>
                <w:sz w:val="20"/>
              </w:rPr>
              <w:t>Tiết 37 (2 tiết)</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Vi khuẩn xung quanh chúng ta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Vi khuẩn</w:t>
            </w:r>
          </w:p>
        </w:tc>
        <w:tc>
          <w:tcPr>
            <w:tcW w:type="dxa" w:w="4365"/>
          </w:tcPr>
          <w:p>
            <w:pPr>
              <w:spacing w:after="0"/>
            </w:pPr>
            <w:r/>
            <w:r>
              <w:rPr>
                <w:b w:val="0"/>
                <w:i w:val="0"/>
                <w:sz w:val="20"/>
              </w:rPr>
              <w:t>Bài 19. Vi khuẩn có ích trong chế biến thực phẩm (Tiết 1)</w:t>
            </w:r>
          </w:p>
        </w:tc>
        <w:tc>
          <w:tcPr>
            <w:tcW w:type="dxa" w:w="1474"/>
          </w:tcPr>
          <w:p>
            <w:pPr>
              <w:spacing w:after="0"/>
              <w:jc w:val="center"/>
            </w:pPr>
            <w:r/>
            <w:r>
              <w:rPr>
                <w:b w:val="0"/>
                <w:i w:val="0"/>
                <w:sz w:val="20"/>
              </w:rPr>
              <w:t>Tiết 39 (2 tiết)</w:t>
            </w:r>
          </w:p>
        </w:tc>
        <w:tc>
          <w:tcPr>
            <w:tcW w:type="dxa" w:w="4195"/>
          </w:tcPr>
          <w:p>
            <w:pPr>
              <w:spacing w:after="0"/>
            </w:pPr>
            <w:r/>
            <w:r>
              <w:rPr>
                <w:b w:val="0"/>
                <w:i w:val="0"/>
                <w:sz w:val="18"/>
              </w:rPr>
              <w:t>Năng lực số 1.1 CB2b: HS quan sát hình ảnh hiển vi, tra cứu có đối chiếu SGK và ghi rõ nguồn thông tin</w:t>
            </w:r>
          </w:p>
          <w:p>
            <w:pPr>
              <w:spacing w:after="0"/>
            </w:pPr>
            <w:r>
              <w:rPr>
                <w:b w:val="0"/>
                <w:i w:val="0"/>
                <w:sz w:val="18"/>
              </w:rPr>
              <w:t>STEM: Vi khuẩn có ích trong chế biến thực phẩm (Khoa học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Vi khuẩn có ích trong chế biến thực phẩm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Vi khuẩn</w:t>
            </w:r>
          </w:p>
        </w:tc>
        <w:tc>
          <w:tcPr>
            <w:tcW w:type="dxa" w:w="4365"/>
          </w:tcPr>
          <w:p>
            <w:pPr>
              <w:spacing w:after="0"/>
            </w:pPr>
            <w:r/>
            <w:r>
              <w:rPr>
                <w:b w:val="0"/>
                <w:i w:val="0"/>
                <w:sz w:val="20"/>
              </w:rPr>
              <w:t>Bài 20. Vi khuẩn gây bệnh ở người và cách phòng tránh (Tiết 1)</w:t>
            </w:r>
          </w:p>
        </w:tc>
        <w:tc>
          <w:tcPr>
            <w:tcW w:type="dxa" w:w="1474"/>
          </w:tcPr>
          <w:p>
            <w:pPr>
              <w:spacing w:after="0"/>
              <w:jc w:val="center"/>
            </w:pPr>
            <w:r/>
            <w:r>
              <w:rPr>
                <w:b w:val="0"/>
                <w:i w:val="0"/>
                <w:sz w:val="20"/>
              </w:rPr>
              <w:t>Tiết 41 (2 tiết)</w:t>
            </w:r>
          </w:p>
        </w:tc>
        <w:tc>
          <w:tcPr>
            <w:tcW w:type="dxa" w:w="4195"/>
          </w:tcPr>
          <w:p>
            <w:pPr>
              <w:spacing w:after="0"/>
            </w:pPr>
            <w:r/>
            <w:r>
              <w:rPr>
                <w:b w:val="0"/>
                <w:i w:val="0"/>
                <w:sz w:val="18"/>
              </w:rPr>
              <w:t>Năng lực số 1.1 CB2b: HS quan sát hình ảnh hiển vi, tra cứu có đối chiếu SGK và ghi rõ nguồn thông tin</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Vi khuẩn gây bệnh ở người và cách phòng tránh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1.1 CB2b: HS quan sát hình ảnh hiển vi, tra cứu có đối chiếu SGK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Vi khuẩn</w:t>
            </w:r>
          </w:p>
        </w:tc>
        <w:tc>
          <w:tcPr>
            <w:tcW w:type="dxa" w:w="4365"/>
          </w:tcPr>
          <w:p>
            <w:pPr>
              <w:spacing w:after="0"/>
            </w:pPr>
            <w:r/>
            <w:r>
              <w:rPr>
                <w:b w:val="0"/>
                <w:i w:val="0"/>
                <w:sz w:val="20"/>
              </w:rPr>
              <w:t>Bài 21. Ôn tập chủ đề Vi khuẩn</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Sự hình thành cơ thể người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NLS: Năng lực số 1.1 CB2c: HS quan sát sơ đồ động về các giai đoạn phát triển</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Sự hình thành cơ thể người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NLS: Năng lực số 1.1 CB2c: HS quan sát sơ đồ động về các giai đoạn phát triển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Các giai đoạn phát triển chính của con người (Tiết 1)</w:t>
            </w:r>
          </w:p>
        </w:tc>
        <w:tc>
          <w:tcPr>
            <w:tcW w:type="dxa" w:w="1474"/>
          </w:tcPr>
          <w:p>
            <w:pPr>
              <w:spacing w:after="0"/>
              <w:jc w:val="center"/>
            </w:pPr>
            <w:r/>
            <w:r>
              <w:rPr>
                <w:b w:val="0"/>
                <w:i w:val="0"/>
                <w:sz w:val="20"/>
              </w:rPr>
              <w:t>Tiết 46 (3 tiết)</w:t>
            </w:r>
          </w:p>
        </w:tc>
        <w:tc>
          <w:tcPr>
            <w:tcW w:type="dxa" w:w="4195"/>
          </w:tcPr>
          <w:p>
            <w:pPr>
              <w:spacing w:after="0"/>
            </w:pPr>
            <w:r/>
            <w:r>
              <w:rPr>
                <w:b w:val="0"/>
                <w:i w:val="0"/>
                <w:sz w:val="18"/>
              </w:rPr>
              <w:t>NLS: Năng lực số 1.1 CB2c: HS quan sát sơ đồ động về các giai đoạn phát triển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Các giai đoạn phát triển chính của con người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NLS: Năng lực số 1.1 CB2c: HS quan sát sơ đồ động về các giai đoạn phát triển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Các giai đoạn phát triển chính của con người (Tiết 3)</w:t>
            </w:r>
          </w:p>
        </w:tc>
        <w:tc>
          <w:tcPr>
            <w:tcW w:type="dxa" w:w="1474"/>
          </w:tcPr>
          <w:p>
            <w:pPr>
              <w:spacing w:after="0"/>
              <w:jc w:val="center"/>
            </w:pPr>
            <w:r/>
            <w:r>
              <w:rPr>
                <w:b w:val="0"/>
                <w:i w:val="0"/>
                <w:sz w:val="20"/>
              </w:rPr>
              <w:t>Tiết 48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Nam và nữ (Tiết 1)</w:t>
            </w:r>
          </w:p>
        </w:tc>
        <w:tc>
          <w:tcPr>
            <w:tcW w:type="dxa" w:w="1474"/>
          </w:tcPr>
          <w:p>
            <w:pPr>
              <w:spacing w:after="0"/>
              <w:jc w:val="center"/>
            </w:pPr>
            <w:r/>
            <w:r>
              <w:rPr>
                <w:b w:val="0"/>
                <w:i w:val="0"/>
                <w:sz w:val="20"/>
              </w:rPr>
              <w:t>Tiết 49 (2 tiết)</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Nam và nữ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Chăm sóc sức khoẻ tuổi dậy thì (Tiết 1)</w:t>
            </w:r>
          </w:p>
        </w:tc>
        <w:tc>
          <w:tcPr>
            <w:tcW w:type="dxa" w:w="1474"/>
          </w:tcPr>
          <w:p>
            <w:pPr>
              <w:spacing w:after="0"/>
              <w:jc w:val="center"/>
            </w:pPr>
            <w:r/>
            <w:r>
              <w:rPr>
                <w:b w:val="0"/>
                <w:i w:val="0"/>
                <w:sz w:val="20"/>
              </w:rPr>
              <w:t>Tiết 51 (3 tiết)</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p>
            <w:pPr>
              <w:spacing w:after="0"/>
            </w:pPr>
            <w:r>
              <w:rPr>
                <w:b w:val="0"/>
                <w:i w:val="0"/>
                <w:sz w:val="18"/>
              </w:rPr>
              <w:t>STEM: Cẩm nang chăm sóc sức khoẻ tuổi dậy thì (Khoa học – Mĩ thuật) — dạy thay cho tiết này.</w:t>
            </w:r>
          </w:p>
          <w:p>
            <w:pPr>
              <w:spacing w:after="0"/>
            </w:pPr>
            <w:r>
              <w:rPr>
                <w:b w:val="0"/>
                <w:i w:val="0"/>
                <w:sz w:val="18"/>
              </w:rPr>
              <w:t>KNS: KN chăm sóc sức khoẻ bản thân và phòng tránh bệnh tật.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Chăm sóc sức khoẻ tuổi dậy thì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Chăm sóc sức khoẻ tuổi dậy thì (Tiết 3)</w:t>
            </w:r>
          </w:p>
        </w:tc>
        <w:tc>
          <w:tcPr>
            <w:tcW w:type="dxa" w:w="1474"/>
          </w:tcPr>
          <w:p>
            <w:pPr>
              <w:spacing w:after="0"/>
              <w:jc w:val="center"/>
            </w:pPr>
            <w:r/>
            <w:r>
              <w:rPr>
                <w:b w:val="0"/>
                <w:i w:val="0"/>
                <w:sz w:val="20"/>
              </w:rPr>
              <w:t>Tiết 53</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Phòng tránh bị xâm hại (Tiết 1)</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Phòng tránh bị xâm hại (Tiết 2)</w:t>
            </w:r>
          </w:p>
        </w:tc>
        <w:tc>
          <w:tcPr>
            <w:tcW w:type="dxa" w:w="1474"/>
          </w:tcPr>
          <w:p>
            <w:pPr>
              <w:spacing w:after="0"/>
              <w:jc w:val="center"/>
            </w:pPr>
            <w:r/>
            <w:r>
              <w:rPr>
                <w:b w:val="0"/>
                <w:i w:val="0"/>
                <w:sz w:val="20"/>
              </w:rPr>
              <w:t>Tiết 55</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Phòng tránh bị xâm hại (Tiết 3)</w:t>
            </w:r>
          </w:p>
        </w:tc>
        <w:tc>
          <w:tcPr>
            <w:tcW w:type="dxa" w:w="1474"/>
          </w:tcPr>
          <w:p>
            <w:pPr>
              <w:spacing w:after="0"/>
              <w:jc w:val="center"/>
            </w:pPr>
            <w:r/>
            <w:r>
              <w:rPr>
                <w:b w:val="0"/>
                <w:i w:val="0"/>
                <w:sz w:val="20"/>
              </w:rPr>
              <w:t>Tiết 56</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26. Phòng tránh bị xâm hại (Tiết 4)</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4.2 CB2a: HS nêu được: ảnh và giọng nói trên mạng có thể do máy tạo giả, nên không gửi ảnh riêng tư cho bất kì 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Ôn tập chủ đề Con người và sức khoẻ</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28. Chức năng của môi trường đối với sinh vật (Tiết 1)</w:t>
            </w:r>
          </w:p>
        </w:tc>
        <w:tc>
          <w:tcPr>
            <w:tcW w:type="dxa" w:w="1474"/>
          </w:tcPr>
          <w:p>
            <w:pPr>
              <w:spacing w:after="0"/>
              <w:jc w:val="center"/>
            </w:pPr>
            <w:r/>
            <w:r>
              <w:rPr>
                <w:b w:val="0"/>
                <w:i w:val="0"/>
                <w:sz w:val="20"/>
              </w:rPr>
              <w:t>Tiết 59 (3 tiết)</w:t>
            </w:r>
          </w:p>
        </w:tc>
        <w:tc>
          <w:tcPr>
            <w:tcW w:type="dxa" w:w="4195"/>
          </w:tcPr>
          <w:p>
            <w:pPr>
              <w:spacing w:after="0"/>
            </w:pPr>
            <w:r/>
            <w:r>
              <w:rPr>
                <w:b w:val="0"/>
                <w:i w:val="0"/>
                <w:sz w:val="18"/>
              </w:rPr>
              <w:t>Năng lực số 1.1 CB2c: HS đọc được sự thay đổi của môi trường qua ảnh vệ tinh chụp nhiều thời điểm</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Chức năng của môi trường đối với sinh vật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1.1 CB2c: HS đọc được sự thay đổi của môi trường qua ảnh vệ tinh chụp nhiều thời điểm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28. Chức năng của môi trường đối với sinh vật (Tiết 3)</w:t>
            </w:r>
          </w:p>
        </w:tc>
        <w:tc>
          <w:tcPr>
            <w:tcW w:type="dxa" w:w="1474"/>
          </w:tcPr>
          <w:p>
            <w:pPr>
              <w:spacing w:after="0"/>
              <w:jc w:val="center"/>
            </w:pPr>
            <w:r/>
            <w:r>
              <w:rPr>
                <w:b w:val="0"/>
                <w:i w:val="0"/>
                <w:sz w:val="20"/>
              </w:rPr>
              <w:t>Tiết 61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Tác động của con người và một số biện pháp bảo vệ môi trường (Tiết 1)</w:t>
            </w:r>
          </w:p>
        </w:tc>
        <w:tc>
          <w:tcPr>
            <w:tcW w:type="dxa" w:w="1474"/>
          </w:tcPr>
          <w:p>
            <w:pPr>
              <w:spacing w:after="0"/>
              <w:jc w:val="center"/>
            </w:pPr>
            <w:r/>
            <w:r>
              <w:rPr>
                <w:b w:val="0"/>
                <w:i w:val="0"/>
                <w:sz w:val="20"/>
              </w:rPr>
              <w:t>Tiết 62 (3 tiết)</w:t>
            </w:r>
          </w:p>
        </w:tc>
        <w:tc>
          <w:tcPr>
            <w:tcW w:type="dxa" w:w="4195"/>
          </w:tcPr>
          <w:p>
            <w:pPr>
              <w:spacing w:after="0"/>
            </w:pPr>
            <w:r/>
            <w:r>
              <w:rPr>
                <w:b w:val="0"/>
                <w:i w:val="0"/>
                <w:sz w:val="18"/>
              </w:rPr>
              <w:t>Năng lực số 1.1 CB2c: HS đọc được sự thay đổi của môi trường qua ảnh vệ tinh chụp nhiều thời điểm</w:t>
            </w:r>
          </w:p>
          <w:p>
            <w:pPr>
              <w:spacing w:after="0"/>
            </w:pPr>
            <w:r>
              <w:rPr>
                <w:b w:val="0"/>
                <w:i w:val="0"/>
                <w:sz w:val="18"/>
              </w:rPr>
              <w:t>KNS: KN sử dụng tiết kiệm tài nguyên, năng lượng trong sinh hoạt hằng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29. Tác động của con người và một số biện pháp bảo vệ môi trường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1.1 CB2c: HS đọc được sự thay đổi của môi trường qua ảnh vệ tinh chụp nhiều thời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Tác động của con người và một số biện pháp bảo vệ môi trường (Tiết 3)</w:t>
            </w:r>
          </w:p>
        </w:tc>
        <w:tc>
          <w:tcPr>
            <w:tcW w:type="dxa" w:w="1474"/>
          </w:tcPr>
          <w:p>
            <w:pPr>
              <w:spacing w:after="0"/>
              <w:jc w:val="center"/>
            </w:pPr>
            <w:r/>
            <w:r>
              <w:rPr>
                <w:b w:val="0"/>
                <w:i w:val="0"/>
                <w:sz w:val="20"/>
              </w:rPr>
              <w:t>Tiết 64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Sinh vật và môi trường</w:t>
            </w:r>
          </w:p>
        </w:tc>
        <w:tc>
          <w:tcPr>
            <w:tcW w:type="dxa" w:w="4365"/>
          </w:tcPr>
          <w:p>
            <w:pPr>
              <w:spacing w:after="0"/>
            </w:pPr>
            <w:r/>
            <w:r>
              <w:rPr>
                <w:b w:val="0"/>
                <w:i w:val="0"/>
                <w:sz w:val="20"/>
              </w:rPr>
              <w:t>Bài 30. Ôn tập chủ đề Sinh vật và môi trường</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 (Tiết 1)</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 (Tiết 2)</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cuối năm (Tiết 3)</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 (Tiết 4)</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5. Môn học, hoạt động giáo dục: Lịch sử và Địa lí</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1. Vị trí địa lí, lãnh thổ, đơn vị hành chính, Quốc kì, Quốc huy, Quốc ca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QPAN: GDQP, GD Việt Lào. 1. Vị trí địa lí và lãnh thổ. 2. Đơn vị hành chính + Bản đồ hành chính</w:t>
            </w:r>
          </w:p>
          <w:p>
            <w:pPr>
              <w:spacing w:after="0"/>
            </w:pPr>
            <w:r>
              <w:rPr>
                <w:b w:val="0"/>
                <w:i w:val="0"/>
                <w:sz w:val="18"/>
              </w:rPr>
              <w:t>GDVL: GDQP, GD Việt Lào. 1. Vị trí địa lí và lãnh thổ. 2. Đơn vị hành chính + Bản đồ hành chính</w:t>
            </w:r>
          </w:p>
          <w:p>
            <w:pPr>
              <w:spacing w:after="0"/>
            </w:pPr>
            <w:r>
              <w:rPr>
                <w:b w:val="0"/>
                <w:i w:val="0"/>
                <w:sz w:val="18"/>
              </w:rPr>
              <w:t>NLS-KT: sử dụng bản đồ số/tranh ảnh/tư liệu số; hướng dẫn HS ghi nguồn thông tin.; mới - Hình 1: Cột cờ Lũng Cú (Tuyên Quang) - Trang 6 Hình 3: Bản đồ hành chính Việt Nam năm 2025 (Tên các tỉnh mới sau khi hợp nhất) - Việt Nam có 34 tỉnh thành: 28 tỉnh và 6 thành phố trực thuộc trung ương.</w:t>
            </w:r>
          </w:p>
          <w:p>
            <w:pPr>
              <w:spacing w:after="0"/>
            </w:pPr>
            <w:r>
              <w:rPr>
                <w:b w:val="0"/>
                <w:i w:val="0"/>
                <w:sz w:val="18"/>
              </w:rPr>
              <w:t>Năng lực số 1.2 CB2a: HS nêu được vì sao chỉ tin nguồn chính thống về chủ quyền và không chia sẻ tư liệu chưa kiểm chứng.</w:t>
            </w:r>
          </w:p>
          <w:p>
            <w:pPr>
              <w:spacing w:after="0"/>
            </w:pPr>
            <w:r>
              <w:rPr>
                <w:b w:val="0"/>
                <w:i w:val="0"/>
                <w:sz w:val="18"/>
              </w:rPr>
              <w:t>QPAN: Sử dụng bản đồ hành chính Việt Nam để HS chỉ ra lãnh thổ, vùng biển, quần đảo Hoàng Sa và Trường Sa của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Vị trí địa lí, lãnh thổ, đơn vị hành chính, Quốc kì, Quốc huy, Quốc ca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1.2 CB2a: HS nêu được vì sao chỉ tin nguồn chính thống về chủ quyền và không chia sẻ tư liệu chưa kiểm chứng</w:t>
            </w:r>
          </w:p>
          <w:p>
            <w:pPr>
              <w:spacing w:after="0"/>
            </w:pPr>
            <w:r>
              <w:rPr>
                <w:b w:val="0"/>
                <w:i w:val="0"/>
                <w:sz w:val="18"/>
              </w:rPr>
              <w:t>QPAN: GDQP, GD Việt Lào</w:t>
            </w:r>
          </w:p>
          <w:p>
            <w:pPr>
              <w:spacing w:after="0"/>
            </w:pPr>
            <w:r>
              <w:rPr>
                <w:b w:val="0"/>
                <w:i w:val="0"/>
                <w:sz w:val="18"/>
              </w:rPr>
              <w:t>GDVL: GDQP, GD Việt Lào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2. Thiên nhiên Việt Nam (Tiết 1)</w:t>
            </w:r>
          </w:p>
        </w:tc>
        <w:tc>
          <w:tcPr>
            <w:tcW w:type="dxa" w:w="1474"/>
          </w:tcPr>
          <w:p>
            <w:pPr>
              <w:spacing w:after="0"/>
              <w:jc w:val="center"/>
            </w:pPr>
            <w:r/>
            <w:r>
              <w:rPr>
                <w:b w:val="0"/>
                <w:i w:val="0"/>
                <w:sz w:val="20"/>
              </w:rPr>
              <w:t>Tiết 3 (4 tiết)</w:t>
            </w:r>
          </w:p>
        </w:tc>
        <w:tc>
          <w:tcPr>
            <w:tcW w:type="dxa" w:w="4195"/>
          </w:tcPr>
          <w:p>
            <w:pPr>
              <w:spacing w:after="0"/>
            </w:pPr>
            <w:r/>
            <w:r>
              <w:rPr>
                <w:b w:val="0"/>
                <w:i w:val="0"/>
                <w:sz w:val="18"/>
              </w:rPr>
              <w:t>Hình 2: Giàn khoan dầu khí ở mỏ Bạch Hổ (TPHCM) - Hình 3: Rau vụ đông ở tỉnh Hưng Yên - Hồ Ba Bể (Thái Nguyên) - Hình 7: Vườn vải thiều ở vùng đồi núi phía Bắc (Bắc Ninh)</w:t>
            </w:r>
          </w:p>
          <w:p>
            <w:pPr>
              <w:spacing w:after="0"/>
            </w:pPr>
            <w:r>
              <w:rPr>
                <w:b w:val="0"/>
                <w:i w:val="0"/>
                <w:sz w:val="18"/>
              </w:rPr>
              <w:t>NLS: Năng lực số 1.1 CB2c: HS thao tác các lớp bản đồ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Thiên nhiên Việt Nam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1.1 CB2c: HS thao tác các lớp bản đồ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2. Thiên nhiên Việt Nam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Thiên nhiên Việt Nam (Tiết 4)</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3. Biển, đảo Việt Nam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Cập nhật tên các tỉnh, thành phố ven biển là: Quảng Ninh, Hải Phòng, Hưng Yên, Ninh Bình, Thanh Hóa, Nghệ An, Hà Tĩnh, Quảng Trị, Huế, Đà Nẵng, Quảng Ngãi, Gia Lai, Đắk Lắk, Khánh Hòa, Lâm Đồng, Thành phố HCM, Đồng Tháp, Vĩnh Long, Cần Thơ, An Giang, Cà Mau; Năng lực số 1.2 CB2a: HS nêu được vì sao chỉ tin nguồn chính thống về chủ quyền và không chia sẻ tư liệu chưa kiểm chứng; SGK tr.5 — sửa thành: "Vùng biển nước ta bao gồm một phần Biển Đông, Vịnh Bắc Bộ, Vịnh Thái Lan, tiếp giáp với vùng biển của nhiều quốc gia."; SGK tr.17 — sửa thành: "Thế kỉ XVII, các chúa Nguyễn… đồng thời thực thi chủ quyền đối với quần đảo Hoàng Sa và quần đảo Trường Sa một cách liên tục, lâu dài và hiệu quả."; SGK tr.18 — bổ sung: "Từ năm 1954 đến năm 1975, chính quyền Sài Gòn tiếp tục quản lí, thực thi chủ quyền đối với hai quần đảo như: cử quân đồn trú, dựng bia chủ quyền và ban hành các sắc lệnh hành chính sáp nhập quần đảo Hoàng Sa vào tỉnh Quảng Nam (nay thuộc thành phố Đà Nẵng) và quần đảo Trường Sa vào tỉnh Phước Tuy (nay thuộc Thành phố Hồ Chí Minh)."</w:t>
            </w:r>
          </w:p>
          <w:p>
            <w:pPr>
              <w:spacing w:after="0"/>
            </w:pPr>
            <w:r>
              <w:rPr>
                <w:b w:val="0"/>
                <w:i w:val="0"/>
                <w:sz w:val="18"/>
              </w:rPr>
              <w:t>QPAN: GDQP</w:t>
            </w:r>
          </w:p>
          <w:p>
            <w:pPr>
              <w:spacing w:after="0"/>
            </w:pPr>
            <w:r>
              <w:rPr>
                <w:b w:val="0"/>
                <w:i w:val="0"/>
                <w:sz w:val="18"/>
              </w:rPr>
              <w:t>QPAN: Khẳng định chủ quyền, quyền chủ quyền của Việt Nam đối với biển, đảo; liên hệ việc khai thác thuỷ, hải sản gắn với nhiệm vụ quốc phòng, an ninh.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Biển, đảo Việt Nam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Côn Sơn (TPHCM) - Phú Quốc (An Giang) - Hình 4 trang 17: Một góc đảo Phú Quốc (An Giang); Năng lực số 1.2 CB2a: HS nêu được vì sao chỉ tin nguồn chính thống về chủ quyền và không chia sẻ tư liệu chưa kiểm chứng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4. Dân cư và dân tộc ở Việt Nam (Tiết 1)</w:t>
            </w:r>
          </w:p>
        </w:tc>
        <w:tc>
          <w:tcPr>
            <w:tcW w:type="dxa" w:w="1474"/>
          </w:tcPr>
          <w:p>
            <w:pPr>
              <w:spacing w:after="0"/>
              <w:jc w:val="center"/>
            </w:pPr>
            <w:r/>
            <w:r>
              <w:rPr>
                <w:b w:val="0"/>
                <w:i w:val="0"/>
                <w:sz w:val="20"/>
              </w:rPr>
              <w:t>Tiết 9 (3 tiết)</w:t>
            </w:r>
          </w:p>
        </w:tc>
        <w:tc>
          <w:tcPr>
            <w:tcW w:type="dxa" w:w="4195"/>
          </w:tcPr>
          <w:p>
            <w:pPr>
              <w:spacing w:after="0"/>
            </w:pPr>
            <w:r/>
            <w:r>
              <w:rPr>
                <w:b w:val="0"/>
                <w:i w:val="0"/>
                <w:sz w:val="18"/>
              </w:rPr>
              <w:t>*Thay đổi dữ liệu dân số của các vùng phù hợp với bản đồ mới</w:t>
            </w:r>
          </w:p>
          <w:p>
            <w:pPr>
              <w:spacing w:after="0"/>
            </w:pPr>
            <w:r>
              <w:rPr>
                <w:b w:val="0"/>
                <w:i w:val="0"/>
                <w:sz w:val="18"/>
              </w:rPr>
              <w:t>NLS: Năng lực số 1.1 CB2c: HS thao tác các lớp bản đồ số</w:t>
            </w:r>
          </w:p>
          <w:p>
            <w:pPr>
              <w:spacing w:after="0"/>
            </w:pPr>
            <w:r>
              <w:rPr>
                <w:b w:val="0"/>
                <w:i w:val="0"/>
                <w:sz w:val="18"/>
              </w:rPr>
              <w:t>QPAN: Liên hệ vai trò của mỗi vùng đối với quốc phòng, an ninh;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Dân cư và dân tộc ở Việt Nam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GDĐP: GD địa phương</w:t>
            </w:r>
          </w:p>
          <w:p>
            <w:pPr>
              <w:spacing w:after="0"/>
            </w:pPr>
            <w:r>
              <w:rPr>
                <w:b w:val="0"/>
                <w:i w:val="0"/>
                <w:sz w:val="18"/>
              </w:rPr>
              <w:t>NLS: Năng lực số 1.1 CB2c: HS thao tác các lớp bản đồ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Đất nước và con người Việt Nam</w:t>
            </w:r>
          </w:p>
        </w:tc>
        <w:tc>
          <w:tcPr>
            <w:tcW w:type="dxa" w:w="4365"/>
          </w:tcPr>
          <w:p>
            <w:pPr>
              <w:spacing w:after="0"/>
            </w:pPr>
            <w:r/>
            <w:r>
              <w:rPr>
                <w:b w:val="0"/>
                <w:i w:val="0"/>
                <w:sz w:val="20"/>
              </w:rPr>
              <w:t>Bài 4. Dân cư và dân tộc ở Việt Nam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t>GDĐP: GD địa phương- Hình 2 trang 22: Lược đồ phân bố dân cư (địa giới hành chính 34 tỉnh)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Những quốc gia đầu tiên trên lãnh thổ Việt Nam</w:t>
            </w:r>
          </w:p>
        </w:tc>
        <w:tc>
          <w:tcPr>
            <w:tcW w:type="dxa" w:w="4365"/>
          </w:tcPr>
          <w:p>
            <w:pPr>
              <w:spacing w:after="0"/>
            </w:pPr>
            <w:r/>
            <w:r>
              <w:rPr>
                <w:b w:val="0"/>
                <w:i w:val="0"/>
                <w:sz w:val="20"/>
              </w:rPr>
              <w:t>Bài 5. Nhà nước Văn Lang, Nhà nước Âu Lạc (Tiết 1)</w:t>
            </w:r>
          </w:p>
        </w:tc>
        <w:tc>
          <w:tcPr>
            <w:tcW w:type="dxa" w:w="1474"/>
          </w:tcPr>
          <w:p>
            <w:pPr>
              <w:spacing w:after="0"/>
              <w:jc w:val="center"/>
            </w:pPr>
            <w:r/>
            <w:r>
              <w:rPr>
                <w:b w:val="0"/>
                <w:i w:val="0"/>
                <w:sz w:val="20"/>
              </w:rPr>
              <w:t>Tiết 12 (3 tiết)</w:t>
            </w:r>
          </w:p>
        </w:tc>
        <w:tc>
          <w:tcPr>
            <w:tcW w:type="dxa" w:w="4195"/>
          </w:tcPr>
          <w:p>
            <w:pPr>
              <w:spacing w:after="0"/>
            </w:pPr>
            <w:r/>
            <w:r>
              <w:rPr>
                <w:b w:val="0"/>
                <w:i w:val="0"/>
                <w:sz w:val="18"/>
              </w:rPr>
              <w:t>NLS: Năng lực số 1.1 CB2c: HS tham quan bảo tàng số, quan sát hiện vật ở nhiều góc</w:t>
            </w:r>
          </w:p>
          <w:p>
            <w:pPr>
              <w:spacing w:after="0"/>
            </w:pPr>
            <w:r>
              <w:rPr>
                <w:b w:val="0"/>
                <w:i w:val="0"/>
                <w:sz w:val="18"/>
              </w:rPr>
              <w:t>QPAN: Sử dụng bản đồ hành chính Việt Nam để HS chỉ ra lãnh thổ, vùng biển, quần đảo Hoàng Sa và Trường Sa của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Những quốc gia đầu tiên trên lãnh thổ Việt Nam</w:t>
            </w:r>
          </w:p>
        </w:tc>
        <w:tc>
          <w:tcPr>
            <w:tcW w:type="dxa" w:w="4365"/>
          </w:tcPr>
          <w:p>
            <w:pPr>
              <w:spacing w:after="0"/>
            </w:pPr>
            <w:r/>
            <w:r>
              <w:rPr>
                <w:b w:val="0"/>
                <w:i w:val="0"/>
                <w:sz w:val="20"/>
              </w:rPr>
              <w:t>Bài 5. Nhà nước Văn Lang, Nhà nước Âu Lạc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Nhà nước Văn Lang, Nhà nước Âu Lạc (Tiết 3)</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Những quốc gia đầu tiên trên lãnh thổ Việt Nam</w:t>
            </w:r>
          </w:p>
        </w:tc>
        <w:tc>
          <w:tcPr>
            <w:tcW w:type="dxa" w:w="4365"/>
          </w:tcPr>
          <w:p>
            <w:pPr>
              <w:spacing w:after="0"/>
            </w:pPr>
            <w:r/>
            <w:r>
              <w:rPr>
                <w:b w:val="0"/>
                <w:i w:val="0"/>
                <w:sz w:val="20"/>
              </w:rPr>
              <w:t>Bài 6. Vương quốc Phù Nam</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+Hình 1 nhắc đến tỉnh An Giang. *Cập nhật tỉnh mới theo bản đồ hành chính mới. - Hình 3 trang 30: Dấu tích cọc gỗ nhà sàn của cư dân Phù Nam ở di tích Nền Chùa (An Giang) - Hình 7 trang 31: Tượng phật Bình Hòa (Tây Ninh)</w:t>
            </w:r>
          </w:p>
          <w:p>
            <w:pPr>
              <w:spacing w:after="0"/>
            </w:pP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Vương quốc Chăm-pa (Tiết 1)</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Vị trí một số đền tháp Chăm-Pa: bản đồ cũ. - Kiến trúc của đền tháp Chăm -Pa: Hình 2 nhắc đến tỉnh Quảng Nam. Một số câu chuyện về đền tháp Chăm-pa nhắc: Hình 4 nhắc đến Ninh Thuận. - Hình 1 trang; 32: Tháp Nhạn (Đắk Lắk) - Hình 3 trang 33: Khu di tích Thánh địa Mỹ Sơn (Đà Nẵng) - Hình 4 trang 34: Tháp Bánh Ít (Gia Lai) - Hình 5: Tháp Pô Klong Ga – rai (Khánh Hòa) - Phần Luyện tập bài 1 trang 35 địa điểm Đà Nẵng *Cập nhật tỉnh mới theo bản đồ hành chính mới: Ninh Thuận sáp nhập Khánh Hòa lấy tên là Khánh Hòa, Quảng Nam sáp nhập thành Đà Nẵng</w:t>
            </w:r>
          </w:p>
          <w:p>
            <w:pPr>
              <w:spacing w:after="0"/>
            </w:pP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Những quốc gia đầu tiên trên lãnh thổ Việt Nam</w:t>
            </w:r>
          </w:p>
        </w:tc>
        <w:tc>
          <w:tcPr>
            <w:tcW w:type="dxa" w:w="4365"/>
          </w:tcPr>
          <w:p>
            <w:pPr>
              <w:spacing w:after="0"/>
            </w:pPr>
            <w:r/>
            <w:r>
              <w:rPr>
                <w:b w:val="0"/>
                <w:i w:val="0"/>
                <w:sz w:val="20"/>
              </w:rPr>
              <w:t>Bài 7. Vương quốc Chăm-pa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8. Đấu tranh giành độc lập thời kì Bắc thuộc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NLS: Năng lực số 1.1 CB2c: HS tham quan bảo tàng số, quan sát hiện vật ở nhiều góc</w:t>
            </w:r>
          </w:p>
          <w:p>
            <w:pPr>
              <w:spacing w:after="0"/>
            </w:pPr>
            <w:r>
              <w:rPr>
                <w:b w:val="0"/>
                <w:i w:val="0"/>
                <w:sz w:val="18"/>
              </w:rPr>
              <w:t>KNS: KN ứng phó với thiên tai thường gặp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8. Đấu tranh giành độc lập thời kì Bắc thuộc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Triều Lý và việc định đô ở Thăng Long (Tiết 1)</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t>NLS: Năng lực số 1.1 CB2c: HS tham quan bảo tàng số, quan sát hiện vật ở nhiều góc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9. Triều Lý và việc định đô ở Thăng Long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Triều Lý và việc định đô ở Thăng Long (Tiết 3)</w:t>
            </w:r>
          </w:p>
        </w:tc>
        <w:tc>
          <w:tcPr>
            <w:tcW w:type="dxa" w:w="1474"/>
          </w:tcPr>
          <w:p>
            <w:pPr>
              <w:spacing w:after="0"/>
              <w:jc w:val="center"/>
            </w:pPr>
            <w:r/>
            <w:r>
              <w:rPr>
                <w:b w:val="0"/>
                <w:i w:val="0"/>
                <w:sz w:val="20"/>
              </w:rPr>
              <w:t>Tiết 22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10. Triều Trần xây dựng đất nước và kháng chiến chống quân Mông – Nguyên xâm lược (Tiết 1)</w:t>
            </w:r>
          </w:p>
        </w:tc>
        <w:tc>
          <w:tcPr>
            <w:tcW w:type="dxa" w:w="1474"/>
          </w:tcPr>
          <w:p>
            <w:pPr>
              <w:spacing w:after="0"/>
              <w:jc w:val="center"/>
            </w:pPr>
            <w:r/>
            <w:r>
              <w:rPr>
                <w:b w:val="0"/>
                <w:i w:val="0"/>
                <w:sz w:val="20"/>
              </w:rPr>
              <w:t>Tiết 23 (4 tiết)</w:t>
            </w:r>
          </w:p>
        </w:tc>
        <w:tc>
          <w:tcPr>
            <w:tcW w:type="dxa" w:w="4195"/>
          </w:tcPr>
          <w:p>
            <w:pPr>
              <w:spacing w:after="0"/>
            </w:pPr>
            <w:r/>
            <w:r>
              <w:rPr>
                <w:b w:val="0"/>
                <w:i w:val="0"/>
                <w:sz w:val="18"/>
              </w:rPr>
              <w:t>Nội dung 1, câu chuyện lịch sử: địa điểm Ninh Bình - Trang 46, câu chuyện lịch sử: Địa điểm Chí Linh (Hải Phòng)</w:t>
            </w:r>
          </w:p>
          <w:p>
            <w:pPr>
              <w:spacing w:after="0"/>
            </w:pPr>
            <w:r>
              <w:rPr>
                <w:b w:val="0"/>
                <w:i w:val="0"/>
                <w:sz w:val="18"/>
              </w:rPr>
              <w:t>NLS: Năng lực số 1.1 CB2c: HS tham quan bảo tàng số, quan sát hiện vật ở nhiều góc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Triều Trần xây dựng đất nước và kháng chiến chống quân Mông – Nguyên xâm lược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10. Triều Trần xây dựng đất nước và kháng chiến chống quân Mông – Nguyên xâm lược (Tiết 3)</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Triều Trần xây dựng đất nước và kháng chiến chống quân Mông – Nguyên xâm lược (Tiết 4)</w:t>
            </w:r>
          </w:p>
        </w:tc>
        <w:tc>
          <w:tcPr>
            <w:tcW w:type="dxa" w:w="1474"/>
          </w:tcPr>
          <w:p>
            <w:pPr>
              <w:spacing w:after="0"/>
              <w:jc w:val="center"/>
            </w:pPr>
            <w:r/>
            <w:r>
              <w:rPr>
                <w:b w:val="0"/>
                <w:i w:val="0"/>
                <w:sz w:val="20"/>
              </w:rPr>
              <w:t>Tiết 26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11. Ôn tập (Tiết 1)</w:t>
            </w:r>
          </w:p>
        </w:tc>
        <w:tc>
          <w:tcPr>
            <w:tcW w:type="dxa" w:w="1474"/>
          </w:tcPr>
          <w:p>
            <w:pPr>
              <w:spacing w:after="0"/>
              <w:jc w:val="center"/>
            </w:pPr>
            <w:r/>
            <w:r>
              <w:rPr>
                <w:b w:val="0"/>
                <w:i w:val="0"/>
                <w:sz w:val="20"/>
              </w:rPr>
              <w:t>Tiết 27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Ôn tập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12. Khởi nghĩa Lam Sơn và Triều Hậu Lê (Tiết 1)</w:t>
            </w:r>
          </w:p>
        </w:tc>
        <w:tc>
          <w:tcPr>
            <w:tcW w:type="dxa" w:w="1474"/>
          </w:tcPr>
          <w:p>
            <w:pPr>
              <w:spacing w:after="0"/>
              <w:jc w:val="center"/>
            </w:pPr>
            <w:r/>
            <w:r>
              <w:rPr>
                <w:b w:val="0"/>
                <w:i w:val="0"/>
                <w:sz w:val="20"/>
              </w:rPr>
              <w:t>Tiết 29 (3 tiết)</w:t>
            </w:r>
          </w:p>
        </w:tc>
        <w:tc>
          <w:tcPr>
            <w:tcW w:type="dxa" w:w="4195"/>
          </w:tcPr>
          <w:p>
            <w:pPr>
              <w:spacing w:after="0"/>
            </w:pPr>
            <w:r/>
            <w:r>
              <w:rPr>
                <w:b w:val="0"/>
                <w:i w:val="0"/>
                <w:sz w:val="18"/>
              </w:rPr>
              <w:t>Mục 2, câu chuyện lịch sử Vụ Bản (Ninh Bình)</w:t>
            </w:r>
          </w:p>
          <w:p>
            <w:pPr>
              <w:spacing w:after="0"/>
            </w:pPr>
            <w:r>
              <w:rPr>
                <w:b w:val="0"/>
                <w:i w:val="0"/>
                <w:sz w:val="18"/>
              </w:rPr>
              <w:t>NLS: Năng lực số 1.1 CB2c: HS tham quan bảo tàng số, quan sát hiện vật ở nhiều góc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Khởi nghĩa Lam Sơn và Triều Hậu Lê (Tiết 2)</w:t>
            </w:r>
          </w:p>
        </w:tc>
        <w:tc>
          <w:tcPr>
            <w:tcW w:type="dxa" w:w="1474"/>
          </w:tcPr>
          <w:p>
            <w:pPr>
              <w:spacing w:after="0"/>
              <w:jc w:val="center"/>
            </w:pPr>
            <w:r/>
            <w:r>
              <w:rPr>
                <w:b w:val="0"/>
                <w:i w:val="0"/>
                <w:sz w:val="20"/>
              </w:rPr>
              <w:t>Tiết 30</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12. Khởi nghĩa Lam Sơn và Triều Hậu Lê (Tiết 3)</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Triều Nguyễn (Tiết 1)</w:t>
            </w:r>
          </w:p>
        </w:tc>
        <w:tc>
          <w:tcPr>
            <w:tcW w:type="dxa" w:w="1474"/>
          </w:tcPr>
          <w:p>
            <w:pPr>
              <w:spacing w:after="0"/>
              <w:jc w:val="center"/>
            </w:pPr>
            <w:r/>
            <w:r>
              <w:rPr>
                <w:b w:val="0"/>
                <w:i w:val="0"/>
                <w:sz w:val="20"/>
              </w:rPr>
              <w:t>Tiết 32 (3 tiết)</w:t>
            </w:r>
          </w:p>
        </w:tc>
        <w:tc>
          <w:tcPr>
            <w:tcW w:type="dxa" w:w="4195"/>
          </w:tcPr>
          <w:p>
            <w:pPr>
              <w:spacing w:after="0"/>
            </w:pPr>
            <w:r/>
            <w:r>
              <w:rPr>
                <w:b w:val="0"/>
                <w:i w:val="0"/>
                <w:sz w:val="18"/>
              </w:rPr>
              <w:t>Mục 1 a, trang 58 câu chuyện lịch sử: Tiền Hải (Hưng Yên)</w:t>
            </w:r>
          </w:p>
          <w:p>
            <w:pPr>
              <w:spacing w:after="0"/>
            </w:pPr>
            <w:r>
              <w:rPr>
                <w:b w:val="0"/>
                <w:i w:val="0"/>
                <w:sz w:val="18"/>
              </w:rPr>
              <w:t>NLS: Năng lực số 1.1 CB2c: HS tham quan bảo tàng số, quan sát hiện vật ở nhiều góc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13. Triều Nguyễn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Triều Nguyễn (Tiết 3)</w:t>
            </w:r>
          </w:p>
        </w:tc>
        <w:tc>
          <w:tcPr>
            <w:tcW w:type="dxa" w:w="1474"/>
          </w:tcPr>
          <w:p>
            <w:pPr>
              <w:spacing w:after="0"/>
              <w:jc w:val="center"/>
            </w:pPr>
            <w:r/>
            <w:r>
              <w:rPr>
                <w:b w:val="0"/>
                <w:i w:val="0"/>
                <w:sz w:val="20"/>
              </w:rPr>
              <w:t>Tiết 34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14. Cách mạng tháng Tám năm 1945 (Tiết 1)</w:t>
            </w:r>
          </w:p>
        </w:tc>
        <w:tc>
          <w:tcPr>
            <w:tcW w:type="dxa" w:w="1474"/>
          </w:tcPr>
          <w:p>
            <w:pPr>
              <w:spacing w:after="0"/>
              <w:jc w:val="center"/>
            </w:pPr>
            <w:r/>
            <w:r>
              <w:rPr>
                <w:b w:val="0"/>
                <w:i w:val="0"/>
                <w:sz w:val="20"/>
              </w:rPr>
              <w:t>Tiết 36 (2 tiết)</w:t>
            </w:r>
          </w:p>
        </w:tc>
        <w:tc>
          <w:tcPr>
            <w:tcW w:type="dxa" w:w="4195"/>
          </w:tcPr>
          <w:p>
            <w:pPr>
              <w:spacing w:after="0"/>
            </w:pPr>
            <w:r/>
            <w:r>
              <w:rPr>
                <w:b w:val="0"/>
                <w:i w:val="0"/>
                <w:sz w:val="18"/>
              </w:rPr>
              <w:t>NLS: Năng lực số 1.2 CB2a: HS xem phim tư liệu gốc và nêu cảm nghĩ</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14. Cách mạng tháng Tám năm 1945 (Tiết 2)</w:t>
            </w:r>
          </w:p>
        </w:tc>
        <w:tc>
          <w:tcPr>
            <w:tcW w:type="dxa" w:w="1474"/>
          </w:tcPr>
          <w:p>
            <w:pPr>
              <w:spacing w:after="0"/>
              <w:jc w:val="center"/>
            </w:pPr>
            <w:r/>
            <w:r>
              <w:rPr>
                <w:b w:val="0"/>
                <w:i w:val="0"/>
                <w:sz w:val="20"/>
              </w:rPr>
              <w:t>Tiết 37</w:t>
            </w:r>
          </w:p>
        </w:tc>
        <w:tc>
          <w:tcPr>
            <w:tcW w:type="dxa" w:w="4195"/>
          </w:tcPr>
          <w:p>
            <w:pPr>
              <w:spacing w:after="0"/>
            </w:pPr>
            <w:r/>
            <w:r>
              <w:rPr>
                <w:b w:val="0"/>
                <w:i w:val="0"/>
                <w:sz w:val="18"/>
              </w:rPr>
              <w:t>GDĐP: GD địa phương</w:t>
            </w:r>
          </w:p>
          <w:p>
            <w:pPr>
              <w:spacing w:after="0"/>
            </w:pP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Chiến dịch Điện Biên Phủ năm 1954 (Tiết 1)</w:t>
            </w:r>
          </w:p>
        </w:tc>
        <w:tc>
          <w:tcPr>
            <w:tcW w:type="dxa" w:w="1474"/>
          </w:tcPr>
          <w:p>
            <w:pPr>
              <w:spacing w:after="0"/>
              <w:jc w:val="center"/>
            </w:pPr>
            <w:r/>
            <w:r>
              <w:rPr>
                <w:b w:val="0"/>
                <w:i w:val="0"/>
                <w:sz w:val="20"/>
              </w:rPr>
              <w:t>Tiết 38 (2 tiết)</w:t>
            </w:r>
          </w:p>
        </w:tc>
        <w:tc>
          <w:tcPr>
            <w:tcW w:type="dxa" w:w="4195"/>
          </w:tcPr>
          <w:p>
            <w:pPr>
              <w:spacing w:after="0"/>
            </w:pPr>
            <w:r/>
            <w:r>
              <w:rPr>
                <w:b w:val="0"/>
                <w:i w:val="0"/>
                <w:sz w:val="18"/>
              </w:rPr>
              <w:t>QPAN: GDQP</w:t>
            </w:r>
          </w:p>
          <w:p>
            <w:pPr>
              <w:spacing w:after="0"/>
            </w:pPr>
            <w:r>
              <w:rPr>
                <w:b w:val="0"/>
                <w:i w:val="0"/>
                <w:sz w:val="18"/>
              </w:rPr>
              <w:t>NLS: Năng lực số 1.2 CB2a: HS xem phim tư liệu gốc và nêu cảm nghĩ</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15. Chiến dịch Điện Biên Phủ năm 1954 (Tiết 2)</w:t>
            </w:r>
          </w:p>
        </w:tc>
        <w:tc>
          <w:tcPr>
            <w:tcW w:type="dxa" w:w="1474"/>
          </w:tcPr>
          <w:p>
            <w:pPr>
              <w:spacing w:after="0"/>
              <w:jc w:val="center"/>
            </w:pPr>
            <w:r/>
            <w:r>
              <w:rPr>
                <w:b w:val="0"/>
                <w:i w:val="0"/>
                <w:sz w:val="20"/>
              </w:rPr>
              <w:t>Tiết 39</w:t>
            </w:r>
          </w:p>
        </w:tc>
        <w:tc>
          <w:tcPr>
            <w:tcW w:type="dxa" w:w="4195"/>
          </w:tcPr>
          <w:p>
            <w:pPr>
              <w:spacing w:after="0"/>
            </w:pPr>
            <w:r/>
            <w:r>
              <w:rPr>
                <w:b w:val="0"/>
                <w:i w:val="0"/>
                <w:sz w:val="18"/>
              </w:rPr>
              <w:t>QPAN: GDQP</w:t>
            </w:r>
          </w:p>
          <w:p>
            <w:pPr>
              <w:spacing w:after="0"/>
            </w:pP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Chiến dịch Hồ Chí Minh năm 1975 (Tiết 1)</w:t>
            </w:r>
          </w:p>
        </w:tc>
        <w:tc>
          <w:tcPr>
            <w:tcW w:type="dxa" w:w="1474"/>
          </w:tcPr>
          <w:p>
            <w:pPr>
              <w:spacing w:after="0"/>
              <w:jc w:val="center"/>
            </w:pPr>
            <w:r/>
            <w:r>
              <w:rPr>
                <w:b w:val="0"/>
                <w:i w:val="0"/>
                <w:sz w:val="20"/>
              </w:rPr>
              <w:t>Tiết 40 (2 tiết)</w:t>
            </w:r>
          </w:p>
        </w:tc>
        <w:tc>
          <w:tcPr>
            <w:tcW w:type="dxa" w:w="4195"/>
          </w:tcPr>
          <w:p>
            <w:pPr>
              <w:spacing w:after="0"/>
            </w:pPr>
            <w:r/>
            <w:r>
              <w:rPr>
                <w:b w:val="0"/>
                <w:i w:val="0"/>
                <w:sz w:val="18"/>
              </w:rPr>
              <w:t>QPAN: GDQP- - Hình 3: Phi đội Quyết thắng tại sân bay Thành Sơn (Khánh Hòa) chiều 28 – 4 - 1975</w:t>
            </w:r>
          </w:p>
          <w:p>
            <w:pPr>
              <w:spacing w:after="0"/>
            </w:pPr>
            <w:r>
              <w:rPr>
                <w:b w:val="0"/>
                <w:i w:val="0"/>
                <w:sz w:val="18"/>
              </w:rPr>
              <w:t>NLS: Năng lực số 1.2 CB2a: HS xem phim tư liệu gốc và nêu cảm nghĩ</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16. Chiến dịch Hồ Chí Minh năm 1975 (Tiết 2)</w:t>
            </w:r>
          </w:p>
        </w:tc>
        <w:tc>
          <w:tcPr>
            <w:tcW w:type="dxa" w:w="1474"/>
          </w:tcPr>
          <w:p>
            <w:pPr>
              <w:spacing w:after="0"/>
              <w:jc w:val="center"/>
            </w:pPr>
            <w:r/>
            <w:r>
              <w:rPr>
                <w:b w:val="0"/>
                <w:i w:val="0"/>
                <w:sz w:val="20"/>
              </w:rPr>
              <w:t>Tiết 41</w:t>
            </w:r>
          </w:p>
        </w:tc>
        <w:tc>
          <w:tcPr>
            <w:tcW w:type="dxa" w:w="4195"/>
          </w:tcPr>
          <w:p>
            <w:pPr>
              <w:spacing w:after="0"/>
            </w:pPr>
            <w:r/>
            <w:r>
              <w:rPr>
                <w:b w:val="0"/>
                <w:i w:val="0"/>
                <w:sz w:val="18"/>
              </w:rPr>
              <w:t>QPAN: GDQP</w:t>
            </w:r>
          </w:p>
          <w:p>
            <w:pPr>
              <w:spacing w:after="0"/>
            </w:pP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Đất nước Đổi mới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Xây dựng và bảo vệ đất nước Việt Nam</w:t>
            </w:r>
          </w:p>
        </w:tc>
        <w:tc>
          <w:tcPr>
            <w:tcW w:type="dxa" w:w="4365"/>
          </w:tcPr>
          <w:p>
            <w:pPr>
              <w:spacing w:after="0"/>
            </w:pPr>
            <w:r/>
            <w:r>
              <w:rPr>
                <w:b w:val="0"/>
                <w:i w:val="0"/>
                <w:sz w:val="20"/>
              </w:rPr>
              <w:t>Bài 17. Đất nước Đổi mới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t>NLS: Năng lực số 1.2 CB2a: HS xem phim tư liệu gốc và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18. Nước Cộng hoà Nhân dân Trung Hoa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18. Nước Cộng hoà Nhân dân Trung Hoa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Nước Cộng hoà Dân chủ Nhân dân Lào (Tiết 1)</w:t>
            </w:r>
          </w:p>
        </w:tc>
        <w:tc>
          <w:tcPr>
            <w:tcW w:type="dxa" w:w="1474"/>
          </w:tcPr>
          <w:p>
            <w:pPr>
              <w:spacing w:after="0"/>
              <w:jc w:val="center"/>
            </w:pPr>
            <w:r/>
            <w:r>
              <w:rPr>
                <w:b w:val="0"/>
                <w:i w:val="0"/>
                <w:sz w:val="20"/>
              </w:rPr>
              <w:t>Tiết 46 (2 tiết)</w:t>
            </w:r>
          </w:p>
        </w:tc>
        <w:tc>
          <w:tcPr>
            <w:tcW w:type="dxa" w:w="4195"/>
          </w:tcPr>
          <w:p>
            <w:pPr>
              <w:spacing w:after="0"/>
            </w:pPr>
            <w:r/>
            <w:r>
              <w:rPr>
                <w:b w:val="0"/>
                <w:i w:val="0"/>
                <w:sz w:val="18"/>
              </w:rPr>
              <w:t>GDVL: GD Việt Lào</w:t>
            </w:r>
          </w:p>
          <w:p>
            <w:pPr>
              <w:spacing w:after="0"/>
            </w:pP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19. Nước Cộng hoà Dân chủ Nhân dân Lào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GDVL: GD Việt Lào</w:t>
            </w:r>
          </w:p>
          <w:p>
            <w:pPr>
              <w:spacing w:after="0"/>
            </w:pP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Vương quốc Cam-pu-chia (Tiết 1)</w:t>
            </w:r>
          </w:p>
        </w:tc>
        <w:tc>
          <w:tcPr>
            <w:tcW w:type="dxa" w:w="1474"/>
          </w:tcPr>
          <w:p>
            <w:pPr>
              <w:spacing w:after="0"/>
              <w:jc w:val="center"/>
            </w:pPr>
            <w:r/>
            <w:r>
              <w:rPr>
                <w:b w:val="0"/>
                <w:i w:val="0"/>
                <w:sz w:val="20"/>
              </w:rPr>
              <w:t>Tiết 48 (2 tiết)</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20. Vương quốc Cam-pu-chia (Tiết 2)</w:t>
            </w:r>
          </w:p>
        </w:tc>
        <w:tc>
          <w:tcPr>
            <w:tcW w:type="dxa" w:w="1474"/>
          </w:tcPr>
          <w:p>
            <w:pPr>
              <w:spacing w:after="0"/>
              <w:jc w:val="center"/>
            </w:pPr>
            <w:r/>
            <w:r>
              <w:rPr>
                <w:b w:val="0"/>
                <w:i w:val="0"/>
                <w:sz w:val="20"/>
              </w:rPr>
              <w:t>Tiết 49</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Hiệp hội các quốc gia Đông Nam Á (Tiết 1)</w:t>
            </w:r>
          </w:p>
        </w:tc>
        <w:tc>
          <w:tcPr>
            <w:tcW w:type="dxa" w:w="1474"/>
          </w:tcPr>
          <w:p>
            <w:pPr>
              <w:spacing w:after="0"/>
              <w:jc w:val="center"/>
            </w:pPr>
            <w:r/>
            <w:r>
              <w:rPr>
                <w:b w:val="0"/>
                <w:i w:val="0"/>
                <w:sz w:val="20"/>
              </w:rPr>
              <w:t>Tiết 50 (2 tiết)</w:t>
            </w:r>
          </w:p>
        </w:tc>
        <w:tc>
          <w:tcPr>
            <w:tcW w:type="dxa" w:w="4195"/>
          </w:tcPr>
          <w:p>
            <w:pPr>
              <w:spacing w:after="0"/>
            </w:pPr>
            <w:r/>
            <w:r>
              <w:rPr>
                <w:b w:val="0"/>
                <w:i w:val="0"/>
                <w:sz w:val="18"/>
              </w:rPr>
              <w:t>Hình 3 trang 110: Lũ quét ở Mù Cang Chải, tỉnh Lào Cai tháng 8 năm 2023</w:t>
            </w:r>
          </w:p>
          <w:p>
            <w:pPr>
              <w:spacing w:after="0"/>
            </w:pP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Các nước láng giềng</w:t>
            </w:r>
          </w:p>
        </w:tc>
        <w:tc>
          <w:tcPr>
            <w:tcW w:type="dxa" w:w="4365"/>
          </w:tcPr>
          <w:p>
            <w:pPr>
              <w:spacing w:after="0"/>
            </w:pPr>
            <w:r/>
            <w:r>
              <w:rPr>
                <w:b w:val="0"/>
                <w:i w:val="0"/>
                <w:sz w:val="20"/>
              </w:rPr>
              <w:t>Bài 21. Hiệp hội các quốc gia Đông Nam Á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22. Các châu lục và đại dương trên thế giới (Tiết 1)</w:t>
            </w:r>
          </w:p>
        </w:tc>
        <w:tc>
          <w:tcPr>
            <w:tcW w:type="dxa" w:w="1474"/>
          </w:tcPr>
          <w:p>
            <w:pPr>
              <w:spacing w:after="0"/>
              <w:jc w:val="center"/>
            </w:pPr>
            <w:r/>
            <w:r>
              <w:rPr>
                <w:b w:val="0"/>
                <w:i w:val="0"/>
                <w:sz w:val="20"/>
              </w:rPr>
              <w:t>Tiết 52 (5 tiết)</w:t>
            </w:r>
          </w:p>
        </w:tc>
        <w:tc>
          <w:tcPr>
            <w:tcW w:type="dxa" w:w="4195"/>
          </w:tcPr>
          <w:p>
            <w:pPr>
              <w:spacing w:after="0"/>
            </w:pPr>
            <w:r/>
            <w:r>
              <w:rPr>
                <w:b w:val="0"/>
                <w:i w:val="0"/>
                <w:sz w:val="18"/>
              </w:rPr>
              <w:t>NLS: Năng lực số 1.1 CB2c: HS thao tác bản đồ, quả địa cầu số</w:t>
            </w:r>
          </w:p>
          <w:p>
            <w:pPr>
              <w:spacing w:after="0"/>
            </w:pPr>
            <w:r>
              <w:rPr>
                <w:b w:val="0"/>
                <w:i w:val="0"/>
                <w:sz w:val="18"/>
              </w:rPr>
              <w:t>KNS: KN ứng phó với thiên tai thường gặp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22. Các châu lục và đại dương trên thế giới (Tiết 2)</w:t>
            </w:r>
          </w:p>
        </w:tc>
        <w:tc>
          <w:tcPr>
            <w:tcW w:type="dxa" w:w="1474"/>
          </w:tcPr>
          <w:p>
            <w:pPr>
              <w:spacing w:after="0"/>
              <w:jc w:val="center"/>
            </w:pPr>
            <w:r/>
            <w:r>
              <w:rPr>
                <w:b w:val="0"/>
                <w:i w:val="0"/>
                <w:sz w:val="20"/>
              </w:rPr>
              <w:t>Tiết 53</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Các châu lục và đại dương trên thế giới (Tiết 3)</w:t>
            </w:r>
          </w:p>
        </w:tc>
        <w:tc>
          <w:tcPr>
            <w:tcW w:type="dxa" w:w="1474"/>
          </w:tcPr>
          <w:p>
            <w:pPr>
              <w:spacing w:after="0"/>
              <w:jc w:val="center"/>
            </w:pPr>
            <w:r/>
            <w:r>
              <w:rPr>
                <w:b w:val="0"/>
                <w:i w:val="0"/>
                <w:sz w:val="20"/>
              </w:rPr>
              <w:t>Tiết 54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22. Các châu lục và đại dương trên thế giới (Tiết 4)</w:t>
            </w:r>
          </w:p>
        </w:tc>
        <w:tc>
          <w:tcPr>
            <w:tcW w:type="dxa" w:w="1474"/>
          </w:tcPr>
          <w:p>
            <w:pPr>
              <w:spacing w:after="0"/>
              <w:jc w:val="center"/>
            </w:pPr>
            <w:r/>
            <w:r>
              <w:rPr>
                <w:b w:val="0"/>
                <w:i w:val="0"/>
                <w:sz w:val="20"/>
              </w:rPr>
              <w:t>Tiết 55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Các châu lục và đại dương trên thế giới (Tiết 5)</w:t>
            </w:r>
          </w:p>
        </w:tc>
        <w:tc>
          <w:tcPr>
            <w:tcW w:type="dxa" w:w="1474"/>
          </w:tcPr>
          <w:p>
            <w:pPr>
              <w:spacing w:after="0"/>
              <w:jc w:val="center"/>
            </w:pPr>
            <w:r/>
            <w:r>
              <w:rPr>
                <w:b w:val="0"/>
                <w:i w:val="0"/>
                <w:sz w:val="20"/>
              </w:rPr>
              <w:t>Tiết 56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23. Dân số và các chủng tộc chính trên thế giới (Tiết 1)</w:t>
            </w:r>
          </w:p>
        </w:tc>
        <w:tc>
          <w:tcPr>
            <w:tcW w:type="dxa" w:w="1474"/>
          </w:tcPr>
          <w:p>
            <w:pPr>
              <w:spacing w:after="0"/>
              <w:jc w:val="center"/>
            </w:pPr>
            <w:r/>
            <w:r>
              <w:rPr>
                <w:b w:val="0"/>
                <w:i w:val="0"/>
                <w:sz w:val="20"/>
              </w:rPr>
              <w:t>Tiết 57 (2 tiết)</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Dân số và các chủng tộc chính trên thế giới (Tiết 2)</w:t>
            </w:r>
          </w:p>
        </w:tc>
        <w:tc>
          <w:tcPr>
            <w:tcW w:type="dxa" w:w="1474"/>
          </w:tcPr>
          <w:p>
            <w:pPr>
              <w:spacing w:after="0"/>
              <w:jc w:val="center"/>
            </w:pPr>
            <w:r/>
            <w:r>
              <w:rPr>
                <w:b w:val="0"/>
                <w:i w:val="0"/>
                <w:sz w:val="20"/>
              </w:rPr>
              <w:t>Tiết 58</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24. Văn minh Ai Cập (Tiết 1)</w:t>
            </w:r>
          </w:p>
        </w:tc>
        <w:tc>
          <w:tcPr>
            <w:tcW w:type="dxa" w:w="1474"/>
          </w:tcPr>
          <w:p>
            <w:pPr>
              <w:spacing w:after="0"/>
              <w:jc w:val="center"/>
            </w:pPr>
            <w:r/>
            <w:r>
              <w:rPr>
                <w:b w:val="0"/>
                <w:i w:val="0"/>
                <w:sz w:val="20"/>
              </w:rPr>
              <w:t>Tiết 59 (2 tiết)</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Văn minh Ai Cập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5: Tìm hiểu thế giới</w:t>
            </w:r>
          </w:p>
        </w:tc>
        <w:tc>
          <w:tcPr>
            <w:tcW w:type="dxa" w:w="4365"/>
          </w:tcPr>
          <w:p>
            <w:pPr>
              <w:spacing w:after="0"/>
            </w:pPr>
            <w:r/>
            <w:r>
              <w:rPr>
                <w:b w:val="0"/>
                <w:i w:val="0"/>
                <w:sz w:val="20"/>
              </w:rPr>
              <w:t>Bài 25. Văn minh Hy Lạp (Tiết 1)</w:t>
            </w:r>
          </w:p>
        </w:tc>
        <w:tc>
          <w:tcPr>
            <w:tcW w:type="dxa" w:w="1474"/>
          </w:tcPr>
          <w:p>
            <w:pPr>
              <w:spacing w:after="0"/>
              <w:jc w:val="center"/>
            </w:pPr>
            <w:r/>
            <w:r>
              <w:rPr>
                <w:b w:val="0"/>
                <w:i w:val="0"/>
                <w:sz w:val="20"/>
              </w:rPr>
              <w:t>Tiết 61 (2 tiết)</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Văn minh Hy Lạp (Tiết 2)</w:t>
            </w:r>
          </w:p>
        </w:tc>
        <w:tc>
          <w:tcPr>
            <w:tcW w:type="dxa" w:w="1474"/>
          </w:tcPr>
          <w:p>
            <w:pPr>
              <w:spacing w:after="0"/>
              <w:jc w:val="center"/>
            </w:pPr>
            <w:r/>
            <w:r>
              <w:rPr>
                <w:b w:val="0"/>
                <w:i w:val="0"/>
                <w:sz w:val="20"/>
              </w:rPr>
              <w:t>Tiết 62</w:t>
            </w:r>
          </w:p>
        </w:tc>
        <w:tc>
          <w:tcPr>
            <w:tcW w:type="dxa" w:w="4195"/>
          </w:tcPr>
          <w:p>
            <w:pPr>
              <w:spacing w:after="0"/>
            </w:pPr>
            <w:r/>
            <w:r>
              <w:rPr>
                <w:b w:val="0"/>
                <w:i w:val="0"/>
                <w:sz w:val="18"/>
              </w:rPr>
              <w:t>NLS: Năng lực số 1.1 CB2c: HS tham quan bảo tàng số, quan sát hiện vật ở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Chung tay xây dựng thế giới</w:t>
            </w:r>
          </w:p>
        </w:tc>
        <w:tc>
          <w:tcPr>
            <w:tcW w:type="dxa" w:w="4365"/>
          </w:tcPr>
          <w:p>
            <w:pPr>
              <w:spacing w:after="0"/>
            </w:pPr>
            <w:r/>
            <w:r>
              <w:rPr>
                <w:b w:val="0"/>
                <w:i w:val="0"/>
                <w:sz w:val="20"/>
              </w:rPr>
              <w:t>Bài 26. Xây dựng thế giới xanh – sạch – đẹp (Tiết 1)</w:t>
            </w:r>
          </w:p>
        </w:tc>
        <w:tc>
          <w:tcPr>
            <w:tcW w:type="dxa" w:w="1474"/>
          </w:tcPr>
          <w:p>
            <w:pPr>
              <w:spacing w:after="0"/>
              <w:jc w:val="center"/>
            </w:pPr>
            <w:r/>
            <w:r>
              <w:rPr>
                <w:b w:val="0"/>
                <w:i w:val="0"/>
                <w:sz w:val="20"/>
              </w:rPr>
              <w:t>Tiết 63 (2 tiết)</w:t>
            </w:r>
          </w:p>
        </w:tc>
        <w:tc>
          <w:tcPr>
            <w:tcW w:type="dxa" w:w="4195"/>
          </w:tcPr>
          <w:p>
            <w:pPr>
              <w:spacing w:after="0"/>
            </w:pPr>
            <w:r/>
            <w:r>
              <w:rPr>
                <w:b w:val="0"/>
                <w:i w:val="0"/>
                <w:sz w:val="18"/>
              </w:rPr>
              <w:t>HĐ Khám phá: Một số vấn đề về môi trường. +Hình 2 nhắc đến tỉnh Quảng Nam. *Cập nhật Quảng Nam sáp nhập thành Đà Nẵng</w:t>
            </w:r>
          </w:p>
          <w:p>
            <w:pPr>
              <w:spacing w:after="0"/>
            </w:pPr>
            <w:r>
              <w:rPr>
                <w:b w:val="0"/>
                <w:i w:val="0"/>
                <w:sz w:val="18"/>
              </w:rPr>
              <w:t>NLS-KT: sử dụng bản đồ số/tranh ảnh/tư liệu số; hướng dẫn HS ghi nguồn thông tin.</w:t>
            </w:r>
          </w:p>
          <w:p>
            <w:pPr>
              <w:spacing w:after="0"/>
            </w:pPr>
            <w:r>
              <w:rPr>
                <w:b w:val="0"/>
                <w:i w:val="0"/>
                <w:sz w:val="18"/>
              </w:rPr>
              <w:t>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Xây dựng thế giới xanh – sạch – đẹp (Tiết 2)</w:t>
            </w:r>
          </w:p>
        </w:tc>
        <w:tc>
          <w:tcPr>
            <w:tcW w:type="dxa" w:w="1474"/>
          </w:tcPr>
          <w:p>
            <w:pPr>
              <w:spacing w:after="0"/>
              <w:jc w:val="center"/>
            </w:pPr>
            <w:r/>
            <w:r>
              <w:rPr>
                <w:b w:val="0"/>
                <w:i w:val="0"/>
                <w:sz w:val="20"/>
              </w:rPr>
              <w:t>Tiết 64</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Chung tay xây dựng thế giới</w:t>
            </w:r>
          </w:p>
        </w:tc>
        <w:tc>
          <w:tcPr>
            <w:tcW w:type="dxa" w:w="4365"/>
          </w:tcPr>
          <w:p>
            <w:pPr>
              <w:spacing w:after="0"/>
            </w:pPr>
            <w:r/>
            <w:r>
              <w:rPr>
                <w:b w:val="0"/>
                <w:i w:val="0"/>
                <w:sz w:val="20"/>
              </w:rPr>
              <w:t>Bài 27. Xây dựng thế giới hoà bình (Tiết 1)</w:t>
            </w:r>
          </w:p>
        </w:tc>
        <w:tc>
          <w:tcPr>
            <w:tcW w:type="dxa" w:w="1474"/>
          </w:tcPr>
          <w:p>
            <w:pPr>
              <w:spacing w:after="0"/>
              <w:jc w:val="center"/>
            </w:pPr>
            <w:r/>
            <w:r>
              <w:rPr>
                <w:b w:val="0"/>
                <w:i w:val="0"/>
                <w:sz w:val="20"/>
              </w:rPr>
              <w:t>Tiết 65 (2 tiết)</w:t>
            </w:r>
          </w:p>
        </w:tc>
        <w:tc>
          <w:tcPr>
            <w:tcW w:type="dxa" w:w="4195"/>
          </w:tcPr>
          <w:p>
            <w:pPr>
              <w:spacing w:after="0"/>
            </w:pPr>
            <w:r/>
            <w:r>
              <w:rPr>
                <w:b w:val="0"/>
                <w:i w:val="0"/>
                <w:sz w:val="18"/>
              </w:rPr>
              <w:t>QPAN: Yêu hoà bình, bảo vệ hoà bình bằng những việc phù hợp với khả năng, phản đối chiến tranh.</w:t>
            </w:r>
          </w:p>
          <w:p>
            <w:pPr>
              <w:spacing w:after="0"/>
            </w:pPr>
            <w:r>
              <w:rPr>
                <w:b w:val="0"/>
                <w:i w:val="0"/>
                <w:sz w:val="18"/>
              </w:rPr>
              <w:t>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Xây dựng thế giới hoà bình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NLS: Năng lực số 1.1 CB2c: HS thao tác bản đồ, quả địa cầu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6: Chung tay xây dựng thế giới</w:t>
            </w:r>
          </w:p>
        </w:tc>
        <w:tc>
          <w:tcPr>
            <w:tcW w:type="dxa" w:w="4365"/>
          </w:tcPr>
          <w:p>
            <w:pPr>
              <w:spacing w:after="0"/>
            </w:pPr>
            <w:r/>
            <w:r>
              <w:rPr>
                <w:b w:val="0"/>
                <w:i w:val="0"/>
                <w:sz w:val="20"/>
              </w:rPr>
              <w:t>Bài 28. Ôn tập (Tiết 1)</w:t>
            </w:r>
          </w:p>
        </w:tc>
        <w:tc>
          <w:tcPr>
            <w:tcW w:type="dxa" w:w="1474"/>
          </w:tcPr>
          <w:p>
            <w:pPr>
              <w:spacing w:after="0"/>
              <w:jc w:val="center"/>
            </w:pPr>
            <w:r/>
            <w:r>
              <w:rPr>
                <w:b w:val="0"/>
                <w:i w:val="0"/>
                <w:sz w:val="20"/>
              </w:rPr>
              <w:t>Tiết 67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Ôn tập (Tiết 2)</w:t>
            </w:r>
          </w:p>
        </w:tc>
        <w:tc>
          <w:tcPr>
            <w:tcW w:type="dxa" w:w="1474"/>
          </w:tcPr>
          <w:p>
            <w:pPr>
              <w:spacing w:after="0"/>
              <w:jc w:val="center"/>
            </w:pPr>
            <w:r/>
            <w:r>
              <w:rPr>
                <w:b w:val="0"/>
                <w:i w:val="0"/>
                <w:sz w:val="20"/>
              </w:rPr>
              <w:t>Tiết 68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6: Chung tay xây dựng thế giới</w:t>
            </w:r>
          </w:p>
        </w:tc>
        <w:tc>
          <w:tcPr>
            <w:tcW w:type="dxa" w:w="4365"/>
          </w:tcPr>
          <w:p>
            <w:pPr>
              <w:spacing w:after="0"/>
            </w:pPr>
            <w:r/>
            <w:r>
              <w:rPr>
                <w:b w:val="0"/>
                <w:i w:val="0"/>
                <w:sz w:val="20"/>
              </w:rPr>
              <w:t>Bài 28. Ôn tập (Tiết 3)</w:t>
            </w:r>
          </w:p>
        </w:tc>
        <w:tc>
          <w:tcPr>
            <w:tcW w:type="dxa" w:w="1474"/>
          </w:tcPr>
          <w:p>
            <w:pPr>
              <w:spacing w:after="0"/>
              <w:jc w:val="center"/>
            </w:pPr>
            <w:r/>
            <w:r>
              <w:rPr>
                <w:b w:val="0"/>
                <w:i w:val="0"/>
                <w:sz w:val="20"/>
              </w:rPr>
              <w:t>Tiết 69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6. Môn học, hoạt động giáo dục: Tiếng Anh</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Làm quen đầu năm</w:t>
            </w:r>
          </w:p>
        </w:tc>
        <w:tc>
          <w:tcPr>
            <w:tcW w:type="dxa" w:w="4365"/>
          </w:tcPr>
          <w:p>
            <w:pPr>
              <w:spacing w:after="0"/>
            </w:pPr>
            <w:r/>
            <w:r>
              <w:rPr>
                <w:b w:val="0"/>
                <w:i w:val="0"/>
                <w:sz w:val="20"/>
              </w:rPr>
              <w:t>Làm quen chương trình, sách giáo khoa và học liệu trực tuyến</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Digital Competence: 1.1CB2a: Identifying information needs regarding the structure of soft books/e-books (Students recognize the need to use digital versions for self-study and identify the basic components of the e-book interface)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Starter</w:t>
            </w:r>
          </w:p>
        </w:tc>
        <w:tc>
          <w:tcPr>
            <w:tcW w:type="dxa" w:w="4365"/>
          </w:tcPr>
          <w:p>
            <w:pPr>
              <w:spacing w:after="0"/>
            </w:pPr>
            <w:r/>
            <w:r>
              <w:rPr>
                <w:b w:val="0"/>
                <w:i w:val="0"/>
                <w:sz w:val="20"/>
              </w:rPr>
              <w:t>A. Back to school</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Digital competence Domain 1 (Basic, level 2): The teacher plays the native-speaker audio of the song Back to school in the lesson “Starter — A. Back to school” and shows the lyrics on the TV; pupils listen twice and then sing along; Digital competence Domain 2 (Basic, level 2): The teacher shows the My goal tree template on the TV; each pupil says three goals This year I want to… and then the whole class agrees on the digital classroom rules: raise your hand before speaking;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 Classroom instructions</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Digital competence Domain 1 (Basic, level 2): In the lesson “Starter — B. Last summer”, the teacher shows videos of famous places for the game Let’s travel!, and pupils watch and say the names of the places in English; Digital competence Domain 2 (Basic, level 2): The teacher has pupils choose a summer holiday picture (a photo or a picture from the digital learning resources) shown on the TV and say two sentences I was in… / It was fun. to the class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 Activities we can do</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Digital competence Domain 1 (Basic, level 2): For the lesson “Starter — C. Classroom instructions”, the teacher shows digital flashcards of the commands Open your book, Close your book, Stand up, Sit down, each card with an illustration; Digital competence Domain 3 (Basic, level 2): Pupils say the chant along with the native-speaker audio played on the TV; the teacher uses a phone to record the class chanting and plays it back so pupils can compare it with the model for stress and rhythm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Unit 1</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Digital competence 2.1 CB2a: Pupils look at the digital flashcards (city, countryside…) and then ask and answer in pairs about where they live;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Digital competence Domain 1 (Basic, level 2): In the lesson “Unit 1: All about me! — Lesson 2 (1, 2, 3)”, the teacher shows digital flashcards dolphin, pink, sandwich, table tennis for a Bingo game; Digital competence Domain 3 (Basic, level 2): The teacher shows a sample short message to a friend on the TV: Hi Nam! My favourite colour is pink. My favourite food is sandwich. What about you?; pupils write a similar message on a worksheet;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Unit 1</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Digital competence Domain 1 (Basic, level 2): In Unit 1 All about me, the teacher shows pictures with the audio file of the listening part about favourite countries, sports and animals; pupils listen the first time for the general idea; Digital competence Domain 2 (Basic, level 2): The teacher records pairs asking and answering about hobbies and plays the recordings back to the class; pupils assess themselves using the criteria shown on the screen: full sentences, clear pronunciation;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Digital competence Domain 1 (Basic, level 2): To start Unit 2 Our homes, the teacher shows pictures of types of homes such as town houses, flats and stilt houses and plays the model audio of questions and answers about where people live; Digital competence Domain 2 (Basic, level 2): The teacher shows a quick class survey table about types of homes; pairs of pupils ask and answer in English, then read out their answers for the teacher to tick in the table;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Unit 2</w:t>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Digital competence Domain 1 (Basic, level 2): In Unit 2 Our homes, the teacher shows photos of types of houses and a plan of the rooms in a house and plays the model audio asking and answering about where people live; Digital competence Domain 5 (Basic, level 2): The teacher opens an interactive exercise: listen and choose the picture, and match room words with things usually found in those rooms; the computer marks it instantly, so pupils know which words they still confuse;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Digital competence Domain 2 (Basic, level 2): In the speaking part of Unit 2 Our homes, the teacher shows a class survey table about the type of home and the room each pupil likes best; Digital competence Domain 3 (Basic, level 2): Each group makes a page introducing their dream house: choose or draw pictures of the rooms, write the room names in English and write two sentences to introduce it;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Unit 3</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Digital competence Domain 1 (Basic, level 2): To start Unit 3 My foreign friends, the teacher shows a world map and pictures of some countries' flags with the model audio; pupils listen and point to the right country on the map; Digital competence Domain 5 (Basic, level 2): The teacher opens an interactive exercise to match country names with flags and fill in the missing words in questions asking where a friend is from;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Digital competence Domain 2 (Basic, level 2): In Unit 3, part describing friends' appearance, the teacher shows a set of character pictures on the screen; each pair asks and answers in English about their build; Digital competence Domain 5 (Basic, level 2): The teacher opens an interactive exercise to listen and choose the right picture of the character described; the computer marks it instantly, so pupils notice when they still confuse words for similar characteristics;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Unit 3</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Digital competence Domain 1 (Basic, level 2): In the skills part of Unit 3 My foreign friends, the teacher plays the audio file of a conversation describing friends' personalities and shows pictures with key words; Digital competence Domain 5 (Basic, level 2): The teacher opens an interactive exercise to match personality words with example situations and fill in the missing words in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4</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Digital competence Domain 1 (Basic, level 2): To start Unit 4 Our free-time activities, the teacher shows a set of pictures of free-time activities with the model audio; pupils listen and match the activities with the pictures; Digital competence Domain 2 (Basic, level 2): The teacher shows a survey table of the class's free-time activities; pairs of pupils ask and answer in English, then read out their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Unit 4</w:t>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Digital Competence (4.3CB1a): Avoiding health risks (moving according to a video). Pupils perform physical movements following a "Brain Break" video to relax their muscles and eyes after using digital devices;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Core Competence (1.3CB1b): Arrange information (vocabulary) in correct sentence structures, specifically using the patterns: I like + V-ing and Do you + V...?;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Competency 1.1CB1c: Search for and identify words containing the sounds /air/ and /ear/ within the context of free-time activities (e.g., near, hear, chair, pair);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Unit 5</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Digital competence Domain 1 (Basic, level 2): To start Unit 5 My future job, the teacher shows a set of job pictures with model audio; pupils listen and match the job names with the pictures; Digital competence Domain 2 (Basic, level 2): The teacher shows the class survey table of dream jobs;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Digital competence Domain 5 (Basic, level 2): In the practice part of Unit 5 My future job, the teacher opens an interactive exercise to listen and choose pictures and match jobs with what people in those jobs usually do; Digital competence Domain 6 (Basic, level 2): The teacher asks an artificial intelligence (AI) tool what skills a job needs and then shows the answer;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Unit 5</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Competency 1.1CB1c: Search for and identify words containing the sounds /air/ and /ear/ within the context of free-time activities (e.g., near, hear, chair, pair);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Digital competence Domain 5 (Basic, level 2): In the skills part of Unit 5 My future job, the teacher opens an interactive exercise to listen and choose job pictures and fill in the missing words in sentences about dream jobs; Digital competence Domain 3 (Basic, level 2): Each pupil makes a dream job card with the job name in English, an illustration and two sentences giving reasons;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1</w:t>
            </w:r>
          </w:p>
        </w:tc>
        <w:tc>
          <w:tcPr>
            <w:tcW w:type="dxa" w:w="4365"/>
          </w:tcPr>
          <w:p>
            <w:pPr>
              <w:spacing w:after="0"/>
            </w:pPr>
            <w:r/>
            <w:r>
              <w:rPr>
                <w:b w:val="0"/>
                <w:i w:val="0"/>
                <w:sz w:val="20"/>
              </w:rPr>
              <w:t>Activity 1 - 2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Activity 3 - 5</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Digital competence Domain 5 (Basic, level 2): In Review 1, the teacher opens a set of interactive exercises covering the topics learnt; after each question the computer shows right; Digital competence Domain 1 (Basic, level 2): The teacher shows a summary table of vocabulary and sentence patterns by topic, highlighting one group at a time</w:t>
            </w:r>
          </w:p>
          <w:p>
            <w:pPr>
              <w:spacing w:after="0"/>
            </w:pPr>
            <w:r>
              <w:rPr>
                <w:b w:val="0"/>
                <w:i w:val="0"/>
                <w:sz w:val="18"/>
              </w:rPr>
              <w:t>STEM: pupils look at the table to review systematically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Review 1</w:t>
            </w:r>
          </w:p>
        </w:tc>
        <w:tc>
          <w:tcPr>
            <w:tcW w:type="dxa" w:w="4365"/>
          </w:tcPr>
          <w:p>
            <w:pPr>
              <w:spacing w:after="0"/>
            </w:pPr>
            <w:r/>
            <w:r>
              <w:rPr>
                <w:b w:val="0"/>
                <w:i w:val="0"/>
                <w:sz w:val="20"/>
              </w:rPr>
              <w:t>Extension activities</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Digital competence Domain 5 (Basic, level 2): In the extension activity lesson, the teacher opens a set of interactive exercises revising vocabulary about jobs and workplaces; after each question the computer shows whether the answer is correct; Digital competence Domain 3 (Basic, level 2): Each group makes a table matching jobs with workplaces using pictures and key words; groups swap tables and try them out, and whoever matches fastest and correctly wins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6</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Digital competence Domain 1 (Basic, level 2): To start Unit 6 Our school rooms, the teacher shows a floor plan of the school with the rooms labelled in English together with the audio recording; Digital competence Domain 2 (Basic, level 2): The teacher shows a two-column table of rooms and floors; each pair asks and answers in English about which room is on which floor and then reads out the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Digital competence Domain 5 (Basic, level 2): In the practice part of Unit 6, the teacher opens an interactive exercise: listen and choose the picture and match questions with answers about where the rooms are; Digital competence Domain 2 (Basic, level 2): The teacher records a few pairs asking for and giving directions in the school and plays them for the whole class; pupils comment using the criteria: full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Unit 6</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Digital competence Domain 1 (Basic, level 2): In the skills part of Unit 6 Our school rooms, the teacher shows pictures with key words and plays the audio file; pupils listen the first time for the main idea; Digital competence Domain 5 (Basic, level 2): The teacher opens an interactive exercise: listen and choose the picture, and fill in the missing position words; the computer marks it instantly, so pupils notice when they still confuse floors or directions;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7</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Digital competence Domain 1 (Basic, level 2): To start Unit 7 about favourite school activities, the teacher shows a set of activity pictures with model audio; pupils listen and match the activities with the pictures; Digital competence Domain 2 (Basic, level 2): The teacher shows the class survey table of favourite activities;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Unit 7</w:t>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Digital competence Domain 2 (Basic, level 2): In Unit 7 about favourite activities, the teacher plays the lesson's song on the screen for the whole class to sing along; Digital competence Domain 5 (Basic, level 2): The teacher opens an interactive exercise to listen and choose pictures and match questions about reasons with answers; the computer marks it instantly, so pupils notice when they still misuse linking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Digital competence Domain 1 (Basic, level 2): In the skills part of Unit 7, the teacher shows pictures with key words and plays the audio file of the dialogue; pupils listen the first time for the main idea; Digital competence Domain 3 (Basic, level 2): Each group makes a page about a favourite school activity: choose a picture, write the activity name and write two sentences in English giving reasons;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Unit 7</w:t>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8</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Digital competence Domain 1 (Basic, level 2): To start Unit 8 In our classroom, the teacher shows a photo of a classroom with the objects labelled in English, with audio files; pupils listen, then point to the right objects in the photo; Digital competence Domain 2 (Basic, level 2): The teacher shows a table listing classroom things; each pair of pupils asks and answers in English about what the classroom has and where, then reads out the answers for the teacher to fill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Digital competence Domain 5 (Basic, level 2): In Unit 8, part asking about the positions of things, the teacher opens an interactive exercise to listen and choose pictures and drag objects to the right positions according to the description; Digital competence Domain 2 (Basic, level 2): The teacher records a few pairs' questions and answers about where things are and plays them for the whole class; pupils comment using the criteria: full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Unit 8</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Digital competence Domain 1 (Basic, level 2): In the skills part of Unit 8 In our classroom, the teacher shows a classroom picture with key words and plays the audio file; pupils listen the first time for the general idea; Digital competence Domain 5 (Basic, level 2): The teacher opens an interactive exercise: listen, drag the things to the right positions and fill in the missing location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9</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Digital competence Domain 1 (Basic, level 2): To start Unit 9 Our outdoor activities, the teacher shows a set of pictures of outdoor activities and place names with the model audio; pupils listen and match the activities with where they take place; Digital competence Domain 2 (Basic, level 2): The teacher shows a survey table of the outdoor activities the class likes; each pair asks and answers in English and then reads out the answers for the teacher to tick;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Unit 9</w:t>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Digital Competence (3.2CB2a): Identify simple ways to adjust and customize the digital environment: Adjust the itinerary/plan of the trip (e.g., reordering activities, selecting activities) on a simple digital interface (like a slide or a digital list) to suit personal needs;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Digital Competence (1.1CB2c): Identify information needs; search for data, information, and content.(Specifically: Pupils realize the need to check pronunciation/stress and can use (or observe the use of) a simple online dictionary to find the stress pattern of new words);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Unit 9</w:t>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10</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Digital competence Domain 1 (Basic, level 2): In the Look, listen and repeat activity of Unit 10 “Our school trip”, the teacher shows pictures of the school trip on the screen and plays the model audio; Digital competence Domain 2 (Basic, level 2): In the Warm-up Let's chant, the teacher plays the chant with the words scrolling in rhythm on the screen for the whole class to chant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Digital competence Domain 1 (Basic, level 2): In the Listen and tick activity of Unit 10 “Our school trip”, the teacher shows the pictures on the screen and plays the audio, pausing after each part so pupils tick; Digital competence Domain 5 (Basic, level 2): In the Warm-up game Secret boxes, the teacher shows secret boxes on the screen; pupils choose a box and ask Did they go to…? to guess the place inside;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Unit 10</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Digital competence Domain 1 (Basic, level 2): In the Look, listen and repeat activity of Unit 10 “Our school trip”, the teacher shows pictures of the school trip on the screen and plays the model audio; Digital competence Domain 2 (Basic, level 2): In the Warm-up Let's chant, the teacher plays the chant with the words scrolling in rhythm on the screen for the whole class to chant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Digital competence Domain 1 (Basic, level 2): In the Listen and repeat activity of Unit 10 “Our school trip”, the teacher plays the model audio of the two words November, December and shows the words with the stress marked on the second syllable…; Digital competence Domain 5 (Basic, level 2): In the Warm-up game Whisper, after each round of passing the message the teacher shows the original sentence on the screen; the two teams compare what they said with the original sentence;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2</w:t>
            </w:r>
          </w:p>
        </w:tc>
        <w:tc>
          <w:tcPr>
            <w:tcW w:type="dxa" w:w="4365"/>
          </w:tcPr>
          <w:p>
            <w:pPr>
              <w:spacing w:after="0"/>
            </w:pPr>
            <w:r/>
            <w:r>
              <w:rPr>
                <w:b w:val="0"/>
                <w:i w:val="0"/>
                <w:sz w:val="20"/>
              </w:rPr>
              <w:t>Activity 1 - 2</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Review 2</w:t>
            </w:r>
          </w:p>
        </w:tc>
        <w:tc>
          <w:tcPr>
            <w:tcW w:type="dxa" w:w="4365"/>
          </w:tcPr>
          <w:p>
            <w:pPr>
              <w:spacing w:after="0"/>
            </w:pPr>
            <w:r/>
            <w:r>
              <w:rPr>
                <w:b w:val="0"/>
                <w:i w:val="0"/>
                <w:sz w:val="20"/>
              </w:rPr>
              <w:t>Activity 3 - 5</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Digital competence Domain 1 (Basic, level 2): In the Read and match part of Review 2, the teacher shows the sentences and pictures on the screen, revealing each pair in turn for pupils to read and try matching; Digital competence Domain 5 (Basic, level 2): In the Warm-up game Hot seat, the teacher shows a key word on the screen for everyone except the pupil in the hot seat; groups give hints in English for that pupil to guess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Extension activities</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Digital competence Domain 5 (Basic, level 2): In the extension activity lesson, the teacher opens a set of interactive exercises revising vocabulary about jobs and workplaces; after each question the computer shows whether the answer is correct; Digital competence Domain 3 (Basic, level 2): Each group makes a table matching jobs with workplaces using pictures and key words; groups swap tables and try them out, and whoever matches fastest and correctly wins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Đánh giá học kì I</w:t>
            </w:r>
          </w:p>
        </w:tc>
        <w:tc>
          <w:tcPr>
            <w:tcW w:type="dxa" w:w="4365"/>
          </w:tcPr>
          <w:p>
            <w:pPr>
              <w:spacing w:after="0"/>
            </w:pPr>
            <w:r/>
            <w:r>
              <w:rPr>
                <w:b w:val="0"/>
                <w:i w:val="0"/>
                <w:sz w:val="20"/>
              </w:rPr>
              <w:t>Kiểm tra Học kì I</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Digital competence Domain 1 (Basic, level 2): In the Read activity of Extension activities 2, the teacher shows the reading text on the screen and gradually highlights the key words about the trip; Digital competence Domain 5 (Basic, level 2): In the Warm-up game Multiple choice, the teacher shows each question with four options; groups choose an answer and then click check</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Chữa bài</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Unit 11</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Digital competence Domain 1 (Basic, level 2): In the activity Look, listen and repeat of Unit 11 “Family time”, the teacher shows pictures of things families do together and plays the model audio; Digital competence Domain 2 (Basic, level 2): In the Warm-up Let's sing, the teacher plays the song with scrolling lyrics on the screen for the whole class to sing with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Digital competence Domain 1 (Basic, level 2): In the Listen and repeat activity of Unit 11 “Family time”, the teacher shows the pictures on the screen and plays the model audio; Digital competence Domain 5 (Basic, level 2): In the Warm-up game Whisper, after each round of passing the message the teacher shows the original sentence on the screen; the two teams compare what they said with the original sentence;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Unit 11</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Digital competence Domain 1 (Basic, level 2): In the Listen and repeat activity of Unit 11 “Family time”, the teacher shows the pictures on the screen and plays the model audio; Digital competence Domain 2 (Basic, level 2): In the Warm-up, the teacher plays the song Did you swim last Sunday? with scrolling lyrics on the screen for the whole class to sing with actions;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12</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Digital competence Domain 1 (Basic, level 2): At the start of Unit 12 “Our Tet holiday”, the teacher shows the enlarged topic picture on the screen, revealing each detail one by one, such as banh chung, peach blossoms; Digital competence Domain 2 (Basic, level 2): In the speaking activity, the teacher shows the shared table “Things families do at Tet – Sentence in English”; pairs ask and answer and then come up to fill in their sentences;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Unit 12</w:t>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Digital competence Domain 1 (Basic, level 2): In the Look, listen and repeat activity of Unit 12 “Our Tet holiday”, the teacher shows pictures of Tet preparations and plays the model audio; Digital competence Domain 5 (Basic, level 2): In the Warm-up game Missing letters, the teacher shows Tet phrases with missing letters; groups fill in the missing letters on the screen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Digital competence Domain 1 (Basic, level 2): In the Warm-up activity of Unit 12 “Our Tet holiday”, the teacher shows a short video about Tet in different regions taken from a reliable source; Digital competence Domain 2 (Basic, level 2): In the speaking activity, the teacher shows a shared table “Region – Tet activities”; groups come up to fill in what they saw in the video and what they know;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Unit 13</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Digital competence Domain 1 (Basic, level 2): In the Look, listen and repeat activity of Unit 13 “Our special days”, the teacher shows pictures of special days and plays the model audio; Digital competence Domain 2 (Basic, level 2): In the Warm-up Let's chant, the teacher plays the chant with the words scrolling in rhythm on the screen for the whole class to chant together;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Digital competence Domain 1 (Basic, level 2): In the Look, listen and repeat activity of Unit 12 “Our Tet holiday”, the teacher shows pictures of Tet preparations and plays the model audio; Digital competence Domain 5 (Basic, level 2): In the Warm-up game Missing letters, the teacher shows Tet phrases with missing letters; groups fill in the missing letters on the screen and then click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Unit 13</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Digital competence Domain 1 (Basic, level 2): In the Listen and tick activity of Unit 13 “Our special days”, the teacher shows the pictures on the screen and plays the audio, pausing after each part so pupils can tick; Digital competence Domain 5 (Basic, level 2): In the Warm-up game guessing food and drinks, the teacher shows partly covered photos one by one; three teams guess the names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14</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Digital competence Domain 1 (Basic, level 2): In the Warm-up of Unit 14 “Staying healthy”, the teacher shows a set of food pictures on the screen and asks pupils to sort the foods into healthy and less healthy ones; Digital competence Domain 2 (Basic, level 2): In the speaking activity, the teacher shows a shared table “Food – Healthy or less healthy – Why”; groups come up to fill it in and then read each other's tables;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Unit 14</w:t>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Digital competence Domain 1 (Basic, level 2): In the Look, listen and repeat activity of Unit 14 “Staying healthy”, the teacher shows the picture on the screen and plays the model audio of advice on staying healthy; Digital competence Domain 5 (Basic, level 2): In the Warm-up game Look and choose, the teacher shows a picture with three vocabulary options; groups choose the right option and click to check;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Digital competence Domain 1 (Basic, level 2): In the Listen and number activity of Unit 14 “Staying healthy”, the teacher shows the pictures on the screen and plays the audio, pausing after each part so pupils can number them; Digital competence Domain 2 (Basic, level 2): In the Warm-up, the teacher plays the song Staying healthy with scrolling lyrics on the screen for the whole class to sing, then divides the class into two groups to sing in turn following the highlighted lyrics and listen…;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Unit 15</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Digital competence Domain 1 (Basic, level 2): In the Look, listen and repeat activity of Unit 15 “Our health”, the teacher shows pictures of health problems and plays the model audio; Digital competence Domain 3 (Basic, level 2): In the Warm-up project presentation, groups show their presentations about a healthy lifestyle on the screen using a few simple slides;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Digital competence Domain 1 (Basic, level 2): In the activity Listen and repeat of Unit 15 “Our health”, the teacher shows the picture on the screen and plays the model audio of What's the matter?; Digital competence Domain 3 (Basic, level 2): In the Warm-up, the teacher shows the lyrics of the song What's the matter? with missing words on the screen; groups discuss and fill in the missing words and then sing the whole song again with the newly…;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Unit 15</w:t>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Digital competence Domain 1 (Basic, level 2): In the Warm-up of Unit 15 “Our health”, the teacher shows a table of vocabulary about health and advice on the screen for pupils to look up when they forget a word; Digital competence Domain 2 (Basic, level 2): In the Conversation making activity, the teacher shows a model conversation frame on the screen; pairs build their own conversations following the frame and present them;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3</w:t>
            </w:r>
          </w:p>
        </w:tc>
        <w:tc>
          <w:tcPr>
            <w:tcW w:type="dxa" w:w="4365"/>
          </w:tcPr>
          <w:p>
            <w:pPr>
              <w:spacing w:after="0"/>
            </w:pPr>
            <w:r/>
            <w:r>
              <w:rPr>
                <w:b w:val="0"/>
                <w:i w:val="0"/>
                <w:sz w:val="20"/>
              </w:rPr>
              <w:t>Activity 1 - 2</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Digital competence Domain 1 (Basic, level 2): In Listen and tick of Review 3, the teacher shows the pictures on the screen and plays the audio of situations from Unit 11 to Unit 15; Digital competence Domain 2 (Basic, level 2): In the Warm-up game Colourful butterflies, the teacher shows a board of many topics on the screen; groups choose the topic they want to revise and take the matching sentence patterns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Activity 3 - 5</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Digital competence Domain 1 (Basic, level 2): In the Warm-up of Review 3, the teacher plays the song Staying healthy with scrolling lyrics on the screen; after singing; Digital competence Domain 5 (Basic, level 2): In the Fun time part, the teacher opens an interactive exercise to match questions with answers from the units learnt; pupils choose and click to check</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Review 3</w:t>
            </w:r>
          </w:p>
        </w:tc>
        <w:tc>
          <w:tcPr>
            <w:tcW w:type="dxa" w:w="4365"/>
          </w:tcPr>
          <w:p>
            <w:pPr>
              <w:spacing w:after="0"/>
            </w:pPr>
            <w:r/>
            <w:r>
              <w:rPr>
                <w:b w:val="0"/>
                <w:i w:val="0"/>
                <w:sz w:val="20"/>
              </w:rPr>
              <w:t>Extension activities</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16</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Digital competence Domain 1 (Basic, level 2): In the activity Look, listen and repeat of Unit 16 “Seasons and the weather”, the teacher shows pictures of the four seasons and plays the model audio; Digital competence Domain 3 (Basic, level 2): In the Warm-up project presentation, groups show their survey on health problems and advice on the screen using a few simple slides;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Unit 16</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109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110 (1 tiết)</w:t>
            </w:r>
          </w:p>
        </w:tc>
        <w:tc>
          <w:tcPr>
            <w:tcW w:type="dxa" w:w="4195"/>
          </w:tcPr>
          <w:p>
            <w:pPr>
              <w:spacing w:after="0"/>
            </w:pPr>
            <w:r/>
            <w:r>
              <w:rPr>
                <w:b w:val="0"/>
                <w:i w:val="0"/>
                <w:sz w:val="18"/>
              </w:rPr>
              <w:t>Digital competence Domain 1 (Basic, level 2): In the Listen and repeat activity of Unit 16 “Seasons and the weather”, the teacher shows pictures of the four seasons with matching clothes on the screen and plays the model audio; Digital competence Domain 5 (Basic, level 2): In the Warm-up game Matching pairs, the teacher shows face-down season cards and clothes cards; groups turn them over to find matching pairs;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17</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Digital competence Domain 1 (Basic, level 2): In the activity Look, listen and repeat of Unit 16 “Seasons and the weather”, the teacher shows pictures of the four seasons and plays the model audio; Digital competence Domain 3 (Basic, level 2): In the Warm-up project presentation, groups show their survey on health problems and advice on the screen using a few simple slides;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Unit 17</w:t>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t>Digital competence Domain 1 (Basic, level 2): In the Look, listen and repeat activity of Unit 17 “Stories for children”, the teacher shows pictures of the main characters in the story and plays the model audio of the pattern Who are the main characters…?; Digital competence Domain 5 (Basic, level 2): In the Warm-up game Car Racing, the teacher shows questions about the main characters on the screen; groups answer to move their cars forward;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116 (1 tiết)</w:t>
            </w:r>
          </w:p>
        </w:tc>
        <w:tc>
          <w:tcPr>
            <w:tcW w:type="dxa" w:w="4195"/>
          </w:tcPr>
          <w:p>
            <w:pPr>
              <w:spacing w:after="0"/>
            </w:pPr>
            <w:r/>
            <w:r>
              <w:rPr>
                <w:b w:val="0"/>
                <w:i w:val="0"/>
                <w:sz w:val="18"/>
              </w:rPr>
              <w:t>Digital competence Domain 1 (Basic, level 2): In the Listen and repeat activity of Unit 16 “Seasons and the weather”, the teacher shows pictures of the four seasons with matching clothes on the screen and plays the model audio; Digital competence Domain 5 (Basic, level 2): In the Warm-up game Matching pairs, the teacher shows face-down season cards and clothes cards; groups turn them over to find matching pairs;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Unit 17</w:t>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117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18</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Digital competence Domain 1 (Basic, level 2): In the Look, listen and repeat activity of Unit 18 “Means of transport”, the teacher shows pictures of some places of interest in Viet Nam with the place names and the means of transport to get there; Digital competence Domain 2 (Basic, level 2): In the speaking activity, the teacher shows a shared table “Destination – Means of transport – Why I chose it”; pairs ask and answer, then come up to fill it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120 (1 tiết)</w:t>
            </w:r>
          </w:p>
        </w:tc>
        <w:tc>
          <w:tcPr>
            <w:tcW w:type="dxa" w:w="4195"/>
          </w:tcPr>
          <w:p>
            <w:pPr>
              <w:spacing w:after="0"/>
            </w:pPr>
            <w:r/>
            <w:r>
              <w:rPr>
                <w:b w:val="0"/>
                <w:i w:val="0"/>
                <w:sz w:val="18"/>
              </w:rPr>
              <w:t>Digital competence Domain 1 (Basic, level 2): In the Look, listen and repeat activity of Unit 17 “Stories for children”, the teacher shows pictures of the main characters in the story and plays the model audio of the pattern Who are the main characters…?; Digital competence Domain 5 (Basic, level 2): In the Warm-up game Car Racing, the teacher shows questions about the main characters on the screen; groups answer to move their cars forward;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Unit 18</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121 (1 tiết)</w:t>
            </w:r>
          </w:p>
        </w:tc>
        <w:tc>
          <w:tcPr>
            <w:tcW w:type="dxa" w:w="4195"/>
          </w:tcPr>
          <w:p>
            <w:pPr>
              <w:spacing w:after="0"/>
            </w:pPr>
            <w:r/>
            <w:r>
              <w:rPr>
                <w:b w:val="0"/>
                <w:i w:val="0"/>
                <w:sz w:val="18"/>
              </w:rPr>
              <w:t>Digital competence Domain 1 (Basic, level 2): In the Listen and tick activity of Unit 18, the teacher shows pictures of means of transport on the screen and plays the audio, pausing after each part so pupils tick; Digital competence Domain 5 (Basic, level 2): In the Warm-up game Slow motion, the teacher shows a photo of a famous place appearing very slowly; groups guess the name of the place in English;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122 (1 tiết)</w:t>
            </w:r>
          </w:p>
        </w:tc>
        <w:tc>
          <w:tcPr>
            <w:tcW w:type="dxa" w:w="4195"/>
          </w:tcPr>
          <w:p>
            <w:pPr>
              <w:spacing w:after="0"/>
            </w:pPr>
            <w:r/>
            <w:r>
              <w:rPr>
                <w:b w:val="0"/>
                <w:i w:val="0"/>
                <w:sz w:val="18"/>
              </w:rPr>
              <w:t>Digital competence – Information and data literacy (Basic 2): In the Listen and repeat activity of Unit 18 “Means of transport”, the teacher shows pictures of means of transport on the screen;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123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19</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124 (1 tiết)</w:t>
            </w:r>
          </w:p>
        </w:tc>
        <w:tc>
          <w:tcPr>
            <w:tcW w:type="dxa" w:w="4195"/>
          </w:tcPr>
          <w:p>
            <w:pPr>
              <w:spacing w:after="0"/>
            </w:pPr>
            <w:r/>
            <w:r>
              <w:rPr>
                <w:b w:val="0"/>
                <w:i w:val="0"/>
                <w:sz w:val="18"/>
              </w:rPr>
              <w:t>Digital competence Domain 1 (Basic, level 2): In the activity Listen and repeat of Unit 18 “Means of transport”, the teacher shows pictures of means of transport on the screen and plays the model audio; Digital competence Domain 2 (Basic, level 2): In the Warm-up, the teacher plays the song Where do you want to visit?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Unit 19</w:t>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125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t>Digital competence Domain 1 (Basic, level 2): In the Look, listen and repeat activity of Unit 19 “Places of interest”, the teacher shows photos of the places on the screen and plays the model audio of the pattern What do you think of…?; Digital competence Domain 2 (Basic, level 2): In the Warm-up, the teacher plays the song What do you think of…?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t>Digital competence Domain 1 (Basic, level 2): In the activity Listen and tick of Unit 19, the teacher shows pictures of places on the screen and plays the audio, pausing after each part for pupils to tick; Digital competence Domain 2 (Basic, level 2): In the speaking activity, the teacher shows the shared table “Place – My feelings – Why”; pairs ask and answer and then come up to fill it in;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Unit 19</w:t>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20</w:t>
            </w:r>
          </w:p>
        </w:tc>
        <w:tc>
          <w:tcPr>
            <w:tcW w:type="dxa" w:w="4365"/>
          </w:tcPr>
          <w:p>
            <w:pPr>
              <w:spacing w:after="0"/>
            </w:pPr>
            <w:r/>
            <w:r>
              <w:rPr>
                <w:b w:val="0"/>
                <w:i w:val="0"/>
                <w:sz w:val="20"/>
              </w:rPr>
              <w:t>Lesson 1 – Activity 1 - 3</w:t>
            </w:r>
          </w:p>
        </w:tc>
        <w:tc>
          <w:tcPr>
            <w:tcW w:type="dxa" w:w="1474"/>
          </w:tcPr>
          <w:p>
            <w:pPr>
              <w:spacing w:after="0"/>
              <w:jc w:val="center"/>
            </w:pPr>
            <w:r/>
            <w:r>
              <w:rPr>
                <w:b w:val="0"/>
                <w:i w:val="0"/>
                <w:sz w:val="20"/>
              </w:rPr>
              <w:t>Tiết 130 (1 tiết)</w:t>
            </w:r>
          </w:p>
        </w:tc>
        <w:tc>
          <w:tcPr>
            <w:tcW w:type="dxa" w:w="4195"/>
          </w:tcPr>
          <w:p>
            <w:pPr>
              <w:spacing w:after="0"/>
            </w:pPr>
            <w:r/>
            <w:r>
              <w:rPr>
                <w:b w:val="0"/>
                <w:i w:val="0"/>
                <w:sz w:val="18"/>
              </w:rPr>
              <w:t>Digital competence Domain 1 (Basic, level 2): In the Look, listen and repeat activity of Unit 20 “Our summer holidays”, the teacher shows pictures of places to go on summer holiday with their names and plays the model audio; Digital competence Domain 5 (Basic, level 2): In the Warm-up game guessing places, the teacher shows partly covered photos; groups guess the names in English and then click to choose;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1 – Activity 4 - 6</w:t>
            </w:r>
          </w:p>
        </w:tc>
        <w:tc>
          <w:tcPr>
            <w:tcW w:type="dxa" w:w="1474"/>
          </w:tcPr>
          <w:p>
            <w:pPr>
              <w:spacing w:after="0"/>
              <w:jc w:val="center"/>
            </w:pPr>
            <w:r/>
            <w:r>
              <w:rPr>
                <w:b w:val="0"/>
                <w:i w:val="0"/>
                <w:sz w:val="20"/>
              </w:rPr>
              <w:t>Tiết 131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2 – Activity 1 - 3</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Digital competence Domain 1 (Basic, level 2): In the Look, listen and repeat activity of Unit 19 “Places of interest”, the teacher shows photos of the places on the screen and plays the model audio of the pattern What do you think of…?; Digital competence Domain 2 (Basic, level 2): In the Warm-up, the teacher plays the song What do you think of…? with scrolling lyrics on the screen for the whole class to sing;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Unit 20</w:t>
            </w:r>
          </w:p>
        </w:tc>
        <w:tc>
          <w:tcPr>
            <w:tcW w:type="dxa" w:w="4365"/>
          </w:tcPr>
          <w:p>
            <w:pPr>
              <w:spacing w:after="0"/>
            </w:pPr>
            <w:r/>
            <w:r>
              <w:rPr>
                <w:b w:val="0"/>
                <w:i w:val="0"/>
                <w:sz w:val="20"/>
              </w:rPr>
              <w:t>Lesson 2 – Activity 4 - 6</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1 - 3</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Digital competence Domain 1 (Basic, level 2): In the Listen and tick activity of Unit 20 “Our summer holidays”, the teacher shows the pictures on the screen and plays the audio, pausing after each part so pupils can tick; Digital competence Domain 5 (Basic, level 2): In the Warm-up, the teacher shows the learnt questions on the screen; two teams compete to answer quickly, and after each turn the computer shows the answer and the number of correct answers so the groups know…; 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Lesson 3 – Activity 4 - 6</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t>Life skills: Communication skills: confidently greet others and introduce themselves in simple sentences</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4</w:t>
            </w:r>
          </w:p>
        </w:tc>
        <w:tc>
          <w:tcPr>
            <w:tcW w:type="dxa" w:w="4365"/>
          </w:tcPr>
          <w:p>
            <w:pPr>
              <w:spacing w:after="0"/>
            </w:pPr>
            <w:r/>
            <w:r>
              <w:rPr>
                <w:b w:val="0"/>
                <w:i w:val="0"/>
                <w:sz w:val="20"/>
              </w:rPr>
              <w:t>Activity 1 - 2</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Digital competence Domain 1 (Basic, level 2): In the Listen and tick part of Review 4, the teacher shows the pictures on the screen and plays the audio of the situations from Unit 16 to Unit 20; Digital competence Domain 2 (Basic, level 2): In the Warm-up, the teacher plays the song Where are you going to go this summer? with scrolling lyrics on the screen for the whole class to sing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Review 4</w:t>
            </w:r>
          </w:p>
        </w:tc>
        <w:tc>
          <w:tcPr>
            <w:tcW w:type="dxa" w:w="4365"/>
          </w:tcPr>
          <w:p>
            <w:pPr>
              <w:spacing w:after="0"/>
            </w:pPr>
            <w:r/>
            <w:r>
              <w:rPr>
                <w:b w:val="0"/>
                <w:i w:val="0"/>
                <w:sz w:val="20"/>
              </w:rPr>
              <w:t>Activity 3 - 5</w:t>
            </w:r>
          </w:p>
        </w:tc>
        <w:tc>
          <w:tcPr>
            <w:tcW w:type="dxa" w:w="1474"/>
          </w:tcPr>
          <w:p>
            <w:pPr>
              <w:spacing w:after="0"/>
              <w:jc w:val="center"/>
            </w:pPr>
            <w:r/>
            <w:r>
              <w:rPr>
                <w:b w:val="0"/>
                <w:i w:val="0"/>
                <w:sz w:val="20"/>
              </w:rPr>
              <w:t>Tiết 137 (1 tiết)</w:t>
            </w:r>
          </w:p>
        </w:tc>
        <w:tc>
          <w:tcPr>
            <w:tcW w:type="dxa" w:w="4195"/>
          </w:tcPr>
          <w:p>
            <w:pPr>
              <w:spacing w:after="0"/>
            </w:pPr>
            <w:r/>
            <w:r>
              <w:rPr>
                <w:b w:val="0"/>
                <w:i w:val="0"/>
                <w:sz w:val="18"/>
              </w:rPr>
              <w:t>Digital competence Domain 1 (Basic, level 2): In Review 4, the teacher shows the sentence patterns learnt during the year on the screen one by one for pupils to read again in groups; Digital competence Domain 5 (Basic, level 2): In the Warm-up game Racing game, the teacher shows questions on the screen; groups answer to move their cars forward</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Extension activities</w:t>
            </w:r>
          </w:p>
        </w:tc>
        <w:tc>
          <w:tcPr>
            <w:tcW w:type="dxa" w:w="1474"/>
          </w:tcPr>
          <w:p>
            <w:pPr>
              <w:spacing w:after="0"/>
              <w:jc w:val="center"/>
            </w:pPr>
            <w:r/>
            <w:r>
              <w:rPr>
                <w:b w:val="0"/>
                <w:i w:val="0"/>
                <w:sz w:val="20"/>
              </w:rPr>
              <w:t>Tiết 138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Đánh giá học kì II</w:t>
            </w:r>
          </w:p>
        </w:tc>
        <w:tc>
          <w:tcPr>
            <w:tcW w:type="dxa" w:w="4365"/>
          </w:tcPr>
          <w:p>
            <w:pPr>
              <w:spacing w:after="0"/>
            </w:pPr>
            <w:r/>
            <w:r>
              <w:rPr>
                <w:b w:val="0"/>
                <w:i w:val="0"/>
                <w:sz w:val="20"/>
              </w:rPr>
              <w:t>Kiểm tra Học kì II</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Chữa bài</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7. Môn học, hoạt động giáo dục: Tin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Em có thể làm gì với máy tính?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NLS: Năng lực số 5.2 CB2b: HS tự mở đúng phần mềm cần dùng cho từng việc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Em có thể làm gì với máy tính?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NLS: Năng lực số 3.1 CB2a: HS lưu sản phẩm đúng thư mục và đặt tên tệp theo quy ước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2. Tìm kiếm thông tin trên website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NLS: Năng lực số 1.1 CB2b: HS dùng mục lục và ô tìm kiếm trong trang để tìm đúng phần mình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2. Tìm kiếm thông tin trên website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CB2b: HS chọn được từ khoá phù hợp, đối chiếu hai nguồn và ghi rõ nguồn thông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3. Tìm kiếm thông tin trong giải quyết vấn đề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NLS: Năng lực số 1.2 CB2a: HS đối chiếu nhiều nguồn và nêu được căn cứ để chọn nguồn đáng tin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3. Tìm kiếm thông tin trong giải quyết vấn đề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3.1 CB2a: HS viết được đoạn tổng hợp bằng lời của mình, có ghi đủ nguồn tham khảo</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4. Cây thư mục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NLS: Năng lực số 1.3 CB2a: HS di chuyển trong cây thư mục và đọc được đường dẫn tới tệp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4. Cây thư mục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5.2 CB2b: HS thiết kế và giải thích được cây thư mục cho việc học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5. Bản quyền nội dung thông tin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Năng lực số 3.3 CB2a: HS ghi lại đủ tác giả, trang và điều kiện sử dụng của tư liệu mình chọn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5. Bản quyền nội dung thông tin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3.2 CB2a: HS hoàn thiện sản phẩm có ghi nguồn đầy đủ, phân biệt rõ phần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6. Định dạng kí tự và bố trí hình ảnh trong văn bản (Tiết 1)</w:t>
            </w:r>
          </w:p>
        </w:tc>
        <w:tc>
          <w:tcPr>
            <w:tcW w:type="dxa" w:w="1474"/>
          </w:tcPr>
          <w:p>
            <w:pPr>
              <w:spacing w:after="0"/>
              <w:jc w:val="center"/>
            </w:pPr>
            <w:r/>
            <w:r>
              <w:rPr>
                <w:b w:val="0"/>
                <w:i w:val="0"/>
                <w:sz w:val="20"/>
              </w:rPr>
              <w:t>Tiết 11 (2 tiết)</w:t>
            </w:r>
          </w:p>
        </w:tc>
        <w:tc>
          <w:tcPr>
            <w:tcW w:type="dxa" w:w="4195"/>
          </w:tcPr>
          <w:p>
            <w:pPr>
              <w:spacing w:after="0"/>
            </w:pPr>
            <w:r/>
            <w:r>
              <w:rPr>
                <w:b w:val="0"/>
                <w:i w:val="0"/>
                <w:sz w:val="18"/>
              </w:rPr>
              <w:t>NLS: Năng lực số 3.1 CB2a: HS định dạng được văn bản làm nổi bật ý chính, trình bày cân đối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6. Định dạng kí tự và bố trí hình ảnh trong văn bản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3.1 CB2a: HS chèn và bố trí hình hài hoà với văn bản, có chú thích và ghi nguồn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7. Thực hành soạn thảo văn bản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3.1 CB2a: HS soạn được một văn bản hoàn chỉnh đúng quy tắc trình bày tiếng Việt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7. Thực hành soạn thảo văn bản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GDMT: Năng lực số 2.1 CB2a: HS đọc chéo và góp ý cho bạn đúng mực trên môi trường số</w:t>
            </w:r>
          </w:p>
          <w:p>
            <w:pPr>
              <w:spacing w:after="0"/>
            </w:pPr>
            <w:r>
              <w:rPr>
                <w:b w:val="0"/>
                <w:i w:val="0"/>
                <w:sz w:val="18"/>
              </w:rPr>
              <w:t>NLS: Năng lực số 2.1 CB2a: HS đọc chéo và góp ý cho bạn đúng mực trên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8A. Làm quen với phần mềm đồ hoạ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HS tự tìm hiểu ở nhà bài 8B, tăng 1 tiết bài 8A; Năng lực số 5.2 CB2b: HS sử dụng được các công cụ cơ bản của phần mềm đồ hoạ và huỷ thao tác khi làm nhầm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8A. Làm quen với phần mềm đồ hoạ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3.2 CB2a: HS hoàn thiện được một bức tranh theo ý tưởng riêng, bố cục cân đối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9A. Sử dụng phần mềm đồ hoạ tạo sản phẩm số</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CB2a: HS tạo được một sản phẩm số hoàn chỉnh theo chủ đề và xuất ra tệp dùng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3.2 CB2a: HS hoàn thiện được sản phẩm số của mình, ghi đủ nguồn tư liệu đã dùng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10. Cấu trúc tuần tự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5.2 CB2b: HS ghép và chạy được chương trình tuần tự, nhận ra máy làm đúng theo thứ tự lệnh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10. Cấu trúc tuần tự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3.2 CB2a: HS hoàn thiện, đặt tên và lưu được dự án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11. Cấu trúc lặp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Năng lực số 5.2 CB2b: HS dùng được khối lặp thay cho nhiều lệnh giống nhau và giải thích được lợi ích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11. Cấu trúc lặp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3.4 CB2a: HS tối ưu chương trình bằng cấu trúc lặp và biết dừng chương trình khi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12. Thực hành sử dụng lệnh lặp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Năng lực số 5.2 CB2b: HS phân tích được nhiệm vụ để biết phần nào cần lặp và lặp bao nhiêu lần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12. Thực hành sử dụng lệnh lặp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5.2 CB2b: HS gỡ lỗi có phương pháp bằng cách chạy chậm và khoanh vùng chỗ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13. Cấu trúc rẽ nhánh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Năng lực số 5.2 CB2b: HS viết và chạy được chương trình rẽ nhánh, thấy kết quả đổi theo điều kiện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13. Cấu trúc rẽ nhánh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5.2 CB2b: HS tự kiểm thử đủ các trường hợp và sửa được trường hợp chương trình xử lí sai</w:t>
            </w:r>
          </w:p>
          <w:p>
            <w:pPr>
              <w:spacing w:after="0"/>
            </w:pPr>
            <w:r>
              <w:rPr>
                <w:b w:val="0"/>
                <w:i w:val="0"/>
                <w:sz w:val="18"/>
              </w:rPr>
              <w:t>STEM: Trò chơi điều khiển robot tránh chướng ngại vật (Tin học – Toán – Công nghệ)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Sử dụng biến trong chương trình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5.2 CB2b: HS tạo và đặt tên được biến rõ nghĩa, quan sát giá trị biến thay đổi khi chạy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Sử dụng biến trong chương trình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3.2 CB2a: HS hoàn thiện được sản phẩm có dùng biến, có hướng dẫn cho người chơi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Sử dụng biểu thức trong chương trình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STEM: Bài học STEM.</w:t>
            </w:r>
          </w:p>
          <w:p>
            <w:pPr>
              <w:spacing w:after="0"/>
            </w:pPr>
            <w:r>
              <w:rPr>
                <w:b w:val="0"/>
                <w:i w:val="0"/>
                <w:sz w:val="18"/>
              </w:rPr>
              <w:t>Năng lực số 5.2 CB2b: HS viết được biểu thức trong chương trình và kiểm tra bằng cách đổi số liệu đầu vào.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Sử dụng biểu thức trong chương trình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CB2b: HS thử chương trình với các bộ số liệu đặc biệt và sửa trường hợp cho kết quả vô lí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Từ kịch bản đến chương trình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STEM: Bài học STEM.</w:t>
            </w:r>
          </w:p>
          <w:p>
            <w:pPr>
              <w:spacing w:after="0"/>
            </w:pPr>
            <w:r>
              <w:rPr>
                <w:b w:val="0"/>
                <w:i w:val="0"/>
                <w:sz w:val="18"/>
              </w:rPr>
              <w:t>Năng lực số 3.2 CB2a: HS viết được kịch bản và chuyển các cảnh thành khối lệnh.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Từ kịch bản đến chương trình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3.2 CB2a: HS hoàn thiện được chương trình phối hợp nhiều cấu trúc lệnh và xuất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3.2 CB2a: HS hoàn thiện được sản phẩm số của mình, ghi đủ nguồn tư liệu đã dùng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8. Môn học, hoạt động giáo dục: Công nghệ</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Vai trò của công nghệ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Vai trò của công nghệ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Nhà sáng chế (Tiết 1)</w:t>
            </w:r>
          </w:p>
        </w:tc>
        <w:tc>
          <w:tcPr>
            <w:tcW w:type="dxa" w:w="1474"/>
          </w:tcPr>
          <w:p>
            <w:pPr>
              <w:spacing w:after="0"/>
              <w:jc w:val="center"/>
            </w:pPr>
            <w:r/>
            <w:r>
              <w:rPr>
                <w:b w:val="0"/>
                <w:i w:val="0"/>
                <w:sz w:val="20"/>
              </w:rPr>
              <w:t>Tiết 3 (4 tiết)</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Nhà sáng chế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Nhà sáng chế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Nhà sáng chế (Tiết 4)</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Tìm hiểu thiết kế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Tìm hiểu thiết kế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Thiết kế sản phẩm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Thiết kế sản phẩm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NLS: Năng lực số 3.2 CB2a: HS phác thảo bản thiết kế trên máy, sửa và hoàn thiện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Thiết kế sản phẩm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Thiết kế sản phẩm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điện thoại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2.5 CB2a: HS thực hành gọi, nghe, nhắn tin, lưu danh bạ và gọi số khẩn cấp</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điện thoại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NLS: Năng lực số 2.5 CB2a: HS thực hành gọi, nghe, nhắn tin, lưu danh bạ và gọi số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điện thoại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t>NLS: Năng lực số 2.5 CB2a: HS thực hành gọi, nghe, nhắn tin, lưu danh bạ và gọi số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điện thoại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2.5 CB2a: HS thực hành gọi, nghe, nhắn tin, lưu danh bạ và gọi số khẩn cấp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Sử dụng tủ lạnh (Tiết 1)</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NLS: Năng lực số 1.1 CB2c: HS quan sát học liệu số về cấu tạo và cách dùng an toàn</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Sử dụng tủ lạnh (Tiết 2)</w:t>
            </w:r>
          </w:p>
        </w:tc>
        <w:tc>
          <w:tcPr>
            <w:tcW w:type="dxa" w:w="1474"/>
          </w:tcPr>
          <w:p>
            <w:pPr>
              <w:spacing w:after="0"/>
              <w:jc w:val="center"/>
            </w:pPr>
            <w:r/>
            <w:r>
              <w:rPr>
                <w:b w:val="0"/>
                <w:i w:val="0"/>
                <w:sz w:val="20"/>
              </w:rPr>
              <w:t>Tiết 20</w:t>
            </w:r>
          </w:p>
        </w:tc>
        <w:tc>
          <w:tcPr>
            <w:tcW w:type="dxa" w:w="4195"/>
          </w:tcPr>
          <w:p>
            <w:pPr>
              <w:spacing w:after="0"/>
            </w:pPr>
            <w:r/>
            <w:r>
              <w:rPr>
                <w:b w:val="0"/>
                <w:i w:val="0"/>
                <w:sz w:val="18"/>
              </w:rPr>
              <w:t>NLS: Năng lực số 1.1 CB2c: HS quan sát học liệu số về cấu tạo và cách dùng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Sử dụng tủ lạnh (Tiết 3)</w:t>
            </w:r>
          </w:p>
        </w:tc>
        <w:tc>
          <w:tcPr>
            <w:tcW w:type="dxa" w:w="1474"/>
          </w:tcPr>
          <w:p>
            <w:pPr>
              <w:spacing w:after="0"/>
              <w:jc w:val="center"/>
            </w:pPr>
            <w:r/>
            <w:r>
              <w:rPr>
                <w:b w:val="0"/>
                <w:i w:val="0"/>
                <w:sz w:val="20"/>
              </w:rPr>
              <w:t>Tiết 21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Lắp ráp mô hình xe điện chạy bằng pin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Xe ô tô cánh quạt chạy bằng pin</w:t>
            </w:r>
          </w:p>
          <w:p>
            <w:pPr>
              <w:spacing w:after="0"/>
            </w:pPr>
            <w:r>
              <w:rPr>
                <w:b w:val="0"/>
                <w:i w:val="0"/>
                <w:sz w:val="18"/>
              </w:rPr>
              <w:t>NLS-KT: khai thác học liệu số/thiết bị minh hoạ; nhấn mạnh sử dụng công nghệ an toàn, tiết kiệm.</w:t>
            </w:r>
          </w:p>
          <w:p>
            <w:pPr>
              <w:spacing w:after="0"/>
            </w:pPr>
            <w:r>
              <w:rPr>
                <w:b w:val="0"/>
                <w:i w:val="0"/>
                <w:sz w:val="18"/>
              </w:rPr>
              <w:t>NLS-AT: khai thác học liệu số/thiết bị minh hoạ; nhấn mạnh sử dụng công nghệ an toàn, tiết kiệm.</w:t>
            </w:r>
          </w:p>
          <w:p>
            <w:pPr>
              <w:spacing w:after="0"/>
            </w:pPr>
            <w:r>
              <w:rPr>
                <w:b w:val="0"/>
                <w:i w:val="0"/>
                <w:sz w:val="18"/>
              </w:rPr>
              <w:t>NLS-ST: ghi hình/chụp ảnh sản phẩm học tập; trình bày ý tưởng thiết kế bằng sơ đồ đơn giản.</w:t>
            </w:r>
          </w:p>
          <w:p>
            <w:pPr>
              <w:spacing w:after="0"/>
            </w:pPr>
            <w:r>
              <w:rPr>
                <w:b w:val="0"/>
                <w:i w:val="0"/>
                <w:sz w:val="18"/>
              </w:rPr>
              <w:t>Năng lực số 1.1 CB2c: HS xem video hướng dẫn theo từng bước rồi tự lắp mô hình.</w:t>
            </w:r>
          </w:p>
          <w:p>
            <w:pPr>
              <w:spacing w:after="0"/>
            </w:pPr>
            <w:r>
              <w:rPr>
                <w:b w:val="0"/>
                <w:i w:val="0"/>
                <w:sz w:val="18"/>
              </w:rPr>
              <w:t>STEM: Xe ô tô cánh quạt chạy bằng pin (Công nghệ – Khoa học) — dạy thay cho tiết này.</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Lắp ráp mô hình xe điện chạy bằng pin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Lắp ráp mô hình xe điện chạy bằng pin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Lắp ráp mô hình xe điện chạy bằng pin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Mô hình máy phát điện gió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NLS: Năng lực số 1.1 CB2c: HS xem video hướng dẫn theo từng bước rồi tự lắp mô hình</w:t>
            </w:r>
          </w:p>
          <w:p>
            <w:pPr>
              <w:spacing w:after="0"/>
            </w:pPr>
            <w:r>
              <w:rPr>
                <w:b w:val="0"/>
                <w:i w:val="0"/>
                <w:sz w:val="18"/>
              </w:rPr>
              <w:t>STEM: Máy phát điện gió (Công nghệ – Khoa học) — dạy thay cho tiết này.</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Mô hình máy phát điện gió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Mô hình máy phát điện gió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Mô hình máy phát điện gió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Mô hình điện mặt trời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NLS: Năng lực số 1.1 CB2c: HS xem video hướng dẫn theo từng bước rồi tự lắp mô hình</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Mô hình điện mặt trời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Mô hình điện mặt trời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NLS: Năng lực số 1.1 CB2c: HS xem video hướng dẫn theo từng bước rồi tự lắp mô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Mô hình điện mặt trời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9.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Khúc ca ngày mới</w:t>
            </w:r>
          </w:p>
        </w:tc>
        <w:tc>
          <w:tcPr>
            <w:tcW w:type="dxa" w:w="4365"/>
          </w:tcPr>
          <w:p>
            <w:pPr>
              <w:spacing w:after="0"/>
            </w:pPr>
            <w:r/>
            <w:r>
              <w:rPr>
                <w:b w:val="0"/>
                <w:i w:val="0"/>
                <w:sz w:val="20"/>
              </w:rPr>
              <w:t>Lí thuyết âm nhạc: Trọng âm, phách, vạch nhịp, ô nhịp; Đọc nhạc: Bài số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đọc và ghi được kí hiệu về Trọng âm, phách, vạch nhịp, ô nhịp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Khúc ca ngày mới</w:t>
            </w:r>
          </w:p>
        </w:tc>
        <w:tc>
          <w:tcPr>
            <w:tcW w:type="dxa" w:w="4365"/>
          </w:tcPr>
          <w:p>
            <w:pPr>
              <w:spacing w:after="0"/>
            </w:pPr>
            <w:r/>
            <w:r>
              <w:rPr>
                <w:b w:val="0"/>
                <w:i w:val="0"/>
                <w:sz w:val="20"/>
              </w:rPr>
              <w:t>Ôn đọc nhạc: Bài số 1; Hát: Chim sơn ca</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Khúc ca ngày mới</w:t>
            </w:r>
          </w:p>
        </w:tc>
        <w:tc>
          <w:tcPr>
            <w:tcW w:type="dxa" w:w="4365"/>
          </w:tcPr>
          <w:p>
            <w:pPr>
              <w:spacing w:after="0"/>
            </w:pPr>
            <w:r/>
            <w:r>
              <w:rPr>
                <w:b w:val="0"/>
                <w:i w:val="0"/>
                <w:sz w:val="20"/>
              </w:rPr>
              <w:t>Ôn bài hát: Chim sơn ca; Thường thức âm nhạc: Một số hình thức biểu diễn nhạc cụ</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NLS: Năng lực số 1.1 CB2c: HS đọc đúng cao độ “Bài số 1” nhờ nghe mẫu từ đàn phím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Khúc ca ngày mới</w:t>
            </w:r>
          </w:p>
        </w:tc>
        <w:tc>
          <w:tcPr>
            <w:tcW w:type="dxa" w:w="4365"/>
          </w:tcPr>
          <w:p>
            <w:pPr>
              <w:spacing w:after="0"/>
            </w:pPr>
            <w:r/>
            <w:r>
              <w:rPr>
                <w:b w:val="0"/>
                <w:i w:val="0"/>
                <w:sz w:val="20"/>
              </w:rPr>
              <w:t>Chủ đề 1: KHÚC CA NGÀY MỚI — Tổ chức hoạt động Vận dụng – Sáng tạo</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Miền 3 (Cơ bản, bậc 2): Ở tiết nhạc cụ và Vận dụng – Sáng tạo tổng kết chủ đề “Khúc ca ngày mới”, HS luyện mẫu tiết tấu đệm cho bài Chim sơn ca; Năng lực số Miền 2 (Cơ bản, bậc 2): Cả lớp nghe lại bản quay và nhận xét theo tiêu chí chiếu sẵn: gõ đúng mẫu tiết tấu, đều phách, hoà với giọng hát</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Hát: Lí đất giồng</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1.1 CB2c: HS nghe bản thu mẫu, hát đúng cao độ và biết xin mở lại đúng câu mình còn sai</w:t>
            </w:r>
          </w:p>
          <w:p>
            <w:pPr>
              <w:spacing w:after="0"/>
            </w:pPr>
            <w:r>
              <w:rPr>
                <w:b w:val="0"/>
                <w:i w:val="0"/>
                <w:sz w:val="18"/>
              </w:rPr>
              <w:t>QPAN: Chọn bài hát ca ngợi quê hương, đất nước, hoà bình;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Ôn bài hát: Lí đất giồng; Nhạc cụ: Nhạc cụ thể hiện tiết tấu và nhạc cụ thể hiện giai điệu</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Miền 1 (Cơ bản, bậc 2): HS nghe bản thu bài Lí đất giồng từ học liệu số, nhìn lời và mẫu gõ đệm trên màn hình để ôn đúng nhịp trước khi tập với nhạc cụ</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Ôn nhạc cụ; Thường thức âm nhạc: Đàn nhị</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1.1 CB2c: HS nêu được đặc điểm nổi bật của “Giới thiệu đàn nhị”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Chủ đề 2: GIAI ĐIỆU QUÊ HƯƠNG — Tổ chức hoạt động Vận dụng – Sáng tạo</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Miền 1 (Cơ bản, bậc 2): Ở tiết tổng kết chủ đề “Giai điệu quê hương”, GV mở bản thu bài Lí đất giồng cùng một vài điệu lí khác của Nam Bộ; HS nghe; Năng lực số Miền 3 (Cơ bản, bậc 2): Các nhóm dàn dựng tiết mục hát kết hợp gõ đệm và vận động; GV quay lại rồi chiếu chậm đoạn gõ đệm để mỗi nhóm nhìn thấy tay mình vào phách sớm hay…</w:t>
            </w:r>
          </w:p>
          <w:p>
            <w:pPr>
              <w:spacing w:after="0"/>
            </w:pPr>
            <w:r>
              <w:rPr>
                <w:b w:val="0"/>
                <w:i w:val="0"/>
                <w:sz w:val="18"/>
              </w:rPr>
              <w:t>QPAN: Chọn bài hát ca ngợi quê hương, đất nước, hoà bình;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Bay vào tương lai</w:t>
            </w:r>
          </w:p>
        </w:tc>
        <w:tc>
          <w:tcPr>
            <w:tcW w:type="dxa" w:w="4365"/>
          </w:tcPr>
          <w:p>
            <w:pPr>
              <w:spacing w:after="0"/>
            </w:pPr>
            <w:r/>
            <w:r>
              <w:rPr>
                <w:b w:val="0"/>
                <w:i w:val="0"/>
                <w:sz w:val="20"/>
              </w:rPr>
              <w:t>Lí thuyết âm nhạc: Nhịp 2/4; Đọc nhạc: Bài số 2</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NLS: Năng lực số 1.1 CB2c: HS đọc đúng cao độ “Bài số 2 (nhịp 2/4)”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Bay vào tương lai</w:t>
            </w:r>
          </w:p>
        </w:tc>
        <w:tc>
          <w:tcPr>
            <w:tcW w:type="dxa" w:w="4365"/>
          </w:tcPr>
          <w:p>
            <w:pPr>
              <w:spacing w:after="0"/>
            </w:pPr>
            <w:r/>
            <w:r>
              <w:rPr>
                <w:b w:val="0"/>
                <w:i w:val="0"/>
                <w:sz w:val="20"/>
              </w:rPr>
              <w:t>Ôn đọc nhạc: Bài số 2; Hát: Bay vào tương lai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Bay vào tương lai</w:t>
            </w:r>
          </w:p>
        </w:tc>
        <w:tc>
          <w:tcPr>
            <w:tcW w:type="dxa" w:w="4365"/>
          </w:tcPr>
          <w:p>
            <w:pPr>
              <w:spacing w:after="0"/>
            </w:pPr>
            <w:r/>
            <w:r>
              <w:rPr>
                <w:b w:val="0"/>
                <w:i w:val="0"/>
                <w:sz w:val="20"/>
              </w:rPr>
              <w:t>Ôn bài hát: Bay vào tương lai; Nghe nhạc: Đường đến trường vui lắm!</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Bay vào tương lai</w:t>
            </w:r>
          </w:p>
        </w:tc>
        <w:tc>
          <w:tcPr>
            <w:tcW w:type="dxa" w:w="4365"/>
          </w:tcPr>
          <w:p>
            <w:pPr>
              <w:spacing w:after="0"/>
            </w:pPr>
            <w:r/>
            <w:r>
              <w:rPr>
                <w:b w:val="0"/>
                <w:i w:val="0"/>
                <w:sz w:val="20"/>
              </w:rPr>
              <w:t>Chủ đề 3: BAY VÀO TƯƠNG LAI — Tổ chức hoạt động Vận dụng – Sáng tạo</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Miền 1 (Cơ bản, bậc 2): Ở tiết tổng kết chủ đề “Bay vào tương lai”, GV mở bản thu các bài đã học và chiếu mẫu tiết tấu nhịp hai bốn phóng to; HS nghe; GV quay lại rồi chiếu chậm đoạn gõ để mỗi nhóm nhìn thấy tay mình vào phách sớm hay muộn</w:t>
            </w:r>
          </w:p>
          <w:p>
            <w:pPr>
              <w:spacing w:after="0"/>
            </w:pPr>
            <w:r>
              <w:rPr>
                <w:b w:val="0"/>
                <w:i w:val="0"/>
                <w:sz w:val="18"/>
              </w:rPr>
              <w:t>NLS: Năng lực số Miền 3 (Cơ bản, bậc 2): Các nhóm dàn dựng tiết mục hát kết hợp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Chào mùa xuân đến</w:t>
            </w:r>
          </w:p>
        </w:tc>
        <w:tc>
          <w:tcPr>
            <w:tcW w:type="dxa" w:w="4365"/>
          </w:tcPr>
          <w:p>
            <w:pPr>
              <w:spacing w:after="0"/>
            </w:pPr>
            <w:r/>
            <w:r>
              <w:rPr>
                <w:b w:val="0"/>
                <w:i w:val="0"/>
                <w:sz w:val="20"/>
              </w:rPr>
              <w:t>Hát: Duyên dáng mùa xuân</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Chào mùa xuân đến</w:t>
            </w:r>
          </w:p>
        </w:tc>
        <w:tc>
          <w:tcPr>
            <w:tcW w:type="dxa" w:w="4365"/>
          </w:tcPr>
          <w:p>
            <w:pPr>
              <w:spacing w:after="0"/>
            </w:pPr>
            <w:r/>
            <w:r>
              <w:rPr>
                <w:b w:val="0"/>
                <w:i w:val="0"/>
                <w:sz w:val="20"/>
              </w:rPr>
              <w:t>Nhạc cụ: Nhạc cụ thể hiện tiết tấu và nhạc cụ thể hiện giai điệu; Ôn bài hát: Duyên dáng mùa xuân</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Miền 1 (Cơ bản, bậc 2): HS xem video mẫu thể hiện tiết tấu và giai điệu bằng nhạc cụ trên màn hình, nhận ra chỗ mình gõ chưa đúng rồi tập lại theo mẫu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Chào mùa xuân đến</w:t>
            </w:r>
          </w:p>
        </w:tc>
        <w:tc>
          <w:tcPr>
            <w:tcW w:type="dxa" w:w="4365"/>
          </w:tcPr>
          <w:p>
            <w:pPr>
              <w:spacing w:after="0"/>
            </w:pPr>
            <w:r/>
            <w:r>
              <w:rPr>
                <w:b w:val="0"/>
                <w:i w:val="0"/>
                <w:sz w:val="20"/>
              </w:rPr>
              <w:t>Thường thức âm nhạc: Câu chuyện về bản xô-nát Ánh trăng; Ôn nhạc cụ</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1.1 CB2c: HS nêu được đặc điểm nổi bật của “Bản Xô-nát Ánh trăng (Beethoven)”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Chào mùa xuân đến</w:t>
            </w:r>
          </w:p>
        </w:tc>
        <w:tc>
          <w:tcPr>
            <w:tcW w:type="dxa" w:w="4365"/>
          </w:tcPr>
          <w:p>
            <w:pPr>
              <w:spacing w:after="0"/>
            </w:pPr>
            <w:r/>
            <w:r>
              <w:rPr>
                <w:b w:val="0"/>
                <w:i w:val="0"/>
                <w:sz w:val="20"/>
              </w:rPr>
              <w:t>Chủ đề 4: CHÀO MÙA XUÂN ĐẾN — Tổ chức hoạt động Vận dụng – Sáng tạo</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Miền 1 (Cơ bản, bậc 2): Ở phần tổng kết chủ đề “Chào mùa xuân đến”, GV mở bản thu Xô-nát Ánh trăng từ học liệu số, chiếu kèm vài dòng giới thiệu về tác phẩm; Năng lực số Miền 3 (Cơ bản, bậc 2): Ở phần Luyện tập, GV quay tiết mục tổng hợp hát – đệm nhạc cụ – vận động của từng nhóm rồi chiếu lên tivi</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3.3 CB2a: HS giới thiệu sản phẩm của tổ đúng phép lịch sự, có ghi tên tác giả và xin phép bạn trước khi chia sẻ</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Lí thuyết âm nhạc: Nhịp 3/4; Đọc nhạc: Bài số 3</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NLS: Năng lực số 1.1 CB2c: HS đọc đúng cao độ “Bài số 3 (nhịp 3/4)” nhờ nghe mẫu từ đàn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Thường thức âm nhạc: Nhạc sĩ Bùi Đình Thảo và bài hát Sách bút thân yêu ơi!; Ôn đọc nhạc: Bài số 3</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CB2c: HS nêu được đặc điểm nổi bật của “Nhạc sĩ Bùi Đình Thảo”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Hát: Em đi giữa biển vàng</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CB2c: HS nghe bản thu mẫu, hát đúng cao độ và biết xin mở lại đúng câu mình còn sai</w:t>
            </w:r>
          </w:p>
          <w:p>
            <w:pPr>
              <w:spacing w:after="0"/>
            </w:pPr>
            <w:r>
              <w:rPr>
                <w:b w:val="0"/>
                <w:i w:val="0"/>
                <w:sz w:val="18"/>
              </w:rPr>
              <w:t>QPAN: Cho HS nghe/hát bài hát về biển, đảo quê hương; qua đó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Ôn bài hát: Em đi giữa biển vàng; Tổ chức hoạt động Vận dụng – Sáng tạo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Ở phần Khám phá tổng kết chủ đề “Thiên nhiên tươi đẹp”, GV chiếu mẫu tiết tấu nhịp ba bốn lên màn hình và mở bản đệm mẫu cho bài Em đi giữa biển…; Năng lực số Miền 3 (Cơ bản, bậc 2): Ở phần Vận dụng – Sáng tạo, GV ghi âm phần hoà tấu của từng nhóm rồi mở lại cho cả lớp nghe</w:t>
            </w:r>
          </w:p>
          <w:p>
            <w:pPr>
              <w:spacing w:after="0"/>
            </w:pPr>
            <w:r>
              <w:rPr>
                <w:b w:val="0"/>
                <w:i w:val="0"/>
                <w:sz w:val="18"/>
              </w:rPr>
              <w:t>QPAN: Cho HS nghe/hát bài hát về biển, đảo quê hương; qua đó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Ước mơ tuổi thơ</w:t>
            </w:r>
          </w:p>
        </w:tc>
        <w:tc>
          <w:tcPr>
            <w:tcW w:type="dxa" w:w="4365"/>
          </w:tcPr>
          <w:p>
            <w:pPr>
              <w:spacing w:after="0"/>
            </w:pPr>
            <w:r/>
            <w:r>
              <w:rPr>
                <w:b w:val="0"/>
                <w:i w:val="0"/>
                <w:sz w:val="20"/>
              </w:rPr>
              <w:t>Hát: Tuổi hồng ơi</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Ước mơ tuổi thơ</w:t>
            </w:r>
          </w:p>
        </w:tc>
        <w:tc>
          <w:tcPr>
            <w:tcW w:type="dxa" w:w="4365"/>
          </w:tcPr>
          <w:p>
            <w:pPr>
              <w:spacing w:after="0"/>
            </w:pPr>
            <w:r/>
            <w:r>
              <w:rPr>
                <w:b w:val="0"/>
                <w:i w:val="0"/>
                <w:sz w:val="20"/>
              </w:rPr>
              <w:t>Ôn bài hát: Tuổi hồng ơi; Nhạc cụ: Nhạc cụ thể hiện tiết tấu và nhạc cụ thể hiện giai điệu</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Miền 3 (Cơ bản, bậc 2): HS được GV ghi hình phần gõ đệm bài Tuổi hồng ơi của nhóm, xem lại trên tivi để chỉnh chỗ chưa khớp nhịp trước khi biểu diễn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Ước mơ tuổi thơ</w:t>
            </w:r>
          </w:p>
        </w:tc>
        <w:tc>
          <w:tcPr>
            <w:tcW w:type="dxa" w:w="4365"/>
          </w:tcPr>
          <w:p>
            <w:pPr>
              <w:spacing w:after="0"/>
            </w:pPr>
            <w:r/>
            <w:r>
              <w:rPr>
                <w:b w:val="0"/>
                <w:i w:val="0"/>
                <w:sz w:val="20"/>
              </w:rPr>
              <w:t>Ôn nhạc cụ; Nghe nhạc: Ngôi sao sáng</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Ước mơ tuổi thơ</w:t>
            </w:r>
          </w:p>
        </w:tc>
        <w:tc>
          <w:tcPr>
            <w:tcW w:type="dxa" w:w="4365"/>
          </w:tcPr>
          <w:p>
            <w:pPr>
              <w:spacing w:after="0"/>
            </w:pPr>
            <w:r/>
            <w:r>
              <w:rPr>
                <w:b w:val="0"/>
                <w:i w:val="0"/>
                <w:sz w:val="20"/>
              </w:rPr>
              <w:t>Chủ đề 6: ƯỚC MƠ TUỔI THƠ — Tổ chức hoạt động Vận dụng – Sáng tạo</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Miền 1 (Cơ bản, bậc 2): Ở phần Khởi động tổng kết chủ đề “Ước mơ tuổi thơ”, GV mở bản thu bài Tuổi hồng ơi từ học liệu số và chiếu lời lên màn hình; Năng lực số Miền 3 (Cơ bản, bậc 2): Ở phần Vận dụng – Sáng tạo, GV quay tiết mục tổng hợp của từng nhóm rồi chiếu lên tivi; các nhóm tự xem lại để chỉnh chỗ vào nhạc chưa khớp</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Lí thuyết âm nhạc: Ôn tập; Đọc nhạc: Bài số 4</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CB2c: HS đọc và ghi được kí hiệu về ôn tập các kí hiệu ghi nhạc đã học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Hát: Đất nước tươi đẹp sao; Ôn đọc nhạc: Bài số 4</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1.1 CB2c: HS nghe bản thu mẫu, hát đúng cao độ và biết xin mở lại đúng câu mình còn sai</w:t>
            </w:r>
          </w:p>
          <w:p>
            <w:pPr>
              <w:spacing w:after="0"/>
            </w:pPr>
            <w:r>
              <w:rPr>
                <w:b w:val="0"/>
                <w:i w:val="0"/>
                <w:sz w:val="18"/>
              </w:rPr>
              <w:t>QPAN: Chọn bài hát ca ngợi quê hương, đất nước, hoà bình;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Thường thức âm nhạc: Giới thiệu một số nhạc cụ gõ nước ngoài; Nghe nhạc: Vũ điệu Tây Ban Nha (E-xơ-pa-nha Ca-ni); Ôn bài hát: Đất nước tươi đẹp sao</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1.2 CB2a: HS chỉ ra được điểm khác giữa đoạn nhạc do máy tạo và đoạn do nghệ sĩ trình bày</w:t>
            </w:r>
          </w:p>
          <w:p>
            <w:pPr>
              <w:spacing w:after="0"/>
            </w:pPr>
            <w:r>
              <w:rPr>
                <w:b w:val="0"/>
                <w:i w:val="0"/>
                <w:sz w:val="18"/>
              </w:rPr>
              <w:t>QPAN: Chọn bài hát ca ngợi quê hương, đất nước, hoà bình;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Chủ đề 7: ÂM NHẠC NƯỚC NGOÀI — Tổ chức hoạt động Vận dụng – Sáng tạo</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Miền 1 (Cơ bản, bậc 2): Ở phần Khởi động tổng kết chủ đề “Âm nhạc nước ngoài”, GV mở bản thu bài Đất nước tươi đẹp sao từ học liệu số và chiếu lời cùng tên nước lên màn…; Năng lực số Miền 3 (Cơ bản, bậc 2): Ở phần Vận dụng – Sáng tạo, GV quay tiết mục của từng nhóm rồi chiếu lên tivi; các nhóm tự xem lại để chỉnh chỗ vào nhạc chưa khớp</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Khúc ca hè về</w:t>
            </w:r>
          </w:p>
        </w:tc>
        <w:tc>
          <w:tcPr>
            <w:tcW w:type="dxa" w:w="4365"/>
          </w:tcPr>
          <w:p>
            <w:pPr>
              <w:spacing w:after="0"/>
            </w:pPr>
            <w:r/>
            <w:r>
              <w:rPr>
                <w:b w:val="0"/>
                <w:i w:val="0"/>
                <w:sz w:val="20"/>
              </w:rPr>
              <w:t>Hát: Khúc ca hè về</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Khúc ca hè về</w:t>
            </w:r>
          </w:p>
        </w:tc>
        <w:tc>
          <w:tcPr>
            <w:tcW w:type="dxa" w:w="4365"/>
          </w:tcPr>
          <w:p>
            <w:pPr>
              <w:spacing w:after="0"/>
            </w:pPr>
            <w:r/>
            <w:r>
              <w:rPr>
                <w:b w:val="0"/>
                <w:i w:val="0"/>
                <w:sz w:val="20"/>
              </w:rPr>
              <w:t>Ôn bài hát: Khúc ca hè về; Nhạc cụ: Nhạc cụ thể hiện tiết tấu và nhạc cụ thể hiện giai điệu</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Khúc ca hè về</w:t>
            </w:r>
          </w:p>
        </w:tc>
        <w:tc>
          <w:tcPr>
            <w:tcW w:type="dxa" w:w="4365"/>
          </w:tcPr>
          <w:p>
            <w:pPr>
              <w:spacing w:after="0"/>
            </w:pPr>
            <w:r/>
            <w:r>
              <w:rPr>
                <w:b w:val="0"/>
                <w:i w:val="0"/>
                <w:sz w:val="20"/>
              </w:rPr>
              <w:t>Nghe nhạc: Khúc ca bốn mùa; Tổ chức hoạt động Vận dụng – Sáng tạo</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Miền 1 (Cơ bản, bậc 2): Ở phần Khởi động tổng kết chủ đề “Khúc ca hè về”, GV mở bản thu bài hát từ học liệu số và chiếu lời lên màn hình; Năng lực số Miền 3 (Cơ bản, bậc 2): Ở phần Vận dụng – Sáng tạo, GV quay tiết mục của từng nhóm rồi chiếu lên tivi; các nhóm tự xem lại để chỉnh chỗ vào nhạc chưa khớp</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3.3 CB2a: HS giới thiệu sản phẩm của tổ đúng phép lịch sự, có ghi tên tác giả và xin phép bạn trước khi chia sẻ</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10.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Yếu tố tạo hình trong thực hành, sáng tạo theo chủ đề</w:t>
            </w:r>
          </w:p>
        </w:tc>
        <w:tc>
          <w:tcPr>
            <w:tcW w:type="dxa" w:w="4365"/>
          </w:tcPr>
          <w:p>
            <w:pPr>
              <w:spacing w:after="0"/>
            </w:pPr>
            <w:r/>
            <w:r>
              <w:rPr>
                <w:b w:val="0"/>
                <w:i w:val="0"/>
                <w:sz w:val="20"/>
              </w:rPr>
              <w:t>Chủ đề 1: Yếu tố tạo hình trong thực hành, sáng tạo theo chủ đề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CB2b: HS chọn được từ khoá phù hợp và tìm được tư liệu đúng yếu tố tạo hình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Yếu tố tạo hình trong thực hành, sáng tạo theo chủ đề</w:t>
            </w:r>
          </w:p>
        </w:tc>
        <w:tc>
          <w:tcPr>
            <w:tcW w:type="dxa" w:w="4365"/>
          </w:tcPr>
          <w:p>
            <w:pPr>
              <w:spacing w:after="0"/>
            </w:pPr>
            <w:r/>
            <w:r>
              <w:rPr>
                <w:b w:val="0"/>
                <w:i w:val="0"/>
                <w:sz w:val="20"/>
              </w:rPr>
              <w:t>Chủ đề 1: Yếu tố tạo hình trong thực hành, sáng tạo theo chủ đề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3.1 CB2a: HS phác được nhiều phương án bố cục bằng ứng dụng vẽ và biết hoàn tác khi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Yếu tố tạo hình trong thực hành, sáng tạo theo chủ đề</w:t>
            </w:r>
          </w:p>
        </w:tc>
        <w:tc>
          <w:tcPr>
            <w:tcW w:type="dxa" w:w="4365"/>
          </w:tcPr>
          <w:p>
            <w:pPr>
              <w:spacing w:after="0"/>
            </w:pPr>
            <w:r/>
            <w:r>
              <w:rPr>
                <w:b w:val="0"/>
                <w:i w:val="0"/>
                <w:sz w:val="20"/>
              </w:rPr>
              <w:t>Chủ đề 1: Yếu tố tạo hình trong thực hành, sáng tạo theo chủ đề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Yếu tố tạo hình trong thực hành, sáng tạo theo chủ đề</w:t>
            </w:r>
          </w:p>
        </w:tc>
        <w:tc>
          <w:tcPr>
            <w:tcW w:type="dxa" w:w="4365"/>
          </w:tcPr>
          <w:p>
            <w:pPr>
              <w:spacing w:after="0"/>
            </w:pPr>
            <w:r/>
            <w:r>
              <w:rPr>
                <w:b w:val="0"/>
                <w:i w:val="0"/>
                <w:sz w:val="20"/>
              </w:rPr>
              <w:t>Chủ đề 1: Yếu tố tạo hình trong thực hành, sáng tạo theo chủ đề (Tiết 4)</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3.2 CB2a: HS hoàn thiện được phần giới thiệu sản phẩm trên trang trưng bày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Hình tượng anh hùng dân tộc trong mĩ thuật tạo hình Việt Nam</w:t>
            </w:r>
          </w:p>
        </w:tc>
        <w:tc>
          <w:tcPr>
            <w:tcW w:type="dxa" w:w="4365"/>
          </w:tcPr>
          <w:p>
            <w:pPr>
              <w:spacing w:after="0"/>
            </w:pPr>
            <w:r/>
            <w:r>
              <w:rPr>
                <w:b w:val="0"/>
                <w:i w:val="0"/>
                <w:sz w:val="20"/>
              </w:rPr>
              <w:t>Chủ đề 2: Hình tượng anh hùng dân tộc trong mĩ thuật tạo hình Việt Nam (Tiết 1)</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Năng lực số 1.3 CB2a: HS đối chiếu được hai nguồn tư liệu trước khi thể hiện nhân vật lịch sử</w:t>
            </w:r>
          </w:p>
          <w:p>
            <w:pPr>
              <w:spacing w:after="0"/>
            </w:pPr>
            <w:r>
              <w:rPr>
                <w:b w:val="0"/>
                <w:i w:val="0"/>
                <w:sz w:val="18"/>
              </w:rPr>
              <w:t>QPAN: Cho HS thể hiện hình ảnh quê hương, di tích lịch sử địa phương;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Hình tượng anh hùng dân tộc trong mĩ thuật tạo hình Việt Nam</w:t>
            </w:r>
          </w:p>
        </w:tc>
        <w:tc>
          <w:tcPr>
            <w:tcW w:type="dxa" w:w="4365"/>
          </w:tcPr>
          <w:p>
            <w:pPr>
              <w:spacing w:after="0"/>
            </w:pPr>
            <w:r/>
            <w:r>
              <w:rPr>
                <w:b w:val="0"/>
                <w:i w:val="0"/>
                <w:sz w:val="20"/>
              </w:rPr>
              <w:t>Chủ đề 2: Hình tượng anh hùng dân tộc trong mĩ thuật tạo hình Việt Nam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NLS: Năng lực số 1.1 CB2c: HS nắm được tư thế và tỉ lệ dáng nhân vật nhờ xem tượng từ nhiều góc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Hình tượng anh hùng dân tộc trong mĩ thuật tạo hình Việt Nam</w:t>
            </w:r>
          </w:p>
        </w:tc>
        <w:tc>
          <w:tcPr>
            <w:tcW w:type="dxa" w:w="4365"/>
          </w:tcPr>
          <w:p>
            <w:pPr>
              <w:spacing w:after="0"/>
            </w:pPr>
            <w:r/>
            <w:r>
              <w:rPr>
                <w:b w:val="0"/>
                <w:i w:val="0"/>
                <w:sz w:val="20"/>
              </w:rPr>
              <w:t>Chủ đề 2: Hình tượng anh hùng dân tộc trong mĩ thuật tạo hình Việt Nam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Hình tượng anh hùng dân tộc trong mĩ thuật tạo hình Việt Nam</w:t>
            </w:r>
          </w:p>
        </w:tc>
        <w:tc>
          <w:tcPr>
            <w:tcW w:type="dxa" w:w="4365"/>
          </w:tcPr>
          <w:p>
            <w:pPr>
              <w:spacing w:after="0"/>
            </w:pPr>
            <w:r/>
            <w:r>
              <w:rPr>
                <w:b w:val="0"/>
                <w:i w:val="0"/>
                <w:sz w:val="20"/>
              </w:rPr>
              <w:t>Chủ đề 2: Hình tượng anh hùng dân tộc trong mĩ thuật tạo hình Việt Nam (Tiết 4)</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2.2 CB2a: HS lập được danh mục nguồn tư liệu cho trang trưng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Gia đình</w:t>
            </w:r>
          </w:p>
        </w:tc>
        <w:tc>
          <w:tcPr>
            <w:tcW w:type="dxa" w:w="4365"/>
          </w:tcPr>
          <w:p>
            <w:pPr>
              <w:spacing w:after="0"/>
            </w:pPr>
            <w:r/>
            <w:r>
              <w:rPr>
                <w:b w:val="0"/>
                <w:i w:val="0"/>
                <w:sz w:val="20"/>
              </w:rPr>
              <w:t>Chủ đề 3: Gia đình (Tiết 1)</w:t>
            </w:r>
          </w:p>
        </w:tc>
        <w:tc>
          <w:tcPr>
            <w:tcW w:type="dxa" w:w="1474"/>
          </w:tcPr>
          <w:p>
            <w:pPr>
              <w:spacing w:after="0"/>
              <w:jc w:val="center"/>
            </w:pPr>
            <w:r/>
            <w:r>
              <w:rPr>
                <w:b w:val="0"/>
                <w:i w:val="0"/>
                <w:sz w:val="20"/>
              </w:rPr>
              <w:t>Tiết 9 (4 tiết)</w:t>
            </w:r>
          </w:p>
        </w:tc>
        <w:tc>
          <w:tcPr>
            <w:tcW w:type="dxa" w:w="4195"/>
          </w:tcPr>
          <w:p>
            <w:pPr>
              <w:spacing w:after="0"/>
            </w:pPr>
            <w:r/>
            <w:r>
              <w:rPr>
                <w:b w:val="0"/>
                <w:i w:val="0"/>
                <w:sz w:val="18"/>
              </w:rPr>
              <w:t>NLS: Năng lực số 1.3 CB2a: HS phân tích được cách sắp xếp nhân vật trong tranh đề tài gia đình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Gia đình</w:t>
            </w:r>
          </w:p>
        </w:tc>
        <w:tc>
          <w:tcPr>
            <w:tcW w:type="dxa" w:w="4365"/>
          </w:tcPr>
          <w:p>
            <w:pPr>
              <w:spacing w:after="0"/>
            </w:pPr>
            <w:r/>
            <w:r>
              <w:rPr>
                <w:b w:val="0"/>
                <w:i w:val="0"/>
                <w:sz w:val="20"/>
              </w:rPr>
              <w:t>Chủ đề 3: Gia đình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5.2 CB2b: HS thử được nhiều bố cục nhân vật bằng cách kéo thả hình khối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Gia đình</w:t>
            </w:r>
          </w:p>
        </w:tc>
        <w:tc>
          <w:tcPr>
            <w:tcW w:type="dxa" w:w="4365"/>
          </w:tcPr>
          <w:p>
            <w:pPr>
              <w:spacing w:after="0"/>
            </w:pPr>
            <w:r/>
            <w:r>
              <w:rPr>
                <w:b w:val="0"/>
                <w:i w:val="0"/>
                <w:sz w:val="20"/>
              </w:rPr>
              <w:t>Chủ đề 3: Gia đình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Gia đình</w:t>
            </w:r>
          </w:p>
        </w:tc>
        <w:tc>
          <w:tcPr>
            <w:tcW w:type="dxa" w:w="4365"/>
          </w:tcPr>
          <w:p>
            <w:pPr>
              <w:spacing w:after="0"/>
            </w:pPr>
            <w:r/>
            <w:r>
              <w:rPr>
                <w:b w:val="0"/>
                <w:i w:val="0"/>
                <w:sz w:val="20"/>
              </w:rPr>
              <w:t>Chủ đề 3: Gia đình (Tiết 4)</w:t>
            </w:r>
          </w:p>
        </w:tc>
        <w:tc>
          <w:tcPr>
            <w:tcW w:type="dxa" w:w="1474"/>
          </w:tcPr>
          <w:p>
            <w:pPr>
              <w:spacing w:after="0"/>
              <w:jc w:val="center"/>
            </w:pPr>
            <w:r/>
            <w:r>
              <w:rPr>
                <w:b w:val="0"/>
                <w:i w:val="0"/>
                <w:sz w:val="20"/>
              </w:rPr>
              <w:t>Tiết 12</w:t>
            </w:r>
          </w:p>
        </w:tc>
        <w:tc>
          <w:tcPr>
            <w:tcW w:type="dxa" w:w="4195"/>
          </w:tcPr>
          <w:p>
            <w:pPr>
              <w:spacing w:after="0"/>
            </w:pPr>
            <w:r/>
            <w:r>
              <w:rPr>
                <w:b w:val="0"/>
                <w:i w:val="0"/>
                <w:sz w:val="18"/>
              </w:rPr>
              <w:t>NLS: Năng lực số 2.5 CB2a: HS chia sẻ và lắng nghe về đề tài gia đình một cách tế nhị</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Những hoạt động yêu thích ở trường em</w:t>
            </w:r>
          </w:p>
        </w:tc>
        <w:tc>
          <w:tcPr>
            <w:tcW w:type="dxa" w:w="4365"/>
          </w:tcPr>
          <w:p>
            <w:pPr>
              <w:spacing w:after="0"/>
            </w:pPr>
            <w:r/>
            <w:r>
              <w:rPr>
                <w:b w:val="0"/>
                <w:i w:val="0"/>
                <w:sz w:val="20"/>
              </w:rPr>
              <w:t>Chủ đề 4: Những hoạt động yêu thích ở trường em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CB2c: HS phân tích được dáng người trong hoạt động nhờ dừng hình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Những hoạt động yêu thích ở trường em</w:t>
            </w:r>
          </w:p>
        </w:tc>
        <w:tc>
          <w:tcPr>
            <w:tcW w:type="dxa" w:w="4365"/>
          </w:tcPr>
          <w:p>
            <w:pPr>
              <w:spacing w:after="0"/>
            </w:pPr>
            <w:r/>
            <w:r>
              <w:rPr>
                <w:b w:val="0"/>
                <w:i w:val="0"/>
                <w:sz w:val="20"/>
              </w:rPr>
              <w:t>Chủ đề 4: Những hoạt động yêu thích ở trường em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Những hoạt động yêu thích ở trường em</w:t>
            </w:r>
          </w:p>
        </w:tc>
        <w:tc>
          <w:tcPr>
            <w:tcW w:type="dxa" w:w="4365"/>
          </w:tcPr>
          <w:p>
            <w:pPr>
              <w:spacing w:after="0"/>
            </w:pPr>
            <w:r/>
            <w:r>
              <w:rPr>
                <w:b w:val="0"/>
                <w:i w:val="0"/>
                <w:sz w:val="20"/>
              </w:rPr>
              <w:t>Chủ đề 4: Những hoạt động yêu thích ở trường em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Những hoạt động yêu thích ở trường em</w:t>
            </w:r>
          </w:p>
        </w:tc>
        <w:tc>
          <w:tcPr>
            <w:tcW w:type="dxa" w:w="4365"/>
          </w:tcPr>
          <w:p>
            <w:pPr>
              <w:spacing w:after="0"/>
            </w:pPr>
            <w:r/>
            <w:r>
              <w:rPr>
                <w:b w:val="0"/>
                <w:i w:val="0"/>
                <w:sz w:val="20"/>
              </w:rPr>
              <w:t>Chủ đề 4: Những hoạt động yêu thích ở trường em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3.1 CB2a: HS viết được chú thích nêu rõ phần sáng tạo thêm so với ảnh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Những việc làm bình dị mà cao quý trong cuộc sống</w:t>
            </w:r>
          </w:p>
        </w:tc>
        <w:tc>
          <w:tcPr>
            <w:tcW w:type="dxa" w:w="4365"/>
          </w:tcPr>
          <w:p>
            <w:pPr>
              <w:spacing w:after="0"/>
            </w:pPr>
            <w:r/>
            <w:r>
              <w:rPr>
                <w:b w:val="0"/>
                <w:i w:val="0"/>
                <w:sz w:val="20"/>
              </w:rPr>
              <w:t>Chủ đề 5: Những việc làm bình dị mà cao quý trong cuộc sống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Năng lực số 1.2 CB2a: HS kiểm chứng được câu chuyện qua hai nguồn trước khi chọn làm đề tài</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Những việc làm bình dị mà cao quý trong cuộc sống</w:t>
            </w:r>
          </w:p>
        </w:tc>
        <w:tc>
          <w:tcPr>
            <w:tcW w:type="dxa" w:w="4365"/>
          </w:tcPr>
          <w:p>
            <w:pPr>
              <w:spacing w:after="0"/>
            </w:pPr>
            <w:r/>
            <w:r>
              <w:rPr>
                <w:b w:val="0"/>
                <w:i w:val="0"/>
                <w:sz w:val="20"/>
              </w:rPr>
              <w:t>Chủ đề 5: Những việc làm bình dị mà cao quý trong cuộc sống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NLS: Năng lực số 3.2 CB2a: HS tự chỉnh sửa được tỉ lệ, tư thế theo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Những việc làm bình dị mà cao quý trong cuộc sống</w:t>
            </w:r>
          </w:p>
        </w:tc>
        <w:tc>
          <w:tcPr>
            <w:tcW w:type="dxa" w:w="4365"/>
          </w:tcPr>
          <w:p>
            <w:pPr>
              <w:spacing w:after="0"/>
            </w:pPr>
            <w:r/>
            <w:r>
              <w:rPr>
                <w:b w:val="0"/>
                <w:i w:val="0"/>
                <w:sz w:val="20"/>
              </w:rPr>
              <w:t>Chủ đề 5: Những việc làm bình dị mà cao quý trong cuộc sống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Những việc làm bình dị mà cao quý trong cuộc sống</w:t>
            </w:r>
          </w:p>
        </w:tc>
        <w:tc>
          <w:tcPr>
            <w:tcW w:type="dxa" w:w="4365"/>
          </w:tcPr>
          <w:p>
            <w:pPr>
              <w:spacing w:after="0"/>
            </w:pPr>
            <w:r/>
            <w:r>
              <w:rPr>
                <w:b w:val="0"/>
                <w:i w:val="0"/>
                <w:sz w:val="20"/>
              </w:rPr>
              <w:t>Chủ đề 5: Những việc làm bình dị mà cao quý trong cuộc sống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3.3 CB2a: HS ghi đủ nguồn và tên tác giả trên sản phẩm chung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Cảnh sắc quê hương</w:t>
            </w:r>
          </w:p>
        </w:tc>
        <w:tc>
          <w:tcPr>
            <w:tcW w:type="dxa" w:w="4365"/>
          </w:tcPr>
          <w:p>
            <w:pPr>
              <w:spacing w:after="0"/>
            </w:pPr>
            <w:r/>
            <w:r>
              <w:rPr>
                <w:b w:val="0"/>
                <w:i w:val="0"/>
                <w:sz w:val="20"/>
              </w:rPr>
              <w:t>Chủ đề 6: Cảnh sắc quê hương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Năng lực số 1.1 CB2c: HS xác định được ba lớp cảnh gần, trung, xa nhờ xem địa hình từ nhiều góc</w:t>
            </w:r>
          </w:p>
          <w:p>
            <w:pPr>
              <w:spacing w:after="0"/>
            </w:pPr>
            <w:r>
              <w:rPr>
                <w:b w:val="0"/>
                <w:i w:val="0"/>
                <w:sz w:val="18"/>
              </w:rPr>
              <w:t>QPAN: Cho HS thể hiện hình ảnh quê hương, di tích lịch sử địa phương;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Cảnh sắc quê hương</w:t>
            </w:r>
          </w:p>
        </w:tc>
        <w:tc>
          <w:tcPr>
            <w:tcW w:type="dxa" w:w="4365"/>
          </w:tcPr>
          <w:p>
            <w:pPr>
              <w:spacing w:after="0"/>
            </w:pPr>
            <w:r/>
            <w:r>
              <w:rPr>
                <w:b w:val="0"/>
                <w:i w:val="0"/>
                <w:sz w:val="20"/>
              </w:rPr>
              <w:t>Chủ đề 6: Cảnh sắc quê hương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Cảnh sắc quê hương</w:t>
            </w:r>
          </w:p>
        </w:tc>
        <w:tc>
          <w:tcPr>
            <w:tcW w:type="dxa" w:w="4365"/>
          </w:tcPr>
          <w:p>
            <w:pPr>
              <w:spacing w:after="0"/>
            </w:pPr>
            <w:r/>
            <w:r>
              <w:rPr>
                <w:b w:val="0"/>
                <w:i w:val="0"/>
                <w:sz w:val="20"/>
              </w:rPr>
              <w:t>Chủ đề 6: Cảnh sắc quê hương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Cảnh sắc quê hương</w:t>
            </w:r>
          </w:p>
        </w:tc>
        <w:tc>
          <w:tcPr>
            <w:tcW w:type="dxa" w:w="4365"/>
          </w:tcPr>
          <w:p>
            <w:pPr>
              <w:spacing w:after="0"/>
            </w:pPr>
            <w:r/>
            <w:r>
              <w:rPr>
                <w:b w:val="0"/>
                <w:i w:val="0"/>
                <w:sz w:val="20"/>
              </w:rPr>
              <w:t>Chủ đề 6: Cảnh sắc quê hương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3.2 CB2a: HS hoàn thiện được phần thông tin cho tranh của mình trong triển lãm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Việt Nam đất nước, con người</w:t>
            </w:r>
          </w:p>
        </w:tc>
        <w:tc>
          <w:tcPr>
            <w:tcW w:type="dxa" w:w="4365"/>
          </w:tcPr>
          <w:p>
            <w:pPr>
              <w:spacing w:after="0"/>
            </w:pPr>
            <w:r/>
            <w:r>
              <w:rPr>
                <w:b w:val="0"/>
                <w:i w:val="0"/>
                <w:sz w:val="20"/>
              </w:rPr>
              <w:t>Chủ đề 7: Việt Nam đất nước, con người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NLS: Năng lực số 1.1 CB2c: HS đối chiếu được hai nguồn và gọi đúng tên dân tộc, vùng miền</w:t>
            </w:r>
          </w:p>
          <w:p>
            <w:pPr>
              <w:spacing w:after="0"/>
            </w:pPr>
            <w:r>
              <w:rPr>
                <w:b w:val="0"/>
                <w:i w:val="0"/>
                <w:sz w:val="18"/>
              </w:rPr>
              <w:t>QPAN: Cho HS thể hiện hình ảnh quê hương, di tích lịch sử địa phương;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Việt Nam đất nước, con người</w:t>
            </w:r>
          </w:p>
        </w:tc>
        <w:tc>
          <w:tcPr>
            <w:tcW w:type="dxa" w:w="4365"/>
          </w:tcPr>
          <w:p>
            <w:pPr>
              <w:spacing w:after="0"/>
            </w:pPr>
            <w:r/>
            <w:r>
              <w:rPr>
                <w:b w:val="0"/>
                <w:i w:val="0"/>
                <w:sz w:val="20"/>
              </w:rPr>
              <w:t>Chủ đề 7: Việt Nam đất nước, con người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NLS: Năng lực số 3.1 CB2a: HS dựng được dải hoa văn đối xứng bằng lệnh sao chép và lật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Việt Nam đất nước, con người</w:t>
            </w:r>
          </w:p>
        </w:tc>
        <w:tc>
          <w:tcPr>
            <w:tcW w:type="dxa" w:w="4365"/>
          </w:tcPr>
          <w:p>
            <w:pPr>
              <w:spacing w:after="0"/>
            </w:pPr>
            <w:r/>
            <w:r>
              <w:rPr>
                <w:b w:val="0"/>
                <w:i w:val="0"/>
                <w:sz w:val="20"/>
              </w:rPr>
              <w:t>Chủ đề 7: Việt Nam đất nước, con người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Việt Nam đất nước, con người</w:t>
            </w:r>
          </w:p>
        </w:tc>
        <w:tc>
          <w:tcPr>
            <w:tcW w:type="dxa" w:w="4365"/>
          </w:tcPr>
          <w:p>
            <w:pPr>
              <w:spacing w:after="0"/>
            </w:pPr>
            <w:r/>
            <w:r>
              <w:rPr>
                <w:b w:val="0"/>
                <w:i w:val="0"/>
                <w:sz w:val="20"/>
              </w:rPr>
              <w:t>Chủ đề 7: Việt Nam đất nước, con người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2.2 CB2a: HS lập được danh mục nguồn cho trang trưng bày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Vì một thế giới hoà bình</w:t>
            </w:r>
          </w:p>
        </w:tc>
        <w:tc>
          <w:tcPr>
            <w:tcW w:type="dxa" w:w="4365"/>
          </w:tcPr>
          <w:p>
            <w:pPr>
              <w:spacing w:after="0"/>
            </w:pPr>
            <w:r/>
            <w:r>
              <w:rPr>
                <w:b w:val="0"/>
                <w:i w:val="0"/>
                <w:sz w:val="20"/>
              </w:rPr>
              <w:t>Chủ đề 8: Vì một thế giới hoà bình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Năng lực số 1.1 CB2c: HS giải thích được ý nghĩa của một biểu tượng hoà bình trong mĩ thuật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Vì một thế giới hoà bình</w:t>
            </w:r>
          </w:p>
        </w:tc>
        <w:tc>
          <w:tcPr>
            <w:tcW w:type="dxa" w:w="4365"/>
          </w:tcPr>
          <w:p>
            <w:pPr>
              <w:spacing w:after="0"/>
            </w:pPr>
            <w:r/>
            <w:r>
              <w:rPr>
                <w:b w:val="0"/>
                <w:i w:val="0"/>
                <w:sz w:val="20"/>
              </w:rPr>
              <w:t>Chủ đề 8: Vì một thế giới hoà bình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NLS: Năng lực số 3.2 CB2a: HS chỉnh sửa được sản phẩm dựa trên kết quả tự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Vì một thế giới hoà bình</w:t>
            </w:r>
          </w:p>
        </w:tc>
        <w:tc>
          <w:tcPr>
            <w:tcW w:type="dxa" w:w="4365"/>
          </w:tcPr>
          <w:p>
            <w:pPr>
              <w:spacing w:after="0"/>
            </w:pPr>
            <w:r/>
            <w:r>
              <w:rPr>
                <w:b w:val="0"/>
                <w:i w:val="0"/>
                <w:sz w:val="20"/>
              </w:rPr>
              <w:t>Chủ đề 8: Vì một thế giới hoà bình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Vì một thế giới hoà bình</w:t>
            </w:r>
          </w:p>
        </w:tc>
        <w:tc>
          <w:tcPr>
            <w:tcW w:type="dxa" w:w="4365"/>
          </w:tcPr>
          <w:p>
            <w:pPr>
              <w:spacing w:after="0"/>
            </w:pPr>
            <w:r/>
            <w:r>
              <w:rPr>
                <w:b w:val="0"/>
                <w:i w:val="0"/>
                <w:sz w:val="20"/>
              </w:rPr>
              <w:t>Chủ đề 8: Vì một thế giới hoà bình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3.3 CB2a: HS ghi đủ tên tác giả và nguồn trên sản phẩm chung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NLS: Năng lực số 3.2 CB2a: HS tham gia dựng và hoàn thiện triển lãm số cuối năm của lớp</w:t>
            </w:r>
          </w:p>
          <w:p>
            <w:pPr>
              <w:spacing w:after="0"/>
            </w:pP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11.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Bài tập phối hợp đội hình đội ngũ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CB2c: HS đọc được sơ đồ đường di chuyển của “Bài tập phối hợp đội hình đội ngũ” và dự đoán đúng vị trí tổ mình</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Bài tập phối hợp đội hình đội ngũ (Tiết 2)</w:t>
            </w:r>
          </w:p>
        </w:tc>
        <w:tc>
          <w:tcPr>
            <w:tcW w:type="dxa" w:w="1474"/>
          </w:tcPr>
          <w:p>
            <w:pPr>
              <w:spacing w:after="0"/>
              <w:jc w:val="center"/>
            </w:pPr>
            <w:r/>
            <w:r>
              <w:rPr>
                <w:b w:val="0"/>
                <w:i w:val="0"/>
                <w:sz w:val="20"/>
              </w:rPr>
              <w:t>Tiết 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Bài tập phối hợp đội hình đội ngũ (Tiết 3)</w:t>
            </w:r>
          </w:p>
        </w:tc>
        <w:tc>
          <w:tcPr>
            <w:tcW w:type="dxa" w:w="1474"/>
          </w:tcPr>
          <w:p>
            <w:pPr>
              <w:spacing w:after="0"/>
              <w:jc w:val="center"/>
            </w:pPr>
            <w:r/>
            <w:r>
              <w:rPr>
                <w:b w:val="0"/>
                <w:i w:val="0"/>
                <w:sz w:val="20"/>
              </w:rPr>
              <w:t>Tiết 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Bài tập phối hợp đội hình đội ngũ (Tiết 4)</w:t>
            </w:r>
          </w:p>
        </w:tc>
        <w:tc>
          <w:tcPr>
            <w:tcW w:type="dxa" w:w="1474"/>
          </w:tcPr>
          <w:p>
            <w:pPr>
              <w:spacing w:after="0"/>
              <w:jc w:val="center"/>
            </w:pPr>
            <w:r/>
            <w:r>
              <w:rPr>
                <w:b w:val="0"/>
                <w:i w:val="0"/>
                <w:sz w:val="20"/>
              </w:rPr>
              <w:t>Tiết 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Bài tập phối hợp biến đổi đội hình (Tiết 1)</w:t>
            </w:r>
          </w:p>
        </w:tc>
        <w:tc>
          <w:tcPr>
            <w:tcW w:type="dxa" w:w="1474"/>
          </w:tcPr>
          <w:p>
            <w:pPr>
              <w:spacing w:after="0"/>
              <w:jc w:val="center"/>
            </w:pPr>
            <w:r/>
            <w:r>
              <w:rPr>
                <w:b w:val="0"/>
                <w:i w:val="0"/>
                <w:sz w:val="20"/>
              </w:rPr>
              <w:t>Tiết 5 (6 tiết)</w:t>
            </w:r>
          </w:p>
        </w:tc>
        <w:tc>
          <w:tcPr>
            <w:tcW w:type="dxa" w:w="4195"/>
          </w:tcPr>
          <w:p>
            <w:pPr>
              <w:spacing w:after="0"/>
            </w:pPr>
            <w:r/>
            <w:r>
              <w:rPr>
                <w:b w:val="0"/>
                <w:i w:val="0"/>
                <w:sz w:val="18"/>
              </w:rPr>
              <w:t>Năng lực số 1.1 CB2c: HS đọc được sơ đồ đường di chuyển của “Bài tập phối hợp biến đổi đội hình” và dự đoán đúng vị trí tổ mình</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Bài tập phối hợp biến đổi đội hình (Tiết 2)</w:t>
            </w:r>
          </w:p>
        </w:tc>
        <w:tc>
          <w:tcPr>
            <w:tcW w:type="dxa" w:w="1474"/>
          </w:tcPr>
          <w:p>
            <w:pPr>
              <w:spacing w:after="0"/>
              <w:jc w:val="center"/>
            </w:pPr>
            <w:r/>
            <w:r>
              <w:rPr>
                <w:b w:val="0"/>
                <w:i w:val="0"/>
                <w:sz w:val="20"/>
              </w:rPr>
              <w:t>Tiết 6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Bài tập phối hợp biến đổi đội hình (Tiết 3)</w:t>
            </w:r>
          </w:p>
        </w:tc>
        <w:tc>
          <w:tcPr>
            <w:tcW w:type="dxa" w:w="1474"/>
          </w:tcPr>
          <w:p>
            <w:pPr>
              <w:spacing w:after="0"/>
              <w:jc w:val="center"/>
            </w:pPr>
            <w:r/>
            <w:r>
              <w:rPr>
                <w:b w:val="0"/>
                <w:i w:val="0"/>
                <w:sz w:val="20"/>
              </w:rPr>
              <w:t>Tiết 7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Bài tập phối hợp biến đổi đội hình (Tiết 4)</w:t>
            </w:r>
          </w:p>
        </w:tc>
        <w:tc>
          <w:tcPr>
            <w:tcW w:type="dxa" w:w="1474"/>
          </w:tcPr>
          <w:p>
            <w:pPr>
              <w:spacing w:after="0"/>
              <w:jc w:val="center"/>
            </w:pPr>
            <w:r/>
            <w:r>
              <w:rPr>
                <w:b w:val="0"/>
                <w:i w:val="0"/>
                <w:sz w:val="20"/>
              </w:rPr>
              <w:t>Tiết 8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Bài tập phối hợp biến đổi đội hình (Tiết 5)</w:t>
            </w:r>
          </w:p>
        </w:tc>
        <w:tc>
          <w:tcPr>
            <w:tcW w:type="dxa" w:w="1474"/>
          </w:tcPr>
          <w:p>
            <w:pPr>
              <w:spacing w:after="0"/>
              <w:jc w:val="center"/>
            </w:pPr>
            <w:r/>
            <w:r>
              <w:rPr>
                <w:b w:val="0"/>
                <w:i w:val="0"/>
                <w:sz w:val="20"/>
              </w:rPr>
              <w:t>Tiết 9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Bài tập phối hợp biến đổi đội hình (Tiết 6)</w:t>
            </w:r>
          </w:p>
        </w:tc>
        <w:tc>
          <w:tcPr>
            <w:tcW w:type="dxa" w:w="1474"/>
          </w:tcPr>
          <w:p>
            <w:pPr>
              <w:spacing w:after="0"/>
              <w:jc w:val="center"/>
            </w:pPr>
            <w:r/>
            <w:r>
              <w:rPr>
                <w:b w:val="0"/>
                <w:i w:val="0"/>
                <w:sz w:val="20"/>
              </w:rPr>
              <w:t>Tiết 10 (6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Bài tập phối hợp đi đều vòng các hướng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1.1 CB2c: HS nêu được điểm khác nhau giữa cách mình thực hiện “Bài tập phối hợp đi đều vòng các hướng” với động tác mẫu trong clip</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Bài tập phối hợp đi đều vòng các hướng (Tiết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Bài tập phối hợp đi đều vòng các hướng (Tiết 3)</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Bài tập phối hợp đi đều vòng các hướng (Tiết 4)</w:t>
            </w:r>
          </w:p>
        </w:tc>
        <w:tc>
          <w:tcPr>
            <w:tcW w:type="dxa" w:w="1474"/>
          </w:tcPr>
          <w:p>
            <w:pPr>
              <w:spacing w:after="0"/>
              <w:jc w:val="center"/>
            </w:pPr>
            <w:r/>
            <w:r>
              <w:rPr>
                <w:b w:val="0"/>
                <w:i w:val="0"/>
                <w:sz w:val="20"/>
              </w:rPr>
              <w:t>Tiết 14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động tác chân với gậy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CB2c: HS nêu được điểm khác nhau giữa cách mình thực hiện “Động tác vươn thở, động tác tay với gậy”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động tác chân với gậy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Năng lực số Miền 1 (Cơ bản, bậc 2): GV chiếu video mẫu động tác chân với gậy, cho chạy chậm và dừng hình ở nhịp khuỵu gối, nhịp đưa gậy ngang vai; HS quan sát cách cầm gậy; HS tự chấm theo tiêu chí chiếu sẵn là đúng nhịp, đủ biên độ, gậy giữ ngang</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bụng, động tác vặn mình, động tác toàn thân với gậy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Năng lực số 1.1 CB2c: HS nêu được điểm khác nhau giữa cách mình thực hiện “Động tác bụng, động tác vặn mình với gậy”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bụng, động tác vặn mình, động tác toàn thân với gậy (Tiết 2)</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Năng lực số Miền 1 (Cơ bản, bậc 2): GV chiếu video mẫu động tác toàn thân với gậy, cho chạy chậm và dừng hình ở nhịp gập thân, nhịp đưa gậy lên cao; HS quan sát trình tự phối hợp tay, thân; HS tự chấm theo tiêu chí chiếu sẵn là đúng trình tự, đủ biên độ, gậy giữ đúng hướng</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bụng, động tác vặn mình, động tác toàn thân với gậy (Tiết 3)</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nhảy, động tác điều hoà với gậy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Miền 1 (Cơ bản, bậc 2): GV chiếu video mẫu động tác nhảy và động tác điều hoà với gậy, cho chạy chậm và dừng hình ở nhịp bật nhảy, nhịp hạ gậy thả lỏng; HS tự chấm theo tiêu chí chiếu sẵn là bật đúng nhịp, tiếp đất êm, gậy giữ ổn định</w:t>
            </w:r>
          </w:p>
          <w:p>
            <w:pPr>
              <w:spacing w:after="0"/>
            </w:pPr>
            <w:r>
              <w:rPr>
                <w:b w:val="0"/>
                <w:i w:val="0"/>
                <w:sz w:val="18"/>
              </w:rPr>
              <w:t>NLS: Năng lực số Miền 5 (Cơ bản, bậc 2): GV quay một lượt tập của từng tổ rồi chiếu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nhảy, động tác điều hoà với gậy (Tiết 2)</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3.2 CB2a: HS quay và xem chậm được clip mình thực hiện “Động tác nhảy, động tác điều hoà với gậy”, tự chỉ ra lỗi của mình và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lăn (Tiết 1)</w:t>
            </w:r>
          </w:p>
        </w:tc>
        <w:tc>
          <w:tcPr>
            <w:tcW w:type="dxa" w:w="1474"/>
          </w:tcPr>
          <w:p>
            <w:pPr>
              <w:spacing w:after="0"/>
              <w:jc w:val="center"/>
            </w:pPr>
            <w:r/>
            <w:r>
              <w:rPr>
                <w:b w:val="0"/>
                <w:i w:val="0"/>
                <w:sz w:val="20"/>
              </w:rPr>
              <w:t>Tiết 23 (6 tiết)</w:t>
            </w:r>
          </w:p>
        </w:tc>
        <w:tc>
          <w:tcPr>
            <w:tcW w:type="dxa" w:w="4195"/>
          </w:tcPr>
          <w:p>
            <w:pPr>
              <w:spacing w:after="0"/>
            </w:pPr>
            <w:r/>
            <w:r>
              <w:rPr>
                <w:b w:val="0"/>
                <w:i w:val="0"/>
                <w:sz w:val="18"/>
              </w:rPr>
              <w:t>Năng lực số 1.1 CB2c: HS nêu được điểm khác nhau giữa cách mình thực hiện “Bài tập rèn luyện kĩ năng lăn”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lăn (Tiết 2)</w:t>
            </w:r>
          </w:p>
        </w:tc>
        <w:tc>
          <w:tcPr>
            <w:tcW w:type="dxa" w:w="1474"/>
          </w:tcPr>
          <w:p>
            <w:pPr>
              <w:spacing w:after="0"/>
              <w:jc w:val="center"/>
            </w:pPr>
            <w:r/>
            <w:r>
              <w:rPr>
                <w:b w:val="0"/>
                <w:i w:val="0"/>
                <w:sz w:val="20"/>
              </w:rPr>
              <w:t>Tiết 24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lăn (Tiết 3)</w:t>
            </w:r>
          </w:p>
        </w:tc>
        <w:tc>
          <w:tcPr>
            <w:tcW w:type="dxa" w:w="1474"/>
          </w:tcPr>
          <w:p>
            <w:pPr>
              <w:spacing w:after="0"/>
              <w:jc w:val="center"/>
            </w:pPr>
            <w:r/>
            <w:r>
              <w:rPr>
                <w:b w:val="0"/>
                <w:i w:val="0"/>
                <w:sz w:val="20"/>
              </w:rPr>
              <w:t>Tiết 25 (6 tiết)</w:t>
            </w:r>
          </w:p>
        </w:tc>
        <w:tc>
          <w:tcPr>
            <w:tcW w:type="dxa" w:w="4195"/>
          </w:tcPr>
          <w:p>
            <w:pPr>
              <w:spacing w:after="0"/>
            </w:pPr>
            <w:r/>
            <w:r>
              <w:rPr>
                <w:b w:val="0"/>
                <w:i w:val="0"/>
                <w:sz w:val="18"/>
              </w:rPr>
              <w:t>Năng lực số Miền 1 (Cơ bản, bậc 2): GV chiếu video mẫu bài phối hợp lăn, cho chạy chậm và dừng hình ở tư thế thu người, ở lúc tay chống hỗ trợ; HS tự chấm theo tiêu chí chiếu sẵn là thu người gọn, lăn thẳng hướng, kết thúc giữ thăng bằng</w:t>
            </w:r>
          </w:p>
          <w:p>
            <w:pPr>
              <w:spacing w:after="0"/>
            </w:pPr>
            <w:r>
              <w:rPr>
                <w:b w:val="0"/>
                <w:i w:val="0"/>
                <w:sz w:val="18"/>
              </w:rPr>
              <w:t>NLS: Năng lực số Miền 5 (Cơ bản, bậc 2): GV quay một lượt tập của từng tổ rồi chiếu lại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lăn (Tiết 4)</w:t>
            </w:r>
          </w:p>
        </w:tc>
        <w:tc>
          <w:tcPr>
            <w:tcW w:type="dxa" w:w="1474"/>
          </w:tcPr>
          <w:p>
            <w:pPr>
              <w:spacing w:after="0"/>
              <w:jc w:val="center"/>
            </w:pPr>
            <w:r/>
            <w:r>
              <w:rPr>
                <w:b w:val="0"/>
                <w:i w:val="0"/>
                <w:sz w:val="20"/>
              </w:rPr>
              <w:t>Tiết 26 (6 tiết)</w:t>
            </w:r>
          </w:p>
        </w:tc>
        <w:tc>
          <w:tcPr>
            <w:tcW w:type="dxa" w:w="4195"/>
          </w:tcPr>
          <w:p>
            <w:pPr>
              <w:spacing w:after="0"/>
            </w:pPr>
            <w:r/>
            <w:r>
              <w:rPr>
                <w:b w:val="0"/>
                <w:i w:val="0"/>
                <w:sz w:val="18"/>
              </w:rPr>
              <w:t>Năng lực số Miền 5 (Cơ bản, bậc 2): Ở tiết trò chơi và bài tập bổ trợ lăn, GV chiếu sơ đồ khu tập và luật chơi lên màn hình rồi cùng HS bàn cách chia lượt sao cho ai cũng được…; Năng lực số Miền 1 (Cơ bản, bậc 2): GV chiếu video các bài tập bổ trợ, dừng hình ở tư thế chuẩn bị và tư thế kết thúc; HS đối chiếu với động tác lăn đã học ở tiết trước để hiểu…</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rèn luyện kĩ năng lăn (Tiết 5)</w:t>
            </w:r>
          </w:p>
        </w:tc>
        <w:tc>
          <w:tcPr>
            <w:tcW w:type="dxa" w:w="1474"/>
          </w:tcPr>
          <w:p>
            <w:pPr>
              <w:spacing w:after="0"/>
              <w:jc w:val="center"/>
            </w:pPr>
            <w:r/>
            <w:r>
              <w:rPr>
                <w:b w:val="0"/>
                <w:i w:val="0"/>
                <w:sz w:val="20"/>
              </w:rPr>
              <w:t>Tiết 27 (6 tiết)</w:t>
            </w:r>
          </w:p>
        </w:tc>
        <w:tc>
          <w:tcPr>
            <w:tcW w:type="dxa" w:w="4195"/>
          </w:tcPr>
          <w:p>
            <w:pPr>
              <w:spacing w:after="0"/>
            </w:pPr>
            <w:r/>
            <w:r>
              <w:rPr>
                <w:b w:val="0"/>
                <w:i w:val="0"/>
                <w:sz w:val="18"/>
              </w:rPr>
              <w:t>Năng lực số 3.2 CB2a: HS quay và xem chậm được clip mình thực hiện “Bài tập rèn luyện kĩ năng lăn”, tự chỉ ra lỗi của mình và của bạn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rèn luyện kĩ năng lăn (Tiết 6)</w:t>
            </w:r>
          </w:p>
        </w:tc>
        <w:tc>
          <w:tcPr>
            <w:tcW w:type="dxa" w:w="1474"/>
          </w:tcPr>
          <w:p>
            <w:pPr>
              <w:spacing w:after="0"/>
              <w:jc w:val="center"/>
            </w:pPr>
            <w:r/>
            <w:r>
              <w:rPr>
                <w:b w:val="0"/>
                <w:i w:val="0"/>
                <w:sz w:val="20"/>
              </w:rPr>
              <w:t>Tiết 28 (6 tiết)</w:t>
            </w:r>
          </w:p>
        </w:tc>
        <w:tc>
          <w:tcPr>
            <w:tcW w:type="dxa" w:w="4195"/>
          </w:tcPr>
          <w:p>
            <w:pPr>
              <w:spacing w:after="0"/>
            </w:pPr>
            <w:r/>
            <w:r>
              <w:rPr>
                <w:b w:val="0"/>
                <w:i w:val="0"/>
                <w:sz w:val="18"/>
              </w:rPr>
              <w:t>Năng lực số 5.2 CB2b: HS lập được nhật kí vận động gắn với động tác lăn và tự điều chỉnh kế hoạch sau một tuần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lộn xuôi (Tiết 1)</w:t>
            </w:r>
          </w:p>
        </w:tc>
        <w:tc>
          <w:tcPr>
            <w:tcW w:type="dxa" w:w="1474"/>
          </w:tcPr>
          <w:p>
            <w:pPr>
              <w:spacing w:after="0"/>
              <w:jc w:val="center"/>
            </w:pPr>
            <w:r/>
            <w:r>
              <w:rPr>
                <w:b w:val="0"/>
                <w:i w:val="0"/>
                <w:sz w:val="20"/>
              </w:rPr>
              <w:t>Tiết 29 (6 tiết)</w:t>
            </w:r>
          </w:p>
        </w:tc>
        <w:tc>
          <w:tcPr>
            <w:tcW w:type="dxa" w:w="4195"/>
          </w:tcPr>
          <w:p>
            <w:pPr>
              <w:spacing w:after="0"/>
            </w:pPr>
            <w:r/>
            <w:r>
              <w:rPr>
                <w:b w:val="0"/>
                <w:i w:val="0"/>
                <w:sz w:val="18"/>
              </w:rPr>
              <w:t>Năng lực số 1.1 CB2c: HS nêu được điểm khác nhau giữa cách mình thực hiện “Bài tập rèn luyện kĩ năng lộn xuôi”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lộn xuôi (Tiết 2)</w:t>
            </w:r>
          </w:p>
        </w:tc>
        <w:tc>
          <w:tcPr>
            <w:tcW w:type="dxa" w:w="1474"/>
          </w:tcPr>
          <w:p>
            <w:pPr>
              <w:spacing w:after="0"/>
              <w:jc w:val="center"/>
            </w:pPr>
            <w:r/>
            <w:r>
              <w:rPr>
                <w:b w:val="0"/>
                <w:i w:val="0"/>
                <w:sz w:val="20"/>
              </w:rPr>
              <w:t>Tiết 30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lộn xuôi (Tiết 3)</w:t>
            </w:r>
          </w:p>
        </w:tc>
        <w:tc>
          <w:tcPr>
            <w:tcW w:type="dxa" w:w="1474"/>
          </w:tcPr>
          <w:p>
            <w:pPr>
              <w:spacing w:after="0"/>
              <w:jc w:val="center"/>
            </w:pPr>
            <w:r/>
            <w:r>
              <w:rPr>
                <w:b w:val="0"/>
                <w:i w:val="0"/>
                <w:sz w:val="20"/>
              </w:rPr>
              <w:t>Tiết 31 (6 tiết)</w:t>
            </w:r>
          </w:p>
        </w:tc>
        <w:tc>
          <w:tcPr>
            <w:tcW w:type="dxa" w:w="4195"/>
          </w:tcPr>
          <w:p>
            <w:pPr>
              <w:spacing w:after="0"/>
            </w:pPr>
            <w:r/>
            <w:r>
              <w:rPr>
                <w:b w:val="0"/>
                <w:i w:val="0"/>
                <w:sz w:val="18"/>
              </w:rPr>
              <w:t>Năng lực số Miền 1 (Cơ bản, bậc 2): GV chiếu video mẫu bài phối hợp lộn xuôi, cho chạy chậm và dừng hình ở tư thế chống tay, thu cằm, đẩy hông; HS tự chấm theo tiêu chí chiếu sẵn là chống tay đúng chỗ, thu cằm, lộn thẳng hướng</w:t>
            </w:r>
          </w:p>
          <w:p>
            <w:pPr>
              <w:spacing w:after="0"/>
            </w:pPr>
            <w:r>
              <w:rPr>
                <w:b w:val="0"/>
                <w:i w:val="0"/>
                <w:sz w:val="18"/>
              </w:rPr>
              <w:t>NLS: Năng lực số Miền 5 (Cơ bản, bậc 2): GV quay một lượt tập của từng tổ rồi chiếu lại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lộn xuôi (Tiết 4)</w:t>
            </w:r>
          </w:p>
        </w:tc>
        <w:tc>
          <w:tcPr>
            <w:tcW w:type="dxa" w:w="1474"/>
          </w:tcPr>
          <w:p>
            <w:pPr>
              <w:spacing w:after="0"/>
              <w:jc w:val="center"/>
            </w:pPr>
            <w:r/>
            <w:r>
              <w:rPr>
                <w:b w:val="0"/>
                <w:i w:val="0"/>
                <w:sz w:val="20"/>
              </w:rPr>
              <w:t>Tiết 32 (6 tiết)</w:t>
            </w:r>
          </w:p>
        </w:tc>
        <w:tc>
          <w:tcPr>
            <w:tcW w:type="dxa" w:w="4195"/>
          </w:tcPr>
          <w:p>
            <w:pPr>
              <w:spacing w:after="0"/>
            </w:pPr>
            <w:r/>
            <w:r>
              <w:rPr>
                <w:b w:val="0"/>
                <w:i w:val="0"/>
                <w:sz w:val="18"/>
              </w:rPr>
              <w:t>Năng lực số Miền 5 (Cơ bản, bậc 2): Ở tiết trò chơi và bài tập bổ trợ lộn xuôi, GV chiếu sơ đồ khu tập và luật chơi lên màn hình rồi cùng HS bàn cách chia lượt để ai cũng được…; Năng lực số Miền 1 (Cơ bản, bậc 2): GV chiếu video các bài tập bổ trợ, dừng hình ở tư thế chuẩn bị và tư thế kết thúc; HS đối chiếu với động tác lộn xuôi đã học để hiểu bài tập…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rèn luyện kĩ năng lộn xuôi (Tiết 5)</w:t>
            </w:r>
          </w:p>
        </w:tc>
        <w:tc>
          <w:tcPr>
            <w:tcW w:type="dxa" w:w="1474"/>
          </w:tcPr>
          <w:p>
            <w:pPr>
              <w:spacing w:after="0"/>
              <w:jc w:val="center"/>
            </w:pPr>
            <w:r/>
            <w:r>
              <w:rPr>
                <w:b w:val="0"/>
                <w:i w:val="0"/>
                <w:sz w:val="20"/>
              </w:rPr>
              <w:t>Tiết 33 (6 tiết)</w:t>
            </w:r>
          </w:p>
        </w:tc>
        <w:tc>
          <w:tcPr>
            <w:tcW w:type="dxa" w:w="4195"/>
          </w:tcPr>
          <w:p>
            <w:pPr>
              <w:spacing w:after="0"/>
            </w:pPr>
            <w:r/>
            <w:r>
              <w:rPr>
                <w:b w:val="0"/>
                <w:i w:val="0"/>
                <w:sz w:val="18"/>
              </w:rPr>
              <w:t>Năng lực số 3.2 CB2a: HS quay và xem chậm được clip mình thực hiện “Bài tập rèn luyện kĩ năng lộn xuôi”, tự chỉ ra lỗi của mình và của bạn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rèn luyện kĩ năng lộn xuôi (Tiết 6)</w:t>
            </w:r>
          </w:p>
        </w:tc>
        <w:tc>
          <w:tcPr>
            <w:tcW w:type="dxa" w:w="1474"/>
          </w:tcPr>
          <w:p>
            <w:pPr>
              <w:spacing w:after="0"/>
              <w:jc w:val="center"/>
            </w:pPr>
            <w:r/>
            <w:r>
              <w:rPr>
                <w:b w:val="0"/>
                <w:i w:val="0"/>
                <w:sz w:val="20"/>
              </w:rPr>
              <w:t>Tiết 34 (6 tiết)</w:t>
            </w:r>
          </w:p>
        </w:tc>
        <w:tc>
          <w:tcPr>
            <w:tcW w:type="dxa" w:w="4195"/>
          </w:tcPr>
          <w:p>
            <w:pPr>
              <w:spacing w:after="0"/>
            </w:pPr>
            <w:r/>
            <w:r>
              <w:rPr>
                <w:b w:val="0"/>
                <w:i w:val="0"/>
                <w:sz w:val="18"/>
              </w:rPr>
              <w:t>Năng lực số Miền 1 (Cơ bản, bậc 2): Ở phần Hình thành kiến thức của bài “Lộn xuôi: Vận dụng rèn luyện sức khoẻ”, GV chiếu trên tivi đoạn video kĩ thuật lộn xuôi; Năng lực số Miền 5 (Cơ bản, bậc 2): Ở phần Luyện tập, GV quay lại vài lượt lộn xuôi của HS bằng điện thoại rồi chiếu chậm, cả nhóm cùng chỉ ra lỗi thường gặp như chưa cuộn tròn lưng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 (Tiết 1 - Ôn tập)</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I (Tiết 2 - Đánh giá)</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Điều chỉnh: chuyển tiết đánh giá cuối học kì I về tuần 18 (đổi chỗ với Bài 2 – Tiết 6)</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leo (Tiết 1)</w:t>
            </w:r>
          </w:p>
        </w:tc>
        <w:tc>
          <w:tcPr>
            <w:tcW w:type="dxa" w:w="1474"/>
          </w:tcPr>
          <w:p>
            <w:pPr>
              <w:spacing w:after="0"/>
              <w:jc w:val="center"/>
            </w:pPr>
            <w:r/>
            <w:r>
              <w:rPr>
                <w:b w:val="0"/>
                <w:i w:val="0"/>
                <w:sz w:val="20"/>
              </w:rPr>
              <w:t>Tiết 37 (6 tiết)</w:t>
            </w:r>
          </w:p>
        </w:tc>
        <w:tc>
          <w:tcPr>
            <w:tcW w:type="dxa" w:w="4195"/>
          </w:tcPr>
          <w:p>
            <w:pPr>
              <w:spacing w:after="0"/>
            </w:pPr>
            <w:r/>
            <w:r>
              <w:rPr>
                <w:b w:val="0"/>
                <w:i w:val="0"/>
                <w:sz w:val="18"/>
              </w:rPr>
              <w:t>Điều chỉnh: Bài 2 (Tiết 6) chuyển sang tuần 19; Năng lực số 1.1 CB2c: HS nêu được điểm khác nhau giữa cách mình thực hiện “Bài tập rèn luyện kĩ năng leo”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leo (Tiết 2)</w:t>
            </w:r>
          </w:p>
        </w:tc>
        <w:tc>
          <w:tcPr>
            <w:tcW w:type="dxa" w:w="1474"/>
          </w:tcPr>
          <w:p>
            <w:pPr>
              <w:spacing w:after="0"/>
              <w:jc w:val="center"/>
            </w:pPr>
            <w:r/>
            <w:r>
              <w:rPr>
                <w:b w:val="0"/>
                <w:i w:val="0"/>
                <w:sz w:val="20"/>
              </w:rPr>
              <w:t>Tiết 38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leo (Tiết 3)</w:t>
            </w:r>
          </w:p>
        </w:tc>
        <w:tc>
          <w:tcPr>
            <w:tcW w:type="dxa" w:w="1474"/>
          </w:tcPr>
          <w:p>
            <w:pPr>
              <w:spacing w:after="0"/>
              <w:jc w:val="center"/>
            </w:pPr>
            <w:r/>
            <w:r>
              <w:rPr>
                <w:b w:val="0"/>
                <w:i w:val="0"/>
                <w:sz w:val="20"/>
              </w:rPr>
              <w:t>Tiết 39 (6 tiết)</w:t>
            </w:r>
          </w:p>
        </w:tc>
        <w:tc>
          <w:tcPr>
            <w:tcW w:type="dxa" w:w="4195"/>
          </w:tcPr>
          <w:p>
            <w:pPr>
              <w:spacing w:after="0"/>
            </w:pPr>
            <w:r/>
            <w:r>
              <w:rPr>
                <w:b w:val="0"/>
                <w:i w:val="0"/>
                <w:sz w:val="18"/>
              </w:rPr>
              <w:t>Năng lực số Miền 1 (Cơ bản, bậc 2): Ở phần Hình thành kiến thức bài “Leo: Phối hợp leo”, GV chiếu trên tivi video kĩ thuật leo, cho chạy chậm và dừng ở chỗ tay bám; Năng lực số Miền 5 (Cơ bản, bậc 2): Ở phần Luyện tập, GV quay lại lượt leo của vài HS rồi chiếu chậm; cả nhóm cùng chỉ ra lỗi hay gặp như bám tay quá xa</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leo (Tiết 4)</w:t>
            </w:r>
          </w:p>
        </w:tc>
        <w:tc>
          <w:tcPr>
            <w:tcW w:type="dxa" w:w="1474"/>
          </w:tcPr>
          <w:p>
            <w:pPr>
              <w:spacing w:after="0"/>
              <w:jc w:val="center"/>
            </w:pPr>
            <w:r/>
            <w:r>
              <w:rPr>
                <w:b w:val="0"/>
                <w:i w:val="0"/>
                <w:sz w:val="20"/>
              </w:rPr>
              <w:t>Tiết 40 (6 tiết)</w:t>
            </w:r>
          </w:p>
        </w:tc>
        <w:tc>
          <w:tcPr>
            <w:tcW w:type="dxa" w:w="4195"/>
          </w:tcPr>
          <w:p>
            <w:pPr>
              <w:spacing w:after="0"/>
            </w:pPr>
            <w:r/>
            <w:r>
              <w:rPr>
                <w:b w:val="0"/>
                <w:i w:val="0"/>
                <w:sz w:val="18"/>
              </w:rPr>
              <w:t>Năng lực số Miền 1 (Cơ bản, bậc 2): Ở phần bài tập bổ trợ leo, GV chiếu trên tivi sơ đồ sân chơi nhìn từ trên xuống kèm mũi tên chỉ đường di chuyển của từng đội; Năng lực số Miền 5 (Cơ bản, bậc 2): Sau mỗi lượt chơi, GV chiếu bảng kết quả các đội lên tivi kèm số lần phạm luật; các nhóm nhìn bảng để tìm ra mình mất thời gian ở khâu nào và bàn…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rèn luyện kĩ năng leo (Tiết 5)</w:t>
            </w:r>
          </w:p>
        </w:tc>
        <w:tc>
          <w:tcPr>
            <w:tcW w:type="dxa" w:w="1474"/>
          </w:tcPr>
          <w:p>
            <w:pPr>
              <w:spacing w:after="0"/>
              <w:jc w:val="center"/>
            </w:pPr>
            <w:r/>
            <w:r>
              <w:rPr>
                <w:b w:val="0"/>
                <w:i w:val="0"/>
                <w:sz w:val="20"/>
              </w:rPr>
              <w:t>Tiết 41 (6 tiết)</w:t>
            </w:r>
          </w:p>
        </w:tc>
        <w:tc>
          <w:tcPr>
            <w:tcW w:type="dxa" w:w="4195"/>
          </w:tcPr>
          <w:p>
            <w:pPr>
              <w:spacing w:after="0"/>
            </w:pPr>
            <w:r/>
            <w:r>
              <w:rPr>
                <w:b w:val="0"/>
                <w:i w:val="0"/>
                <w:sz w:val="18"/>
              </w:rPr>
              <w:t>Năng lực số 3.2 CB2a: HS quay và xem chậm được clip mình thực hiện “Bài tập rèn luyện kĩ năng leo”, tự chỉ ra lỗi của mình và của bạn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rèn luyện kĩ năng leo (Tiết 6)</w:t>
            </w:r>
          </w:p>
        </w:tc>
        <w:tc>
          <w:tcPr>
            <w:tcW w:type="dxa" w:w="1474"/>
          </w:tcPr>
          <w:p>
            <w:pPr>
              <w:spacing w:after="0"/>
              <w:jc w:val="center"/>
            </w:pPr>
            <w:r/>
            <w:r>
              <w:rPr>
                <w:b w:val="0"/>
                <w:i w:val="0"/>
                <w:sz w:val="20"/>
              </w:rPr>
              <w:t>Tiết 42 (6 tiết)</w:t>
            </w:r>
          </w:p>
        </w:tc>
        <w:tc>
          <w:tcPr>
            <w:tcW w:type="dxa" w:w="4195"/>
          </w:tcPr>
          <w:p>
            <w:pPr>
              <w:spacing w:after="0"/>
            </w:pPr>
            <w:r/>
            <w:r>
              <w:rPr>
                <w:b w:val="0"/>
                <w:i w:val="0"/>
                <w:sz w:val="18"/>
              </w:rPr>
              <w:t>Năng lực số Miền 1 (Cơ bản, bậc 2): Ở phần Vận dụng bài “Leo: Vận dụng rèn luyện sức khoẻ”, GV chiếu trên tivi video bài tập bổ trợ, cho chạy chậm ở chỗ giữ thân người sát thang và đổi tay; Năng lực số Miền 5 (Cơ bản, bậc 2): Ở phần Luyện tập, GV quay lượt tập của vài HS rồi chiếu chậm; cả nhóm cùng chỉ ra lỗi làm mất sức như bám quá chặt, leo quá nhanh rồi tụt lại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rèn luyện kĩ năng trèo (Tiết 1)</w:t>
            </w:r>
          </w:p>
        </w:tc>
        <w:tc>
          <w:tcPr>
            <w:tcW w:type="dxa" w:w="1474"/>
          </w:tcPr>
          <w:p>
            <w:pPr>
              <w:spacing w:after="0"/>
              <w:jc w:val="center"/>
            </w:pPr>
            <w:r/>
            <w:r>
              <w:rPr>
                <w:b w:val="0"/>
                <w:i w:val="0"/>
                <w:sz w:val="20"/>
              </w:rPr>
              <w:t>Tiết 43 (6 tiết)</w:t>
            </w:r>
          </w:p>
        </w:tc>
        <w:tc>
          <w:tcPr>
            <w:tcW w:type="dxa" w:w="4195"/>
          </w:tcPr>
          <w:p>
            <w:pPr>
              <w:spacing w:after="0"/>
            </w:pPr>
            <w:r/>
            <w:r>
              <w:rPr>
                <w:b w:val="0"/>
                <w:i w:val="0"/>
                <w:sz w:val="18"/>
              </w:rPr>
              <w:t>Năng lực số 1.1 CB2c: HS nêu được điểm khác nhau giữa cách mình thực hiện “Bài tập rèn luyện kĩ năng trèo” với động tác mẫu trong clip</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rèn luyện kĩ năng trèo (Tiết 2)</w:t>
            </w:r>
          </w:p>
        </w:tc>
        <w:tc>
          <w:tcPr>
            <w:tcW w:type="dxa" w:w="1474"/>
          </w:tcPr>
          <w:p>
            <w:pPr>
              <w:spacing w:after="0"/>
              <w:jc w:val="center"/>
            </w:pPr>
            <w:r/>
            <w:r>
              <w:rPr>
                <w:b w:val="0"/>
                <w:i w:val="0"/>
                <w:sz w:val="20"/>
              </w:rPr>
              <w:t>Tiết 44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rèn luyện kĩ năng trèo (Tiết 3)</w:t>
            </w:r>
          </w:p>
        </w:tc>
        <w:tc>
          <w:tcPr>
            <w:tcW w:type="dxa" w:w="1474"/>
          </w:tcPr>
          <w:p>
            <w:pPr>
              <w:spacing w:after="0"/>
              <w:jc w:val="center"/>
            </w:pPr>
            <w:r/>
            <w:r>
              <w:rPr>
                <w:b w:val="0"/>
                <w:i w:val="0"/>
                <w:sz w:val="20"/>
              </w:rPr>
              <w:t>Tiết 45 (6 tiết)</w:t>
            </w:r>
          </w:p>
        </w:tc>
        <w:tc>
          <w:tcPr>
            <w:tcW w:type="dxa" w:w="4195"/>
          </w:tcPr>
          <w:p>
            <w:pPr>
              <w:spacing w:after="0"/>
            </w:pPr>
            <w:r/>
            <w:r>
              <w:rPr>
                <w:b w:val="0"/>
                <w:i w:val="0"/>
                <w:sz w:val="18"/>
              </w:rPr>
              <w:t>Năng lực số Miền 1 (Cơ bản, bậc 2): Ở phần Hình thành kiến thức bài “Trèo: Phối hợp trèo”, GV chiếu trên tivi video kĩ thuật, cho chạy chậm và dừng ở chỗ tay bám; Năng lực số Miền 5 (Cơ bản, bậc 2): Ở phần Luyện tập, GV quay lượt trèo của vài HS rồi chiếu chậm; cả nhóm cùng chỉ ra lỗi hay gặp như hai tay rời thang cùng lúc, mắt nhìn xuống chân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rèn luyện kĩ năng trèo (Tiết 4)</w:t>
            </w:r>
          </w:p>
        </w:tc>
        <w:tc>
          <w:tcPr>
            <w:tcW w:type="dxa" w:w="1474"/>
          </w:tcPr>
          <w:p>
            <w:pPr>
              <w:spacing w:after="0"/>
              <w:jc w:val="center"/>
            </w:pPr>
            <w:r/>
            <w:r>
              <w:rPr>
                <w:b w:val="0"/>
                <w:i w:val="0"/>
                <w:sz w:val="20"/>
              </w:rPr>
              <w:t>Tiết 46 (6 tiết)</w:t>
            </w:r>
          </w:p>
        </w:tc>
        <w:tc>
          <w:tcPr>
            <w:tcW w:type="dxa" w:w="4195"/>
          </w:tcPr>
          <w:p>
            <w:pPr>
              <w:spacing w:after="0"/>
            </w:pPr>
            <w:r/>
            <w:r>
              <w:rPr>
                <w:b w:val="0"/>
                <w:i w:val="0"/>
                <w:sz w:val="18"/>
              </w:rPr>
              <w:t>Năng lực số Miền 1 (Cơ bản, bậc 2): Ở phần bài tập bổ trợ trèo, GV chiếu trên tivi sơ đồ vị trí các nhóm và thứ tự lượt tập kèm mũi tên chỉ hướng di chuyển; Năng lực số Miền 5 (Cơ bản, bậc 2): Sau mỗi lượt, GV chiếu bảng kết quả các nhóm kèm số lần phải dừng giữa chừng; các nhóm nhìn bảng tìm ra mình mất sức ở đoạn nào rồi bàn cách chia lượt…</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rèn luyện kĩ năng trèo (Tiết 5)</w:t>
            </w:r>
          </w:p>
        </w:tc>
        <w:tc>
          <w:tcPr>
            <w:tcW w:type="dxa" w:w="1474"/>
          </w:tcPr>
          <w:p>
            <w:pPr>
              <w:spacing w:after="0"/>
              <w:jc w:val="center"/>
            </w:pPr>
            <w:r/>
            <w:r>
              <w:rPr>
                <w:b w:val="0"/>
                <w:i w:val="0"/>
                <w:sz w:val="20"/>
              </w:rPr>
              <w:t>Tiết 47 (6 tiết)</w:t>
            </w:r>
          </w:p>
        </w:tc>
        <w:tc>
          <w:tcPr>
            <w:tcW w:type="dxa" w:w="4195"/>
          </w:tcPr>
          <w:p>
            <w:pPr>
              <w:spacing w:after="0"/>
            </w:pPr>
            <w:r/>
            <w:r>
              <w:rPr>
                <w:b w:val="0"/>
                <w:i w:val="0"/>
                <w:sz w:val="18"/>
              </w:rPr>
              <w:t>Năng lực số 3.2 CB2a: HS quay và xem chậm được clip mình thực hiện “Bài tập rèn luyện kĩ năng trèo”, tự chỉ ra lỗi của mình và của bạn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rèn luyện kĩ năng trèo (Tiết 6)</w:t>
            </w:r>
          </w:p>
        </w:tc>
        <w:tc>
          <w:tcPr>
            <w:tcW w:type="dxa" w:w="1474"/>
          </w:tcPr>
          <w:p>
            <w:pPr>
              <w:spacing w:after="0"/>
              <w:jc w:val="center"/>
            </w:pPr>
            <w:r/>
            <w:r>
              <w:rPr>
                <w:b w:val="0"/>
                <w:i w:val="0"/>
                <w:sz w:val="20"/>
              </w:rPr>
              <w:t>Tiết 48 (6 tiết)</w:t>
            </w:r>
          </w:p>
        </w:tc>
        <w:tc>
          <w:tcPr>
            <w:tcW w:type="dxa" w:w="4195"/>
          </w:tcPr>
          <w:p>
            <w:pPr>
              <w:spacing w:after="0"/>
            </w:pPr>
            <w:r/>
            <w:r>
              <w:rPr>
                <w:b w:val="0"/>
                <w:i w:val="0"/>
                <w:sz w:val="18"/>
              </w:rPr>
              <w:t>Năng lực số 5.2 CB2b: HS tự đo được nhịp tim trước và sau khi tập “Bài tập rèn luyện kĩ năng trèo”, đọc và so sánh với số máy đo</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Dẫn bóng thay đổi tốc độ, dẫn bóng theo đường vòng (Tiết 1)</w:t>
            </w:r>
          </w:p>
        </w:tc>
        <w:tc>
          <w:tcPr>
            <w:tcW w:type="dxa" w:w="1474"/>
          </w:tcPr>
          <w:p>
            <w:pPr>
              <w:spacing w:after="0"/>
              <w:jc w:val="center"/>
            </w:pPr>
            <w:r/>
            <w:r>
              <w:rPr>
                <w:b w:val="0"/>
                <w:i w:val="0"/>
                <w:sz w:val="20"/>
              </w:rPr>
              <w:t>Tiết 49 (6 tiết)</w:t>
            </w:r>
          </w:p>
        </w:tc>
        <w:tc>
          <w:tcPr>
            <w:tcW w:type="dxa" w:w="4195"/>
          </w:tcPr>
          <w:p>
            <w:pPr>
              <w:spacing w:after="0"/>
            </w:pPr>
            <w:r/>
            <w:r>
              <w:rPr>
                <w:b w:val="0"/>
                <w:i w:val="0"/>
                <w:sz w:val="18"/>
              </w:rPr>
              <w:t>Năng lực số 1.1 CB2c: HS nêu được điểm khác nhau giữa cách mình thực hiện “Dẫn bóng thay đổi tốc độ, dẫn bóng theo đường vòng”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Dẫn bóng thay đổi tốc độ, dẫn bóng theo đường vòng (Tiết 2)</w:t>
            </w:r>
          </w:p>
        </w:tc>
        <w:tc>
          <w:tcPr>
            <w:tcW w:type="dxa" w:w="1474"/>
          </w:tcPr>
          <w:p>
            <w:pPr>
              <w:spacing w:after="0"/>
              <w:jc w:val="center"/>
            </w:pPr>
            <w:r/>
            <w:r>
              <w:rPr>
                <w:b w:val="0"/>
                <w:i w:val="0"/>
                <w:sz w:val="20"/>
              </w:rPr>
              <w:t>Tiết 50 (6 tiết)</w:t>
            </w:r>
          </w:p>
        </w:tc>
        <w:tc>
          <w:tcPr>
            <w:tcW w:type="dxa" w:w="4195"/>
          </w:tcPr>
          <w:p>
            <w:pPr>
              <w:spacing w:after="0"/>
            </w:pPr>
            <w:r/>
            <w:r>
              <w:rPr>
                <w:b w:val="0"/>
                <w:i w:val="0"/>
                <w:sz w:val="18"/>
              </w:rPr>
              <w:t>Năng lực số Miền 1 (Cơ bản, bậc 2): Ở phần Hình thành kiến thức bài “Dẫn bóng di chuyển và dẫn bóng thay đổi tốc độ”, GV chiếu trên tivi video kĩ thuật; Năng lực số Miền 5 (Cơ bản, bậc 2): Ở phần Luyện tập, GV quay lượt dẫn bóng của vài HS rồi chiếu chậm; cả nhóm cùng chỉ ra lỗi hay gặp như để bóng nảy quá cao khi chạy nhanh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Dẫn bóng thay đổi tốc độ, dẫn bóng theo đường vòng (Tiết 3)</w:t>
            </w:r>
          </w:p>
        </w:tc>
        <w:tc>
          <w:tcPr>
            <w:tcW w:type="dxa" w:w="1474"/>
          </w:tcPr>
          <w:p>
            <w:pPr>
              <w:spacing w:after="0"/>
              <w:jc w:val="center"/>
            </w:pPr>
            <w:r/>
            <w:r>
              <w:rPr>
                <w:b w:val="0"/>
                <w:i w:val="0"/>
                <w:sz w:val="20"/>
              </w:rPr>
              <w:t>Tiết 51 (6 tiết)</w:t>
            </w:r>
          </w:p>
        </w:tc>
        <w:tc>
          <w:tcPr>
            <w:tcW w:type="dxa" w:w="4195"/>
          </w:tcPr>
          <w:p>
            <w:pPr>
              <w:spacing w:after="0"/>
            </w:pPr>
            <w:r/>
            <w:r>
              <w:rPr>
                <w:b w:val="0"/>
                <w:i w:val="0"/>
                <w:sz w:val="18"/>
              </w:rPr>
              <w:t>Năng lực số 1.1 CB2c: HS đọc được sơ đồ đường di chuyển của “Dẫn bóng thay đổi tốc độ, dẫn bóng theo đường vòng” và dự đoán đúng vị trí tổ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Dẫn bóng thay đổi tốc độ, dẫn bóng theo đường vòng (Tiết 4)</w:t>
            </w:r>
          </w:p>
        </w:tc>
        <w:tc>
          <w:tcPr>
            <w:tcW w:type="dxa" w:w="1474"/>
          </w:tcPr>
          <w:p>
            <w:pPr>
              <w:spacing w:after="0"/>
              <w:jc w:val="center"/>
            </w:pPr>
            <w:r/>
            <w:r>
              <w:rPr>
                <w:b w:val="0"/>
                <w:i w:val="0"/>
                <w:sz w:val="20"/>
              </w:rPr>
              <w:t>Tiết 52 (6 tiết)</w:t>
            </w:r>
          </w:p>
        </w:tc>
        <w:tc>
          <w:tcPr>
            <w:tcW w:type="dxa" w:w="4195"/>
          </w:tcPr>
          <w:p>
            <w:pPr>
              <w:spacing w:after="0"/>
            </w:pPr>
            <w:r/>
            <w:r>
              <w:rPr>
                <w:b w:val="0"/>
                <w:i w:val="0"/>
                <w:sz w:val="18"/>
              </w:rPr>
              <w:t>Năng lực số Miền 1 (Cơ bản, bậc 2): Ở phần Hoàn thiện dẫn bóng thay đổi tốc độ và theo đường vòng, GV chiếu trên tivi sơ đồ đường vòng nhìn từ trên xuống kèm mũi tên chỉ hướng; Năng lực số Miền 5 (Cơ bản, bậc 2): Ở phần Luyện tập, GV quay lượt dẫn bóng của vài HS rồi chiếu chậm; cả nhóm cùng chỉ ra lỗi hay gặp như để bóng văng ra ngoài khi ôm vòng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Dẫn bóng thay đổi tốc độ, dẫn bóng theo đường vòng (Tiết 5)</w:t>
            </w:r>
          </w:p>
        </w:tc>
        <w:tc>
          <w:tcPr>
            <w:tcW w:type="dxa" w:w="1474"/>
          </w:tcPr>
          <w:p>
            <w:pPr>
              <w:spacing w:after="0"/>
              <w:jc w:val="center"/>
            </w:pPr>
            <w:r/>
            <w:r>
              <w:rPr>
                <w:b w:val="0"/>
                <w:i w:val="0"/>
                <w:sz w:val="20"/>
              </w:rPr>
              <w:t>Tiết 53 (6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Dẫn bóng thay đổi tốc độ, dẫn bóng theo đường vòng (Tiết 6)</w:t>
            </w:r>
          </w:p>
        </w:tc>
        <w:tc>
          <w:tcPr>
            <w:tcW w:type="dxa" w:w="1474"/>
          </w:tcPr>
          <w:p>
            <w:pPr>
              <w:spacing w:after="0"/>
              <w:jc w:val="center"/>
            </w:pPr>
            <w:r/>
            <w:r>
              <w:rPr>
                <w:b w:val="0"/>
                <w:i w:val="0"/>
                <w:sz w:val="20"/>
              </w:rPr>
              <w:t>Tiết 54 (6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chuyền, bắt bóng bằng hai tay trên cao (Tiết 1)</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t>Năng lực số Miền 1 (Cơ bản, bậc 2): Ở phần Hình thành kiến thức bài “Chuyền và bắt bóng bằng hai tay trên cao”, GV chiếu trên tivi video kĩ thuật; Năng lực số Miền 5 (Cơ bản, bậc 2): Ở phần Luyện tập, GV quay lượt chuyền bóng của vài cặp rồi chiếu chậm; cả nhóm cùng chỉ ra lỗi hay gặp như chuyền quá mạnh, tay đón bóng cứng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chuyền, bắt bóng bằng hai tay trên cao (Tiết 2)</w:t>
            </w:r>
          </w:p>
        </w:tc>
        <w:tc>
          <w:tcPr>
            <w:tcW w:type="dxa" w:w="1474"/>
          </w:tcPr>
          <w:p>
            <w:pPr>
              <w:spacing w:after="0"/>
              <w:jc w:val="center"/>
            </w:pPr>
            <w:r/>
            <w:r>
              <w:rPr>
                <w:b w:val="0"/>
                <w:i w:val="0"/>
                <w:sz w:val="20"/>
              </w:rPr>
              <w:t>Tiết 57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chuyền, bắt bóng bằng hai tay trên cao (Tiết 3)</w:t>
            </w:r>
          </w:p>
        </w:tc>
        <w:tc>
          <w:tcPr>
            <w:tcW w:type="dxa" w:w="1474"/>
          </w:tcPr>
          <w:p>
            <w:pPr>
              <w:spacing w:after="0"/>
              <w:jc w:val="center"/>
            </w:pPr>
            <w:r/>
            <w:r>
              <w:rPr>
                <w:b w:val="0"/>
                <w:i w:val="0"/>
                <w:sz w:val="20"/>
              </w:rPr>
              <w:t>Tiết 58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chuyền, bắt bóng bằng hai tay trên cao (Tiết 4)</w:t>
            </w:r>
          </w:p>
        </w:tc>
        <w:tc>
          <w:tcPr>
            <w:tcW w:type="dxa" w:w="1474"/>
          </w:tcPr>
          <w:p>
            <w:pPr>
              <w:spacing w:after="0"/>
              <w:jc w:val="center"/>
            </w:pPr>
            <w:r/>
            <w:r>
              <w:rPr>
                <w:b w:val="0"/>
                <w:i w:val="0"/>
                <w:sz w:val="20"/>
              </w:rPr>
              <w:t>Tiết 59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hai bước ném rổ bằng một tay trên vai (Tiết 1)</w:t>
            </w:r>
          </w:p>
        </w:tc>
        <w:tc>
          <w:tcPr>
            <w:tcW w:type="dxa" w:w="1474"/>
          </w:tcPr>
          <w:p>
            <w:pPr>
              <w:spacing w:after="0"/>
              <w:jc w:val="center"/>
            </w:pPr>
            <w:r/>
            <w:r>
              <w:rPr>
                <w:b w:val="0"/>
                <w:i w:val="0"/>
                <w:sz w:val="20"/>
              </w:rPr>
              <w:t>Tiết 60 (8 tiết)</w:t>
            </w:r>
          </w:p>
        </w:tc>
        <w:tc>
          <w:tcPr>
            <w:tcW w:type="dxa" w:w="4195"/>
          </w:tcPr>
          <w:p>
            <w:pPr>
              <w:spacing w:after="0"/>
            </w:pPr>
            <w:r/>
            <w:r>
              <w:rPr>
                <w:b w:val="0"/>
                <w:i w:val="0"/>
                <w:sz w:val="18"/>
              </w:rPr>
              <w:t>Năng lực số 1.1 CB2c: HS nêu được điểm khác nhau giữa cách mình thực hiện “Động tác hai bước ném rổ bằng một tay trên vai” với động tác mẫu trong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hai bước ném rổ bằng một tay trên vai (Tiết 2)</w:t>
            </w:r>
          </w:p>
        </w:tc>
        <w:tc>
          <w:tcPr>
            <w:tcW w:type="dxa" w:w="1474"/>
          </w:tcPr>
          <w:p>
            <w:pPr>
              <w:spacing w:after="0"/>
              <w:jc w:val="center"/>
            </w:pPr>
            <w:r/>
            <w:r>
              <w:rPr>
                <w:b w:val="0"/>
                <w:i w:val="0"/>
                <w:sz w:val="20"/>
              </w:rPr>
              <w:t>Tiết 61 (8 tiết)</w:t>
            </w:r>
          </w:p>
        </w:tc>
        <w:tc>
          <w:tcPr>
            <w:tcW w:type="dxa" w:w="4195"/>
          </w:tcPr>
          <w:p>
            <w:pPr>
              <w:spacing w:after="0"/>
            </w:pPr>
            <w:r/>
            <w:r>
              <w:rPr>
                <w:b w:val="0"/>
                <w:i w:val="0"/>
                <w:sz w:val="18"/>
              </w:rPr>
              <w:t>Năng lực số 6.1 CB2a: HS đọc được nhận xét của ứng dụng về “Hai bước ném rổ bằng một tay trên vai” và biết đối chiếu với nhận xét của GV</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hai bước ném rổ bằng một tay trên vai (Tiết 3)</w:t>
            </w:r>
          </w:p>
        </w:tc>
        <w:tc>
          <w:tcPr>
            <w:tcW w:type="dxa" w:w="1474"/>
          </w:tcPr>
          <w:p>
            <w:pPr>
              <w:spacing w:after="0"/>
              <w:jc w:val="center"/>
            </w:pPr>
            <w:r/>
            <w:r>
              <w:rPr>
                <w:b w:val="0"/>
                <w:i w:val="0"/>
                <w:sz w:val="20"/>
              </w:rPr>
              <w:t>Tiết 62 (8 tiết)</w:t>
            </w:r>
          </w:p>
        </w:tc>
        <w:tc>
          <w:tcPr>
            <w:tcW w:type="dxa" w:w="4195"/>
          </w:tcPr>
          <w:p>
            <w:pPr>
              <w:spacing w:after="0"/>
            </w:pPr>
            <w:r/>
            <w:r>
              <w:rPr>
                <w:b w:val="0"/>
                <w:i w:val="0"/>
                <w:sz w:val="18"/>
              </w:rPr>
              <w:t>Năng lực số 6.1 CB2a: HS đọc được nhận xét của ứng dụng về “Động tác hai bước ném rổ bằng một tay trên vai” và biết đối chiếu với nhận xét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hai bước ném rổ bằng một tay trên vai (Tiết 4)</w:t>
            </w:r>
          </w:p>
        </w:tc>
        <w:tc>
          <w:tcPr>
            <w:tcW w:type="dxa" w:w="1474"/>
          </w:tcPr>
          <w:p>
            <w:pPr>
              <w:spacing w:after="0"/>
              <w:jc w:val="center"/>
            </w:pPr>
            <w:r/>
            <w:r>
              <w:rPr>
                <w:b w:val="0"/>
                <w:i w:val="0"/>
                <w:sz w:val="20"/>
              </w:rPr>
              <w:t>Tiết 63 (8 tiết)</w:t>
            </w:r>
          </w:p>
        </w:tc>
        <w:tc>
          <w:tcPr>
            <w:tcW w:type="dxa" w:w="4195"/>
          </w:tcPr>
          <w:p>
            <w:pPr>
              <w:spacing w:after="0"/>
            </w:pPr>
            <w:r/>
            <w:r>
              <w:rPr>
                <w:b w:val="0"/>
                <w:i w:val="0"/>
                <w:sz w:val="18"/>
              </w:rPr>
              <w:t>Năng lực số 1.1 CB2c: HS tra và ghi được 3 điều luật liên quan đến “bóng rổ”, nêu rõ lấy từ nguồn nào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hai bước ném rổ bằng một tay trên vai (Tiết 5)</w:t>
            </w:r>
          </w:p>
        </w:tc>
        <w:tc>
          <w:tcPr>
            <w:tcW w:type="dxa" w:w="1474"/>
          </w:tcPr>
          <w:p>
            <w:pPr>
              <w:spacing w:after="0"/>
              <w:jc w:val="center"/>
            </w:pPr>
            <w:r/>
            <w:r>
              <w:rPr>
                <w:b w:val="0"/>
                <w:i w:val="0"/>
                <w:sz w:val="20"/>
              </w:rPr>
              <w:t>Tiết 64 (8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hai bước ném rổ bằng một tay trên vai (Tiết 6)</w:t>
            </w:r>
          </w:p>
        </w:tc>
        <w:tc>
          <w:tcPr>
            <w:tcW w:type="dxa" w:w="1474"/>
          </w:tcPr>
          <w:p>
            <w:pPr>
              <w:spacing w:after="0"/>
              <w:jc w:val="center"/>
            </w:pPr>
            <w:r/>
            <w:r>
              <w:rPr>
                <w:b w:val="0"/>
                <w:i w:val="0"/>
                <w:sz w:val="20"/>
              </w:rPr>
              <w:t>Tiết 65 (8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hai bước ném rổ bằng một tay trên vai (Tiết 7)</w:t>
            </w:r>
          </w:p>
        </w:tc>
        <w:tc>
          <w:tcPr>
            <w:tcW w:type="dxa" w:w="1474"/>
          </w:tcPr>
          <w:p>
            <w:pPr>
              <w:spacing w:after="0"/>
              <w:jc w:val="center"/>
            </w:pPr>
            <w:r/>
            <w:r>
              <w:rPr>
                <w:b w:val="0"/>
                <w:i w:val="0"/>
                <w:sz w:val="20"/>
              </w:rPr>
              <w:t>Tiết 66 (8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hai bước ném rổ bằng một tay trên vai (Tiết 8)</w:t>
            </w:r>
          </w:p>
        </w:tc>
        <w:tc>
          <w:tcPr>
            <w:tcW w:type="dxa" w:w="1474"/>
          </w:tcPr>
          <w:p>
            <w:pPr>
              <w:spacing w:after="0"/>
              <w:jc w:val="center"/>
            </w:pPr>
            <w:r/>
            <w:r>
              <w:rPr>
                <w:b w:val="0"/>
                <w:i w:val="0"/>
                <w:sz w:val="20"/>
              </w:rPr>
              <w:t>Tiết 67 (8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hoá)</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p>
      <w:r>
        <w:br w:type="page"/>
      </w:r>
    </w:p>
    <w:p>
      <w:pPr>
        <w:spacing w:after="40" w:before="0"/>
        <w:jc w:val="left"/>
      </w:pPr>
      <w:r>
        <w:rPr>
          <w:b/>
          <w:i w:val="0"/>
          <w:sz w:val="24"/>
        </w:rPr>
        <w:t>12.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Em lớn lên mỗi ngày</w:t>
            </w:r>
          </w:p>
        </w:tc>
        <w:tc>
          <w:tcPr>
            <w:tcW w:type="dxa" w:w="4365"/>
          </w:tcPr>
          <w:p>
            <w:pPr>
              <w:spacing w:after="0"/>
            </w:pPr>
            <w:r/>
            <w:r>
              <w:rPr>
                <w:b w:val="0"/>
                <w:i w:val="0"/>
                <w:sz w:val="20"/>
              </w:rPr>
              <w:t>Sinh hoạt dưới cờ: Chào năm học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2.2 CB2a: HS nhận biết một kênh số phù hợp của lớp (bảng tin lớp / nhóm lớp) để chia sẻ cảm xúc, hình ảnh ngày khai giảng và điều mình mong muốn trong năm học mới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Chúng mình đã lớn</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Bậc thang trưởng thành</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Em lớn lên mỗi ngày</w:t>
            </w:r>
          </w:p>
        </w:tc>
        <w:tc>
          <w:tcPr>
            <w:tcW w:type="dxa" w:w="4365"/>
          </w:tcPr>
          <w:p>
            <w:pPr>
              <w:spacing w:after="0"/>
            </w:pPr>
            <w:r/>
            <w:r>
              <w:rPr>
                <w:b w:val="0"/>
                <w:i w:val="0"/>
                <w:sz w:val="20"/>
              </w:rPr>
              <w:t>Sinh hoạt dưới cờ: Ngày hội câu lạc bộ</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1.1 CB2b: HS tìm thông tin về các câu lạc bộ (lịch, nội dung sinh hoạt) từ bảng tin số của trường để chọn CLB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Từng bước trưởng thành</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Tiến bộ trong việc nhà</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Em lớn lên mỗi ngày</w:t>
            </w:r>
          </w:p>
        </w:tc>
        <w:tc>
          <w:tcPr>
            <w:tcW w:type="dxa" w:w="4365"/>
          </w:tcPr>
          <w:p>
            <w:pPr>
              <w:spacing w:after="0"/>
            </w:pPr>
            <w:r/>
            <w:r>
              <w:rPr>
                <w:b w:val="0"/>
                <w:i w:val="0"/>
                <w:sz w:val="20"/>
              </w:rPr>
              <w:t>Sinh hoạt dưới cờ: Niềm vui nhân đôi, nỗi buồn chia nửa</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Cân bằng cảm xúc</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hành cân bằng cảm xúc</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Em lớn lên mỗi ngày</w:t>
            </w:r>
          </w:p>
        </w:tc>
        <w:tc>
          <w:tcPr>
            <w:tcW w:type="dxa" w:w="4365"/>
          </w:tcPr>
          <w:p>
            <w:pPr>
              <w:spacing w:after="0"/>
            </w:pPr>
            <w:r/>
            <w:r>
              <w:rPr>
                <w:b w:val="0"/>
                <w:i w:val="0"/>
                <w:sz w:val="20"/>
              </w:rPr>
              <w:t>Sinh hoạt dưới cờ: Sự trưởng thành của học sinh lớp 5</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2.5 CB2a: HS phân biệt hành vi phù hợp khi bày tỏ cảm xúc, thái độ với bạn qua tin nhắn/bình luận trên nhóm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Thể hiện cảm xúc phù hợp</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Khả năng kiểm soát cảm xúc</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Giữ gìn tình bạn</w:t>
            </w:r>
          </w:p>
        </w:tc>
        <w:tc>
          <w:tcPr>
            <w:tcW w:type="dxa" w:w="4365"/>
          </w:tcPr>
          <w:p>
            <w:pPr>
              <w:spacing w:after="0"/>
            </w:pPr>
            <w:r/>
            <w:r>
              <w:rPr>
                <w:b w:val="0"/>
                <w:i w:val="0"/>
                <w:sz w:val="20"/>
              </w:rPr>
              <w:t>Sinh hoạt dưới cờ: Vui Trung thu cùng bạn</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Đề xuất chuyển sang tuần 2</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Các vấn đề nảy sinh trong mối quan hệ bạn bè và cách giải quyết</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Giáo dục lòng yêu hoà bình, tình đoàn kết;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hành giải quyết vấn đề nảy sinh trong tình bạn</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Giữ gìn tình bạn</w:t>
            </w:r>
          </w:p>
        </w:tc>
        <w:tc>
          <w:tcPr>
            <w:tcW w:type="dxa" w:w="4365"/>
          </w:tcPr>
          <w:p>
            <w:pPr>
              <w:spacing w:after="0"/>
            </w:pPr>
            <w:r/>
            <w:r>
              <w:rPr>
                <w:b w:val="0"/>
                <w:i w:val="0"/>
                <w:sz w:val="20"/>
              </w:rPr>
              <w:t>Sinh hoạt dưới cờ: Sách bút đồng hành cùng em</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2.4 CB2a: HS chọn công cụ số đơn giản (nhóm lớp) để cùng lập danh sách sách, đồ dùng quyên góp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Những vấn đề nảy sinh giữa bạn bè trong học tập và rèn luyện</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Giáo dục lòng yêu hoà bình, tình đoàn kết; liên hệ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Hợp tác để thực hiện sản phẩm chung</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Giữ gìn tình bạn</w:t>
            </w:r>
          </w:p>
        </w:tc>
        <w:tc>
          <w:tcPr>
            <w:tcW w:type="dxa" w:w="4365"/>
          </w:tcPr>
          <w:p>
            <w:pPr>
              <w:spacing w:after="0"/>
            </w:pPr>
            <w:r/>
            <w:r>
              <w:rPr>
                <w:b w:val="0"/>
                <w:i w:val="0"/>
                <w:sz w:val="20"/>
              </w:rPr>
              <w:t>Sinh hoạt dưới cờ: Ngày hội trao đổi sách</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Giữ gìn tình bạn</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Nuôi dưỡng tình bạn</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Giữ gìn tình bạn</w:t>
            </w:r>
          </w:p>
        </w:tc>
        <w:tc>
          <w:tcPr>
            <w:tcW w:type="dxa" w:w="4365"/>
          </w:tcPr>
          <w:p>
            <w:pPr>
              <w:spacing w:after="0"/>
            </w:pPr>
            <w:r/>
            <w:r>
              <w:rPr>
                <w:b w:val="0"/>
                <w:i w:val="0"/>
                <w:sz w:val="20"/>
              </w:rPr>
              <w:t>Sinh hoạt dưới cờ: Trò chuyện về chủ đề "Khoa học sáng tạo"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3.1 CB2b: HS chọn cách thể hiện ý tưởng của nhóm bằng một sản phẩm số đơn giản (ảnh, đoạn trình chiếu)</w:t>
            </w:r>
          </w:p>
          <w:p>
            <w:pPr>
              <w:spacing w:after="0"/>
            </w:pPr>
            <w:r>
              <w:rPr>
                <w:b w:val="0"/>
                <w:i w:val="0"/>
                <w:sz w:val="18"/>
              </w:rPr>
              <w:t>STEM: Hoạt động trải nghiệm STEM học kì 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Kế hoạch hoạt động "Cùng làm nên kỉ niệm"</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Cùng làm nên kỉ niệm</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Phát động tổ chức sự kiện về truyền thống tôn sư trọng đạo</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Sự kiện về truyền thống tôn sư trọng đạo</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Giới thiệu về truyền thống nhà trường</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Các truyền thống của nhà trường</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1.1 CB2b: HS tìm tư liệu, hình ảnh về truyền thống nhà trường từ trang/bảng tin số của trường</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Tâm sự thầy – trò</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Học tập và làm theo Bác: Điều 5 “Khiêm tốn, thật thà, dũng cảm” (mạch 5): khi nêu vấn đề giữa thầy và trò, HS thật thà nói điều mình chưa hiểu, chưa làm được, mạnh dạn xin thầy cô giúp và biết nhận lỗi khi mình sai</w:t>
            </w:r>
          </w:p>
          <w:p>
            <w:pPr>
              <w:spacing w:after="0"/>
            </w:pP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Giải quyết một số vấn đề nảy sinh trong mối quan hệ thầy trò</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Văn nghệ về chủ đề "Tình thầy trò"</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3.1 CB2b: HS chọn cách làm một tấm thiệp/sản phẩm số đơn giản để tri ân thầy cô</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Vun đắp tình thầy trò</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Sản phẩm tri ân thầy cô</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Tôn sư trọng đạo</w:t>
            </w:r>
          </w:p>
        </w:tc>
        <w:tc>
          <w:tcPr>
            <w:tcW w:type="dxa" w:w="4365"/>
          </w:tcPr>
          <w:p>
            <w:pPr>
              <w:spacing w:after="0"/>
            </w:pPr>
            <w:r/>
            <w:r>
              <w:rPr>
                <w:b w:val="0"/>
                <w:i w:val="0"/>
                <w:sz w:val="20"/>
              </w:rPr>
              <w:t>Sinh hoạt dưới cờ: Lễ kỉ niệm ngày Nhà giáo Việt Nam 20-11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Chuẩn bị chào mừng ngày Nhà giáo Việt Nam 20-11</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Chào mừng ngày Nhà giáo Việt Nam 20-11</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Đề xuất chuyển sang tuần 11; 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Quản lí chi tiêu và lập kế hoạch kinh doanh</w:t>
            </w:r>
          </w:p>
        </w:tc>
        <w:tc>
          <w:tcPr>
            <w:tcW w:type="dxa" w:w="4365"/>
          </w:tcPr>
          <w:p>
            <w:pPr>
              <w:spacing w:after="0"/>
            </w:pPr>
            <w:r/>
            <w:r>
              <w:rPr>
                <w:b w:val="0"/>
                <w:i w:val="0"/>
                <w:sz w:val="20"/>
              </w:rPr>
              <w:t>Sinh hoạt dưới cờ: Chủ động tham gia tiết kiệm chi tiêu</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Năng lực số 1.3 CB2a: HS nhận biết cách ghi chép, lưu lại khoản chi tiêu đơn giản bằng bảng/sổ số trên thiết bị</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Sổ tay ghi chép chi tiêu trong gia đình</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Ghi chép chi tiêu</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Quản lí chi tiêu và lập kế hoạch kinh doanh</w:t>
            </w:r>
          </w:p>
        </w:tc>
        <w:tc>
          <w:tcPr>
            <w:tcW w:type="dxa" w:w="4365"/>
          </w:tcPr>
          <w:p>
            <w:pPr>
              <w:spacing w:after="0"/>
            </w:pPr>
            <w:r/>
            <w:r>
              <w:rPr>
                <w:b w:val="0"/>
                <w:i w:val="0"/>
                <w:sz w:val="20"/>
              </w:rPr>
              <w:t>Sinh hoạt dưới cờ: Phát triển thư viện</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Ý tưởng kinh doanh</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hiện khảo sát nhu cầu khách hàng</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1.3 CB2a: HS nhập và đọc số liệu thi đua trên bảng theo dõi, nhận xét dựa trên số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Quản lí chi tiêu và lập kế hoạch kinh doanh</w:t>
            </w:r>
          </w:p>
        </w:tc>
        <w:tc>
          <w:tcPr>
            <w:tcW w:type="dxa" w:w="4365"/>
          </w:tcPr>
          <w:p>
            <w:pPr>
              <w:spacing w:after="0"/>
            </w:pPr>
            <w:r/>
            <w:r>
              <w:rPr>
                <w:b w:val="0"/>
                <w:i w:val="0"/>
                <w:sz w:val="20"/>
              </w:rPr>
              <w:t>Sinh hoạt dưới cờ: Chào mừng ngày Thành lập Quân đội nhân dân Việt Nam 22-12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Việc cần làm để thực hiện kế hoạch kinh doanh</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Kinh doanh hiệu quả</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1.3 CB2a: HS nhập và đọc số liệu thi đua trên bảng theo dõi, nhận xét dựa trên số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Quản lí chi tiêu và lập kế hoạch kinh doanh</w:t>
            </w:r>
          </w:p>
        </w:tc>
        <w:tc>
          <w:tcPr>
            <w:tcW w:type="dxa" w:w="4365"/>
          </w:tcPr>
          <w:p>
            <w:pPr>
              <w:spacing w:after="0"/>
            </w:pPr>
            <w:r/>
            <w:r>
              <w:rPr>
                <w:b w:val="0"/>
                <w:i w:val="0"/>
                <w:sz w:val="20"/>
              </w:rPr>
              <w:t>Sinh hoạt dưới cờ: Xây dựng Quỹ Nhân ái</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Xây dựng kế hoạch kinh doanh</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Kế hoạch kinh doanh của lớp</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Gia đình đầm ấm</w:t>
            </w:r>
          </w:p>
        </w:tc>
        <w:tc>
          <w:tcPr>
            <w:tcW w:type="dxa" w:w="4365"/>
          </w:tcPr>
          <w:p>
            <w:pPr>
              <w:spacing w:after="0"/>
            </w:pPr>
            <w:r/>
            <w:r>
              <w:rPr>
                <w:b w:val="0"/>
                <w:i w:val="0"/>
                <w:sz w:val="20"/>
              </w:rPr>
              <w:t>Sinh hoạt dưới cờ: Gia đình yêu thương</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Trách nhiệm của em trong gia đình</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Thể hiện trách nhiệm với gia đình</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Gia đình đầm ấm</w:t>
            </w:r>
          </w:p>
        </w:tc>
        <w:tc>
          <w:tcPr>
            <w:tcW w:type="dxa" w:w="4365"/>
          </w:tcPr>
          <w:p>
            <w:pPr>
              <w:spacing w:after="0"/>
            </w:pPr>
            <w:r/>
            <w:r>
              <w:rPr>
                <w:b w:val="0"/>
                <w:i w:val="0"/>
                <w:sz w:val="20"/>
              </w:rPr>
              <w:t>Sinh hoạt dưới cờ: Lòng biết ơn</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Biết ơn người thân trong gia đình</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Thể hiện lòng biết ơn với người thân</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Gia đình đầm ấm</w:t>
            </w:r>
          </w:p>
        </w:tc>
        <w:tc>
          <w:tcPr>
            <w:tcW w:type="dxa" w:w="4365"/>
          </w:tcPr>
          <w:p>
            <w:pPr>
              <w:spacing w:after="0"/>
            </w:pPr>
            <w:r/>
            <w:r>
              <w:rPr>
                <w:b w:val="0"/>
                <w:i w:val="0"/>
                <w:sz w:val="20"/>
              </w:rPr>
              <w:t>Sinh hoạt dưới cờ: Tết đoàn viên</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Đề xuất chuyển sang sau tuần 19 (dịp Tết); Năng lực số 2.2 CB2a: HS nhận biết kênh số phù hợp để gửi lời chúc Tết lịch sự tới người thân,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Gia đình là tổ ấm</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Vun đắp tình cảm gia đình</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Gia đình đầm ấm</w:t>
            </w:r>
          </w:p>
        </w:tc>
        <w:tc>
          <w:tcPr>
            <w:tcW w:type="dxa" w:w="4365"/>
          </w:tcPr>
          <w:p>
            <w:pPr>
              <w:spacing w:after="0"/>
            </w:pPr>
            <w:r/>
            <w:r>
              <w:rPr>
                <w:b w:val="0"/>
                <w:i w:val="0"/>
                <w:sz w:val="20"/>
              </w:rPr>
              <w:t>Sinh hoạt dưới cờ: Hội chợ Xuân gây Quỹ Nhân ái</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Đề xuất chuyển sang sau tuần 19</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Ngày cuối tuần vui vẻ, đầm ấm</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Buổi tối nhà em</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Sống an toàn và tự chủ</w:t>
            </w:r>
          </w:p>
        </w:tc>
        <w:tc>
          <w:tcPr>
            <w:tcW w:type="dxa" w:w="4365"/>
          </w:tcPr>
          <w:p>
            <w:pPr>
              <w:spacing w:after="0"/>
            </w:pPr>
            <w:r/>
            <w:r>
              <w:rPr>
                <w:b w:val="0"/>
                <w:i w:val="0"/>
                <w:sz w:val="20"/>
              </w:rPr>
              <w:t>Sinh hoạt dưới cờ: Rèn luyện sức khoẻ</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Nhận diện các môi trường học tập mới</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Trải nghiệm môi trường học tập mới</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Sống an toàn và tự chủ</w:t>
            </w:r>
          </w:p>
        </w:tc>
        <w:tc>
          <w:tcPr>
            <w:tcW w:type="dxa" w:w="4365"/>
          </w:tcPr>
          <w:p>
            <w:pPr>
              <w:spacing w:after="0"/>
            </w:pPr>
            <w:r/>
            <w:r>
              <w:rPr>
                <w:b w:val="0"/>
                <w:i w:val="0"/>
                <w:sz w:val="20"/>
              </w:rPr>
              <w:t>Sinh hoạt dưới cờ: Rèn luyện thể chất và tinh thần để thích ứng với cuộc sống</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Các đức tính cần thiết trong môi trường học tập mới</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Rèn luyện đức tính cần thiết để thích ứng với môi trường học tập mới</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Sống an toàn và tự chủ</w:t>
            </w:r>
          </w:p>
        </w:tc>
        <w:tc>
          <w:tcPr>
            <w:tcW w:type="dxa" w:w="4365"/>
          </w:tcPr>
          <w:p>
            <w:pPr>
              <w:spacing w:after="0"/>
            </w:pPr>
            <w:r/>
            <w:r>
              <w:rPr>
                <w:b w:val="0"/>
                <w:i w:val="0"/>
                <w:sz w:val="20"/>
              </w:rPr>
              <w:t>Sinh hoạt dưới cờ: Kỉ niệm ngày Quốc tế Phụ nữ 8-3</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Đề xuất chuyển sang tuần 24; Năng lực số 2.5 CB2a: HS phân biệt cách ứng xử lịch sự, an toàn khi gửi lời chúc, giao tiếp trên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chủ và đảm bảo an toàn khi giao tiếp trên mạng</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2.5 CB2a: HS chỉ ra được lời nhắn nào là tôn trọng, lời nhắn nào là trêu chọc, xúc phạm và chọn được cách trả lời phù hợp</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Ứng xử theo Quy tắc tự chủ và đảm bảo an toàn khi giao tiếp trên mạng</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Sống an toàn và tự chủ</w:t>
            </w:r>
          </w:p>
        </w:tc>
        <w:tc>
          <w:tcPr>
            <w:tcW w:type="dxa" w:w="4365"/>
          </w:tcPr>
          <w:p>
            <w:pPr>
              <w:spacing w:after="0"/>
            </w:pPr>
            <w:r/>
            <w:r>
              <w:rPr>
                <w:b w:val="0"/>
                <w:i w:val="0"/>
                <w:sz w:val="20"/>
              </w:rPr>
              <w:t>Sinh hoạt dưới cờ: Tự bảo vệ bản thân</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4.3 CB2b: HS lựa chọn cách đơn giản để tự bảo vệ mình khỏi nguy cơ khi dùng thiết bị, mạng (không gặp người lạ quen qua mạng)</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Nguyên nhân và cách phòng chống hoả hoạn</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hành thoát hiểm</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Năng lực số 1.3 CB2a: HS nhập và đọc số liệu thi đua trên bảng theo dõi, nhận xét dựa trên số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Lễ hội truyền thống địa phương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1.1 CB2b: HS tìm thông tin, hình ảnh về một lễ hội truyền thống của địa phương từ nguồn số</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Tham gia lễ hội truyền thống ở địa phương</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Tái hiện lễ hội truyền thống</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hoạt động tìm hiểu, thăm hỏi, tri ân gia đình thương binh, liệt sĩ, đơn vị bộ đội, công an trên địa bàn;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Tham gia hoạt động xã hội ở địa phương</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Tham gia hoạt động xã hội</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Chung tay vì cộng đồng</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Tham gia hoạt động xã hội</w:t>
            </w:r>
          </w:p>
        </w:tc>
        <w:tc>
          <w:tcPr>
            <w:tcW w:type="dxa" w:w="4365"/>
          </w:tcPr>
          <w:p>
            <w:pPr>
              <w:spacing w:after="0"/>
            </w:pPr>
            <w:r/>
            <w:r>
              <w:rPr>
                <w:b w:val="0"/>
                <w:i w:val="0"/>
                <w:sz w:val="20"/>
              </w:rPr>
              <w:t>Sinh hoạt dưới cờ: Gương người tốt, việc tốt</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Thân thiện với người xung quanh</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Đánh giá việc tham gia hoạt động xã hội</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Tự hào quê hương em</w:t>
            </w:r>
          </w:p>
        </w:tc>
        <w:tc>
          <w:tcPr>
            <w:tcW w:type="dxa" w:w="4365"/>
          </w:tcPr>
          <w:p>
            <w:pPr>
              <w:spacing w:after="0"/>
            </w:pPr>
            <w:r/>
            <w:r>
              <w:rPr>
                <w:b w:val="0"/>
                <w:i w:val="0"/>
                <w:sz w:val="20"/>
              </w:rPr>
              <w:t>Sinh hoạt dưới cờ: Hình ảnh quê hương</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Năng lực số 3.1 CB2b: HS chọn cách giới thiệu cảnh đẹp quê hương bằng một sản phẩm số đơn giản (bộ ảnh, đoạn trình chiếu)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hào về cảnh quan thiên nhiên của quê hương, đất nước</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Việt Nam trong mắt em</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Tự hào quê hương em</w:t>
            </w:r>
          </w:p>
        </w:tc>
        <w:tc>
          <w:tcPr>
            <w:tcW w:type="dxa" w:w="4365"/>
          </w:tcPr>
          <w:p>
            <w:pPr>
              <w:spacing w:after="0"/>
            </w:pPr>
            <w:r/>
            <w:r>
              <w:rPr>
                <w:b w:val="0"/>
                <w:i w:val="0"/>
                <w:sz w:val="20"/>
              </w:rPr>
              <w:t>Sinh hoạt dưới cờ: Bảo tồn cảnh quan thiên nhiên</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Biện pháp bảo tồn cảnh quan thiên nhiên</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Tuyên truyền về việc bảo tồn cảnh quan thiên nhiên</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Tự hào quê hương em</w:t>
            </w:r>
          </w:p>
        </w:tc>
        <w:tc>
          <w:tcPr>
            <w:tcW w:type="dxa" w:w="4365"/>
          </w:tcPr>
          <w:p>
            <w:pPr>
              <w:spacing w:after="0"/>
            </w:pPr>
            <w:r/>
            <w:r>
              <w:rPr>
                <w:b w:val="0"/>
                <w:i w:val="0"/>
                <w:sz w:val="20"/>
              </w:rPr>
              <w:t>Sinh hoạt dưới cờ: Sản phẩm tuyên truyền bảo tồn cảnh quan thiên nhiên</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Lập kế hoạch khảo sát thực trạng môi trường quanh em</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Chúng tôi lên tiếng vì môi trường</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Tự hào quê hương em</w:t>
            </w:r>
          </w:p>
        </w:tc>
        <w:tc>
          <w:tcPr>
            <w:tcW w:type="dxa" w:w="4365"/>
          </w:tcPr>
          <w:p>
            <w:pPr>
              <w:spacing w:after="0"/>
            </w:pPr>
            <w:r/>
            <w:r>
              <w:rPr>
                <w:b w:val="0"/>
                <w:i w:val="0"/>
                <w:sz w:val="20"/>
              </w:rPr>
              <w:t>Sinh hoạt dưới cờ: Ngày hội "Chữa lành vết thương Trái Đất"</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Chung tay bảo vệ môi trường quanh ta</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QPAN: Tổ chức tham quan di tích lịch sử, nhà truyền thống ở địa phương hoặc xem tư liệu thay thế; giáo dục ý thức bảo vệ chủ quyền biển, đảo; trách nhiệm công dân trong xây dựng và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Mỗi hành động – Một chiếc lá</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Năng lực số 1.3 CB2a: HS nhập và đọc số liệu thi đua trên bảng theo dõi, nhận xét dựa trên số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Ước mơ nghề nghiệp</w:t>
            </w:r>
          </w:p>
        </w:tc>
        <w:tc>
          <w:tcPr>
            <w:tcW w:type="dxa" w:w="4365"/>
          </w:tcPr>
          <w:p>
            <w:pPr>
              <w:spacing w:after="0"/>
            </w:pPr>
            <w:r/>
            <w:r>
              <w:rPr>
                <w:b w:val="0"/>
                <w:i w:val="0"/>
                <w:sz w:val="20"/>
              </w:rPr>
              <w:t>Sinh hoạt dưới cờ: Diễn đàn "Nghề nghiệp tương lai"</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1.1 CB2b: HS tìm thông tin đơn giản về một nghề em yêu thích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em mơ ước</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Câu chuyện của người làm nghề</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Ước mơ nghề nghiệp</w:t>
            </w:r>
          </w:p>
        </w:tc>
        <w:tc>
          <w:tcPr>
            <w:tcW w:type="dxa" w:w="4365"/>
          </w:tcPr>
          <w:p>
            <w:pPr>
              <w:spacing w:after="0"/>
            </w:pPr>
            <w:r/>
            <w:r>
              <w:rPr>
                <w:b w:val="0"/>
                <w:i w:val="0"/>
                <w:sz w:val="20"/>
              </w:rPr>
              <w:t>Sinh hoạt dưới cờ: Toạ đàm "Chọn nghề – đường tới thành công"</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An toàn nghề nghiệp</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Thiết bị bảo hộ lao động</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1.3 CB2a: HS nhập và đọc số liệu thi đua trên bảng theo dõi, nhận xét dựa trên số liệu</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Ước mơ nghề nghiệp</w:t>
            </w:r>
          </w:p>
        </w:tc>
        <w:tc>
          <w:tcPr>
            <w:tcW w:type="dxa" w:w="4365"/>
          </w:tcPr>
          <w:p>
            <w:pPr>
              <w:spacing w:after="0"/>
            </w:pPr>
            <w:r/>
            <w:r>
              <w:rPr>
                <w:b w:val="0"/>
                <w:i w:val="0"/>
                <w:sz w:val="20"/>
              </w:rPr>
              <w:t>Sinh hoạt dưới cờ: Kỉ niệm ngày sinh Bác Hồ kính yêu</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Mơ ước nghề nghiệp của em</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NLS: Năng lực số 3.1 CB2a: HS làm và chia sẻ một sản phẩm số cho chủ đề</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Tấm danh thiếp tương lai</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Năng lực số 1.3 CB2a: HS nhập và đọc số liệu thi đua trên bảng theo dõi, nhận xét dựa trên số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Ước mơ nghề nghiệp</w:t>
            </w:r>
          </w:p>
        </w:tc>
        <w:tc>
          <w:tcPr>
            <w:tcW w:type="dxa" w:w="4365"/>
          </w:tcPr>
          <w:p>
            <w:pPr>
              <w:spacing w:after="0"/>
            </w:pPr>
            <w:r/>
            <w:r>
              <w:rPr>
                <w:b w:val="0"/>
                <w:i w:val="0"/>
                <w:sz w:val="20"/>
              </w:rPr>
              <w:t>Sinh hoạt dưới cờ: Lễ tổng kết năm học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Năng lực số 3.1 CB2b: HS chọn cách lưu giữ kỉ niệm tiểu học bằng một sản phẩm số đơn giản (an-bum ảnh, đoạn trình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Hồ sơ trải nghiệm</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NLS: Năng lực số 3.1 CB2a: HS làm và chia sẻ một sản phẩm số cho chủ đề</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Chia tay trường tiểu học</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1.3 CB2a: HS nhập và đọc số liệu thi đua trên bảng theo dõi, nhận xét dựa trên số liệu</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