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1. Ôn tập các số đến 100 000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các số đến 100 000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trong phạm vi 100 000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trong phạm vi 100 000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trong phạm vi 100 000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3. Số chẵn, số lẻ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Năng lực số 1.1 CB2c: HS tìm số chẵn, số lẻ trong dãy số chiếu trên màn hình và nêu được dấu hiệu nhận biết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Số chẵn, số lẻ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t>Năng lực số 1.1 CB2c: HS tìm số chẵn, số lẻ trong dãy số chiếu trên màn hình và nêu được dấu hiệu nhận biết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Biểu thức chứa chữ (Tiết 1)</w:t>
            </w:r>
          </w:p>
        </w:tc>
        <w:tc>
          <w:tcPr>
            <w:tcW w:type="dxa" w:w="1474"/>
          </w:tcPr>
          <w:p>
            <w:pPr>
              <w:spacing w:after="0"/>
              <w:jc w:val="center"/>
            </w:pPr>
            <w:r/>
            <w:r>
              <w:rPr>
                <w:b w:val="0"/>
                <w:i w:val="0"/>
                <w:sz w:val="20"/>
              </w:rPr>
              <w:t>Tiết 8 (3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Biểu thức chứa chữ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Biểu thức chứa chữ (Tiết 3)</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5. Giải bài toán có ba bước tính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Giải bài toán có ba bước tính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Góc và đơn vị đo góc</w:t>
            </w:r>
          </w:p>
        </w:tc>
        <w:tc>
          <w:tcPr>
            <w:tcW w:type="dxa" w:w="4365"/>
          </w:tcPr>
          <w:p>
            <w:pPr>
              <w:spacing w:after="0"/>
            </w:pPr>
            <w:r/>
            <w:r>
              <w:rPr>
                <w:b w:val="0"/>
                <w:i w:val="0"/>
                <w:sz w:val="20"/>
              </w:rPr>
              <w:t>Bài 7. Đo góc, đơn vị đo góc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Góc và đơn vị đo góc</w:t>
            </w:r>
          </w:p>
        </w:tc>
        <w:tc>
          <w:tcPr>
            <w:tcW w:type="dxa" w:w="4365"/>
          </w:tcPr>
          <w:p>
            <w:pPr>
              <w:spacing w:after="0"/>
            </w:pPr>
            <w:r/>
            <w:r>
              <w:rPr>
                <w:b w:val="0"/>
                <w:i w:val="0"/>
                <w:sz w:val="20"/>
              </w:rPr>
              <w:t>Bài 7. Đo góc, đơn vị đo góc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Góc nhọn, góc tù, góc bẹt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Góc nhọn, góc tù, góc bẹt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Góc nhọn, góc tù, góc bẹt (Tiết 3)</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Góc và đơn vị đo góc</w:t>
            </w:r>
          </w:p>
        </w:tc>
        <w:tc>
          <w:tcPr>
            <w:tcW w:type="dxa" w:w="4365"/>
          </w:tcPr>
          <w:p>
            <w:pPr>
              <w:spacing w:after="0"/>
            </w:pPr>
            <w:r/>
            <w:r>
              <w:rPr>
                <w:b w:val="0"/>
                <w:i w:val="0"/>
                <w:sz w:val="20"/>
              </w:rPr>
              <w:t>Bài 9. Luyện tập chung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10. Số có sáu chữ số. Số 1 000 000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Số có sáu chữ số. Số 1 000 000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Hàng và lớp (Tiết 1)</w:t>
            </w:r>
          </w:p>
        </w:tc>
        <w:tc>
          <w:tcPr>
            <w:tcW w:type="dxa" w:w="1474"/>
          </w:tcPr>
          <w:p>
            <w:pPr>
              <w:spacing w:after="0"/>
              <w:jc w:val="center"/>
            </w:pPr>
            <w:r/>
            <w:r>
              <w:rPr>
                <w:b w:val="0"/>
                <w:i w:val="0"/>
                <w:sz w:val="20"/>
              </w:rPr>
              <w:t>Tiết 24 (3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Hàng và lớp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11. Hàng và lớp (Tiết 3)</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Các số trong phạm vi lớp triệu (Tiết 1)</w:t>
            </w:r>
          </w:p>
        </w:tc>
        <w:tc>
          <w:tcPr>
            <w:tcW w:type="dxa" w:w="1474"/>
          </w:tcPr>
          <w:p>
            <w:pPr>
              <w:spacing w:after="0"/>
              <w:jc w:val="center"/>
            </w:pPr>
            <w:r/>
            <w:r>
              <w:rPr>
                <w:b w:val="0"/>
                <w:i w:val="0"/>
                <w:sz w:val="20"/>
              </w:rPr>
              <w:t>Tiết 27 (3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Các số trong phạm vi lớp triệu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Các số trong phạm vi lớp triệu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Làm tròn số đến hàng trăm nghìn</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14. So sánh các số có nhiều chữ số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So sánh các số có nhiều chữ số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Làm quen với dãy số tự nhiên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Làm quen với dãy số tự nhiên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Luyện tập chung (Tiết 1)</w:t>
            </w:r>
          </w:p>
        </w:tc>
        <w:tc>
          <w:tcPr>
            <w:tcW w:type="dxa" w:w="1474"/>
          </w:tcPr>
          <w:p>
            <w:pPr>
              <w:spacing w:after="0"/>
              <w:jc w:val="center"/>
            </w:pPr>
            <w:r/>
            <w:r>
              <w:rPr>
                <w:b w:val="0"/>
                <w:i w:val="0"/>
                <w:sz w:val="20"/>
              </w:rPr>
              <w:t>Tiết 35 (2 tiết)</w:t>
            </w:r>
          </w:p>
        </w:tc>
        <w:tc>
          <w:tcPr>
            <w:tcW w:type="dxa" w:w="4195"/>
          </w:tcPr>
          <w:p>
            <w:pPr>
              <w:spacing w:after="0"/>
            </w:pPr>
            <w:r/>
            <w:r>
              <w:rPr>
                <w:b w:val="0"/>
                <w:i w:val="0"/>
                <w:sz w:val="18"/>
              </w:rPr>
              <w:t>SGV 3 tiết; bớt 1 tiết cho kiểm tra định kì; 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16. Luyện tập chung (Tiết 2)</w:t>
            </w:r>
          </w:p>
        </w:tc>
        <w:tc>
          <w:tcPr>
            <w:tcW w:type="dxa" w:w="1474"/>
          </w:tcPr>
          <w:p>
            <w:pPr>
              <w:spacing w:after="0"/>
              <w:jc w:val="center"/>
            </w:pPr>
            <w:r/>
            <w:r>
              <w:rPr>
                <w:b w:val="0"/>
                <w:i w:val="0"/>
                <w:sz w:val="20"/>
              </w:rPr>
              <w:t>Tiết 36</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17. Yến, tạ, tấn (Tiết 1)</w:t>
            </w:r>
          </w:p>
        </w:tc>
        <w:tc>
          <w:tcPr>
            <w:tcW w:type="dxa" w:w="1474"/>
          </w:tcPr>
          <w:p>
            <w:pPr>
              <w:spacing w:after="0"/>
              <w:jc w:val="center"/>
            </w:pPr>
            <w:r/>
            <w:r>
              <w:rPr>
                <w:b w:val="0"/>
                <w:i w:val="0"/>
                <w:sz w:val="20"/>
              </w:rPr>
              <w:t>Tiết 37 (3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Yến, tạ, tấn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Yến, tạ, tấn (Tiết 3)</w:t>
            </w:r>
          </w:p>
        </w:tc>
        <w:tc>
          <w:tcPr>
            <w:tcW w:type="dxa" w:w="1474"/>
          </w:tcPr>
          <w:p>
            <w:pPr>
              <w:spacing w:after="0"/>
              <w:jc w:val="center"/>
            </w:pPr>
            <w:r/>
            <w:r>
              <w:rPr>
                <w:b w:val="0"/>
                <w:i w:val="0"/>
                <w:sz w:val="20"/>
              </w:rPr>
              <w:t>Tiết 39</w:t>
            </w:r>
          </w:p>
        </w:tc>
        <w:tc>
          <w:tcPr>
            <w:tcW w:type="dxa" w:w="4195"/>
          </w:tcPr>
          <w:p>
            <w:pPr>
              <w:spacing w:after="0"/>
            </w:pPr>
            <w:r/>
            <w:r>
              <w:rPr>
                <w:b w:val="0"/>
                <w:i w:val="0"/>
                <w:sz w:val="18"/>
              </w:rPr>
              <w:t>Năng lực số 5.4 CB2a: HS tự soát lại bài bằng công cụ chấm nhanh của GV và chỉ ra dạng quy đổi mình còn hay nhầm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Đề-xi-mét vuông, mét vuông, mi-li-mét vuông (Tiết 1)</w:t>
            </w:r>
          </w:p>
        </w:tc>
        <w:tc>
          <w:tcPr>
            <w:tcW w:type="dxa" w:w="1474"/>
          </w:tcPr>
          <w:p>
            <w:pPr>
              <w:spacing w:after="0"/>
              <w:jc w:val="center"/>
            </w:pPr>
            <w:r/>
            <w:r>
              <w:rPr>
                <w:b w:val="0"/>
                <w:i w:val="0"/>
                <w:sz w:val="20"/>
              </w:rPr>
              <w:t>Tiết 40 (4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18. Đề-xi-mét vuông, mét vuông, mi-li-mét vuông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Đề-xi-mét vuông, mét vuông, mi-li-mét vuông (Tiết 3)</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Đề-xi-mét vuông, mét vuông, mi-li-mét vuông (Tiết 4)</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Giây, thế kỉ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p>
            <w:pPr>
              <w:spacing w:after="0"/>
            </w:pPr>
            <w:r>
              <w:rPr>
                <w:b w:val="0"/>
                <w:i w:val="0"/>
                <w:sz w:val="18"/>
              </w:rPr>
              <w:t>STEM: Thế kỉ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Giây, thế kỉ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20. Thực hành và trải nghiệm sử dụng một số đơn vị đo đại lượng (Tiết 1)</w:t>
            </w:r>
          </w:p>
        </w:tc>
        <w:tc>
          <w:tcPr>
            <w:tcW w:type="dxa" w:w="1474"/>
          </w:tcPr>
          <w:p>
            <w:pPr>
              <w:spacing w:after="0"/>
              <w:jc w:val="center"/>
            </w:pPr>
            <w:r/>
            <w:r>
              <w:rPr>
                <w:b w:val="0"/>
                <w:i w:val="0"/>
                <w:sz w:val="20"/>
              </w:rPr>
              <w:t>Tiết 47 (3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Thực hành và trải nghiệm sử dụng một số đơn vị đo đại lượng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Thực hành và trải nghiệm sử dụng một số đơn vị đo đại lượng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Luyện tập chung (Tiết 1)</w:t>
            </w:r>
          </w:p>
        </w:tc>
        <w:tc>
          <w:tcPr>
            <w:tcW w:type="dxa" w:w="1474"/>
          </w:tcPr>
          <w:p>
            <w:pPr>
              <w:spacing w:after="0"/>
              <w:jc w:val="center"/>
            </w:pPr>
            <w:r/>
            <w:r>
              <w:rPr>
                <w:b w:val="0"/>
                <w:i w:val="0"/>
                <w:sz w:val="20"/>
              </w:rPr>
              <w:t>Tiết 50 (2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21. Luyện tập chung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Phép cộng và phép trừ</w:t>
            </w:r>
          </w:p>
        </w:tc>
        <w:tc>
          <w:tcPr>
            <w:tcW w:type="dxa" w:w="4365"/>
          </w:tcPr>
          <w:p>
            <w:pPr>
              <w:spacing w:after="0"/>
            </w:pPr>
            <w:r/>
            <w:r>
              <w:rPr>
                <w:b w:val="0"/>
                <w:i w:val="0"/>
                <w:sz w:val="20"/>
              </w:rPr>
              <w:t>Bài 22. Phép cộng các số có nhiều chữ số (Tiết 1)</w:t>
            </w:r>
          </w:p>
        </w:tc>
        <w:tc>
          <w:tcPr>
            <w:tcW w:type="dxa" w:w="1474"/>
          </w:tcPr>
          <w:p>
            <w:pPr>
              <w:spacing w:after="0"/>
              <w:jc w:val="center"/>
            </w:pPr>
            <w:r/>
            <w:r>
              <w:rPr>
                <w:b w:val="0"/>
                <w:i w:val="0"/>
                <w:sz w:val="20"/>
              </w:rPr>
              <w:t>Tiết 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cộng các số có nhiều chữ số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các số có nhiều chữ số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t>NLS-GQVĐ (Cơ bản 2): Mở bài tập tương tác đặt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các số có nhiều chữ số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Phép cộng và phép trừ</w:t>
            </w:r>
          </w:p>
        </w:tc>
        <w:tc>
          <w:tcPr>
            <w:tcW w:type="dxa" w:w="4365"/>
          </w:tcPr>
          <w:p>
            <w:pPr>
              <w:spacing w:after="0"/>
            </w:pPr>
            <w:r/>
            <w:r>
              <w:rPr>
                <w:b w:val="0"/>
                <w:i w:val="0"/>
                <w:sz w:val="20"/>
              </w:rPr>
              <w:t>Bài 24. Tính chất giao hoán và kết hợp của phép cộng (Tiết 1)</w:t>
            </w:r>
          </w:p>
        </w:tc>
        <w:tc>
          <w:tcPr>
            <w:tcW w:type="dxa" w:w="1474"/>
          </w:tcPr>
          <w:p>
            <w:pPr>
              <w:spacing w:after="0"/>
              <w:jc w:val="center"/>
            </w:pPr>
            <w:r/>
            <w:r>
              <w:rPr>
                <w:b w:val="0"/>
                <w:i w:val="0"/>
                <w:sz w:val="20"/>
              </w:rPr>
              <w:t>Tiết 56 (3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Tính chất giao hoán và kết hợp của phép cộng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Tính chất giao hoán và kết hợp của phép cộng (Tiết 3)</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Tìm hai số biết tổng và hiệu của hai số đó (Tiết 1)</w:t>
            </w:r>
          </w:p>
        </w:tc>
        <w:tc>
          <w:tcPr>
            <w:tcW w:type="dxa" w:w="1474"/>
          </w:tcPr>
          <w:p>
            <w:pPr>
              <w:spacing w:after="0"/>
              <w:jc w:val="center"/>
            </w:pPr>
            <w:r/>
            <w:r>
              <w:rPr>
                <w:b w:val="0"/>
                <w:i w:val="0"/>
                <w:sz w:val="20"/>
              </w:rPr>
              <w:t>Tiết 59 (2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Tìm hai số biết tổng và hiệu của hai số đó (Tiết 2)</w:t>
            </w:r>
          </w:p>
        </w:tc>
        <w:tc>
          <w:tcPr>
            <w:tcW w:type="dxa" w:w="1474"/>
          </w:tcPr>
          <w:p>
            <w:pPr>
              <w:spacing w:after="0"/>
              <w:jc w:val="center"/>
            </w:pPr>
            <w:r/>
            <w:r>
              <w:rPr>
                <w:b w:val="0"/>
                <w:i w:val="0"/>
                <w:sz w:val="20"/>
              </w:rPr>
              <w:t>Tiết 60</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Phép cộng và phép trừ</w:t>
            </w:r>
          </w:p>
        </w:tc>
        <w:tc>
          <w:tcPr>
            <w:tcW w:type="dxa" w:w="4365"/>
          </w:tcPr>
          <w:p>
            <w:pPr>
              <w:spacing w:after="0"/>
            </w:pPr>
            <w:r/>
            <w:r>
              <w:rPr>
                <w:b w:val="0"/>
                <w:i w:val="0"/>
                <w:sz w:val="20"/>
              </w:rPr>
              <w:t>Bài 26. Luyện tập chung (Tiết 1)</w:t>
            </w:r>
          </w:p>
        </w:tc>
        <w:tc>
          <w:tcPr>
            <w:tcW w:type="dxa" w:w="1474"/>
          </w:tcPr>
          <w:p>
            <w:pPr>
              <w:spacing w:after="0"/>
              <w:jc w:val="center"/>
            </w:pPr>
            <w:r/>
            <w:r>
              <w:rPr>
                <w:b w:val="0"/>
                <w:i w:val="0"/>
                <w:sz w:val="20"/>
              </w:rPr>
              <w:t>Tiết 61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Luyện tập chung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Luyện tập chung (Tiết 3)</w:t>
            </w:r>
          </w:p>
        </w:tc>
        <w:tc>
          <w:tcPr>
            <w:tcW w:type="dxa" w:w="1474"/>
          </w:tcPr>
          <w:p>
            <w:pPr>
              <w:spacing w:after="0"/>
              <w:jc w:val="center"/>
            </w:pPr>
            <w:r/>
            <w:r>
              <w:rPr>
                <w:b w:val="0"/>
                <w:i w:val="0"/>
                <w:sz w:val="20"/>
              </w:rPr>
              <w:t>Tiết 63</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27. Hai đường thẳng vuông góc (Tiết 1)</w:t>
            </w:r>
          </w:p>
        </w:tc>
        <w:tc>
          <w:tcPr>
            <w:tcW w:type="dxa" w:w="1474"/>
          </w:tcPr>
          <w:p>
            <w:pPr>
              <w:spacing w:after="0"/>
              <w:jc w:val="center"/>
            </w:pPr>
            <w:r/>
            <w:r>
              <w:rPr>
                <w:b w:val="0"/>
                <w:i w:val="0"/>
                <w:sz w:val="20"/>
              </w:rPr>
              <w:t>Tiết 64 (2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Hai đường thẳng vuông góc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28. Thực hành và trải nghiệm vẽ hai đường thẳng vuông góc (Tiết 1)</w:t>
            </w:r>
          </w:p>
        </w:tc>
        <w:tc>
          <w:tcPr>
            <w:tcW w:type="dxa" w:w="1474"/>
          </w:tcPr>
          <w:p>
            <w:pPr>
              <w:spacing w:after="0"/>
              <w:jc w:val="center"/>
            </w:pPr>
            <w:r/>
            <w:r>
              <w:rPr>
                <w:b w:val="0"/>
                <w:i w:val="0"/>
                <w:sz w:val="20"/>
              </w:rPr>
              <w:t>Tiết 66 (2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Thực hành và trải nghiệm vẽ hai đường thẳng vuông góc (Tiết 2)</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Hai đường thẳng song song (Tiết 1)</w:t>
            </w:r>
          </w:p>
        </w:tc>
        <w:tc>
          <w:tcPr>
            <w:tcW w:type="dxa" w:w="1474"/>
          </w:tcPr>
          <w:p>
            <w:pPr>
              <w:spacing w:after="0"/>
              <w:jc w:val="center"/>
            </w:pPr>
            <w:r/>
            <w:r>
              <w:rPr>
                <w:b w:val="0"/>
                <w:i w:val="0"/>
                <w:sz w:val="20"/>
              </w:rPr>
              <w:t>Tiết 68 (2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Hai đường thẳng song song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Thực hành và trải nghiệm vẽ hai đường thẳng song song (Tiết 1)</w:t>
            </w:r>
          </w:p>
        </w:tc>
        <w:tc>
          <w:tcPr>
            <w:tcW w:type="dxa" w:w="1474"/>
          </w:tcPr>
          <w:p>
            <w:pPr>
              <w:spacing w:after="0"/>
              <w:jc w:val="center"/>
            </w:pPr>
            <w:r/>
            <w:r>
              <w:rPr>
                <w:b w:val="0"/>
                <w:i w:val="0"/>
                <w:sz w:val="20"/>
              </w:rPr>
              <w:t>Tiết 70 (2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30. Thực hành và trải nghiệm vẽ hai đường thẳng song song (Tiết 2)</w:t>
            </w:r>
          </w:p>
        </w:tc>
        <w:tc>
          <w:tcPr>
            <w:tcW w:type="dxa" w:w="1474"/>
          </w:tcPr>
          <w:p>
            <w:pPr>
              <w:spacing w:after="0"/>
              <w:jc w:val="center"/>
            </w:pPr>
            <w:r/>
            <w:r>
              <w:rPr>
                <w:b w:val="0"/>
                <w:i w:val="0"/>
                <w:sz w:val="20"/>
              </w:rPr>
              <w:t>Tiết 71</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Hình bình hành, hình thoi (Tiết 1)</w:t>
            </w:r>
          </w:p>
        </w:tc>
        <w:tc>
          <w:tcPr>
            <w:tcW w:type="dxa" w:w="1474"/>
          </w:tcPr>
          <w:p>
            <w:pPr>
              <w:spacing w:after="0"/>
              <w:jc w:val="center"/>
            </w:pPr>
            <w:r/>
            <w:r>
              <w:rPr>
                <w:b w:val="0"/>
                <w:i w:val="0"/>
                <w:sz w:val="20"/>
              </w:rPr>
              <w:t>Tiết 72 (3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Hình bình hành, hình thoi (Tiết 2)</w:t>
            </w:r>
          </w:p>
        </w:tc>
        <w:tc>
          <w:tcPr>
            <w:tcW w:type="dxa" w:w="1474"/>
          </w:tcPr>
          <w:p>
            <w:pPr>
              <w:spacing w:after="0"/>
              <w:jc w:val="center"/>
            </w:pPr>
            <w:r/>
            <w:r>
              <w:rPr>
                <w:b w:val="0"/>
                <w:i w:val="0"/>
                <w:sz w:val="20"/>
              </w:rPr>
              <w:t>Tiết 73</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Hình bình hành, hình thoi (Tiết 3)</w:t>
            </w:r>
          </w:p>
        </w:tc>
        <w:tc>
          <w:tcPr>
            <w:tcW w:type="dxa" w:w="1474"/>
          </w:tcPr>
          <w:p>
            <w:pPr>
              <w:spacing w:after="0"/>
              <w:jc w:val="center"/>
            </w:pPr>
            <w:r/>
            <w:r>
              <w:rPr>
                <w:b w:val="0"/>
                <w:i w:val="0"/>
                <w:sz w:val="20"/>
              </w:rPr>
              <w:t>Tiết 74</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Luyện tập chung (Tiết 1)</w:t>
            </w:r>
          </w:p>
        </w:tc>
        <w:tc>
          <w:tcPr>
            <w:tcW w:type="dxa" w:w="1474"/>
          </w:tcPr>
          <w:p>
            <w:pPr>
              <w:spacing w:after="0"/>
              <w:jc w:val="center"/>
            </w:pPr>
            <w:r/>
            <w:r>
              <w:rPr>
                <w:b w:val="0"/>
                <w:i w:val="0"/>
                <w:sz w:val="20"/>
              </w:rPr>
              <w:t>Tiết 75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32. Luyện tập chung (Tiết 2)</w:t>
            </w:r>
          </w:p>
        </w:tc>
        <w:tc>
          <w:tcPr>
            <w:tcW w:type="dxa" w:w="1474"/>
          </w:tcPr>
          <w:p>
            <w:pPr>
              <w:spacing w:after="0"/>
              <w:jc w:val="center"/>
            </w:pPr>
            <w:r/>
            <w:r>
              <w:rPr>
                <w:b w:val="0"/>
                <w:i w:val="0"/>
                <w:sz w:val="20"/>
              </w:rPr>
              <w:t>Tiết 76</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Luyện tập chung (Tiết 3)</w:t>
            </w:r>
          </w:p>
        </w:tc>
        <w:tc>
          <w:tcPr>
            <w:tcW w:type="dxa" w:w="1474"/>
          </w:tcPr>
          <w:p>
            <w:pPr>
              <w:spacing w:after="0"/>
              <w:jc w:val="center"/>
            </w:pPr>
            <w:r/>
            <w:r>
              <w:rPr>
                <w:b w:val="0"/>
                <w:i w:val="0"/>
                <w:sz w:val="20"/>
              </w:rPr>
              <w:t>Tiết 77</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33. Ôn tập các số đến lớp triệu (Tiết 1)</w:t>
            </w:r>
          </w:p>
        </w:tc>
        <w:tc>
          <w:tcPr>
            <w:tcW w:type="dxa" w:w="1474"/>
          </w:tcPr>
          <w:p>
            <w:pPr>
              <w:spacing w:after="0"/>
              <w:jc w:val="center"/>
            </w:pPr>
            <w:r/>
            <w:r>
              <w:rPr>
                <w:b w:val="0"/>
                <w:i w:val="0"/>
                <w:sz w:val="20"/>
              </w:rPr>
              <w:t>Tiết 78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các số đến lớp triệu (Tiết 2)</w:t>
            </w:r>
          </w:p>
        </w:tc>
        <w:tc>
          <w:tcPr>
            <w:tcW w:type="dxa" w:w="1474"/>
          </w:tcPr>
          <w:p>
            <w:pPr>
              <w:spacing w:after="0"/>
              <w:jc w:val="center"/>
            </w:pPr>
            <w:r/>
            <w:r>
              <w:rPr>
                <w:b w:val="0"/>
                <w:i w:val="0"/>
                <w:sz w:val="20"/>
              </w:rPr>
              <w:t>Tiết 79</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phép cộng, phép trừ (Tiết 1)</w:t>
            </w:r>
          </w:p>
        </w:tc>
        <w:tc>
          <w:tcPr>
            <w:tcW w:type="dxa" w:w="1474"/>
          </w:tcPr>
          <w:p>
            <w:pPr>
              <w:spacing w:after="0"/>
              <w:jc w:val="center"/>
            </w:pPr>
            <w:r/>
            <w:r>
              <w:rPr>
                <w:b w:val="0"/>
                <w:i w:val="0"/>
                <w:sz w:val="20"/>
              </w:rPr>
              <w:t>Tiết 80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34. Ôn tập phép cộng, phép trừ (Tiết 2)</w:t>
            </w:r>
          </w:p>
        </w:tc>
        <w:tc>
          <w:tcPr>
            <w:tcW w:type="dxa" w:w="1474"/>
          </w:tcPr>
          <w:p>
            <w:pPr>
              <w:spacing w:after="0"/>
              <w:jc w:val="center"/>
            </w:pPr>
            <w:r/>
            <w:r>
              <w:rPr>
                <w:b w:val="0"/>
                <w:i w:val="0"/>
                <w:sz w:val="20"/>
              </w:rPr>
              <w:t>Tiết 81</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phép cộng, phép trừ (Tiết 3)</w:t>
            </w:r>
          </w:p>
        </w:tc>
        <w:tc>
          <w:tcPr>
            <w:tcW w:type="dxa" w:w="1474"/>
          </w:tcPr>
          <w:p>
            <w:pPr>
              <w:spacing w:after="0"/>
              <w:jc w:val="center"/>
            </w:pPr>
            <w:r/>
            <w:r>
              <w:rPr>
                <w:b w:val="0"/>
                <w:i w:val="0"/>
                <w:sz w:val="20"/>
              </w:rPr>
              <w:t>Tiết 82</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hình học (Tiết 1)</w:t>
            </w:r>
          </w:p>
        </w:tc>
        <w:tc>
          <w:tcPr>
            <w:tcW w:type="dxa" w:w="1474"/>
          </w:tcPr>
          <w:p>
            <w:pPr>
              <w:spacing w:after="0"/>
              <w:jc w:val="center"/>
            </w:pPr>
            <w:r/>
            <w:r>
              <w:rPr>
                <w:b w:val="0"/>
                <w:i w:val="0"/>
                <w:sz w:val="20"/>
              </w:rPr>
              <w:t>Tiết 83 (3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p>
            <w:pPr>
              <w:spacing w:after="0"/>
            </w:pPr>
            <w:r>
              <w:rPr>
                <w:b w:val="0"/>
                <w:i w:val="0"/>
                <w:sz w:val="18"/>
              </w:rPr>
              <w:t>STEM: Lắp ghép hình phẳng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hình học (Tiết 2)</w:t>
            </w:r>
          </w:p>
        </w:tc>
        <w:tc>
          <w:tcPr>
            <w:tcW w:type="dxa" w:w="1474"/>
          </w:tcPr>
          <w:p>
            <w:pPr>
              <w:spacing w:after="0"/>
              <w:jc w:val="center"/>
            </w:pPr>
            <w:r/>
            <w:r>
              <w:rPr>
                <w:b w:val="0"/>
                <w:i w:val="0"/>
                <w:sz w:val="20"/>
              </w:rPr>
              <w:t>Tiết 84</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hình học (Tiết 3)</w:t>
            </w:r>
          </w:p>
        </w:tc>
        <w:tc>
          <w:tcPr>
            <w:tcW w:type="dxa" w:w="1474"/>
          </w:tcPr>
          <w:p>
            <w:pPr>
              <w:spacing w:after="0"/>
              <w:jc w:val="center"/>
            </w:pPr>
            <w:r/>
            <w:r>
              <w:rPr>
                <w:b w:val="0"/>
                <w:i w:val="0"/>
                <w:sz w:val="20"/>
              </w:rPr>
              <w:t>Tiết 85</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36. Ôn tập đo lường (Tiết 1)</w:t>
            </w:r>
          </w:p>
        </w:tc>
        <w:tc>
          <w:tcPr>
            <w:tcW w:type="dxa" w:w="1474"/>
          </w:tcPr>
          <w:p>
            <w:pPr>
              <w:spacing w:after="0"/>
              <w:jc w:val="center"/>
            </w:pPr>
            <w:r/>
            <w:r>
              <w:rPr>
                <w:b w:val="0"/>
                <w:i w:val="0"/>
                <w:sz w:val="20"/>
              </w:rPr>
              <w:t>Tiết 86 (2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Ôn tập đo lường (Tiết 2)</w:t>
            </w:r>
          </w:p>
        </w:tc>
        <w:tc>
          <w:tcPr>
            <w:tcW w:type="dxa" w:w="1474"/>
          </w:tcPr>
          <w:p>
            <w:pPr>
              <w:spacing w:after="0"/>
              <w:jc w:val="center"/>
            </w:pPr>
            <w:r/>
            <w:r>
              <w:rPr>
                <w:b w:val="0"/>
                <w:i w:val="0"/>
                <w:sz w:val="20"/>
              </w:rPr>
              <w:t>Tiết 87</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Ôn tập chung (Tiết 1)</w:t>
            </w:r>
          </w:p>
        </w:tc>
        <w:tc>
          <w:tcPr>
            <w:tcW w:type="dxa" w:w="1474"/>
          </w:tcPr>
          <w:p>
            <w:pPr>
              <w:spacing w:after="0"/>
              <w:jc w:val="center"/>
            </w:pPr>
            <w:r/>
            <w:r>
              <w:rPr>
                <w:b w:val="0"/>
                <w:i w:val="0"/>
                <w:sz w:val="20"/>
              </w:rPr>
              <w:t>Tiết 88 (2 tiết)</w:t>
            </w:r>
          </w:p>
        </w:tc>
        <w:tc>
          <w:tcPr>
            <w:tcW w:type="dxa" w:w="4195"/>
          </w:tcPr>
          <w:p>
            <w:pPr>
              <w:spacing w:after="0"/>
            </w:pPr>
            <w:r/>
            <w:r>
              <w:rPr>
                <w:b w:val="0"/>
                <w:i w:val="0"/>
                <w:sz w:val="18"/>
              </w:rPr>
              <w:t>SGV 3 tiết; bớt 1 tiết cho kiểm tra định kì; 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Ôn tập chung (Tiết 2)</w:t>
            </w:r>
          </w:p>
        </w:tc>
        <w:tc>
          <w:tcPr>
            <w:tcW w:type="dxa" w:w="1474"/>
          </w:tcPr>
          <w:p>
            <w:pPr>
              <w:spacing w:after="0"/>
              <w:jc w:val="center"/>
            </w:pPr>
            <w:r/>
            <w:r>
              <w:rPr>
                <w:b w:val="0"/>
                <w:i w:val="0"/>
                <w:sz w:val="20"/>
              </w:rPr>
              <w:t>Tiết 89</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38. Nhân với số có một chữ số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NLS-KT (Cơ bản 2): Ở hoạt động Khám phá bài “Nhân với số có một chữ số”, GV chiếu phép nhân đặt tính dọc lên màn.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Nhân với số có một chữ số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Chia cho số có một chữ số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NLS-GQVĐ (Cơ bản 2): Ở hoạt động Luyện tập, GV mở bài tập tương tác.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Chia cho số có một chữ số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Tính chất giao hoán và kết hợp của phép nhân (Tiết 1)</w:t>
            </w:r>
          </w:p>
        </w:tc>
        <w:tc>
          <w:tcPr>
            <w:tcW w:type="dxa" w:w="1474"/>
          </w:tcPr>
          <w:p>
            <w:pPr>
              <w:spacing w:after="0"/>
              <w:jc w:val="center"/>
            </w:pPr>
            <w:r/>
            <w:r>
              <w:rPr>
                <w:b w:val="0"/>
                <w:i w:val="0"/>
                <w:sz w:val="20"/>
              </w:rPr>
              <w:t>Tiết 95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40. Tính chất giao hoán và kết hợp của phép nhân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Tính chất giao hoán và kết hợp của phép nhân (Tiết 3)</w:t>
            </w:r>
          </w:p>
        </w:tc>
        <w:tc>
          <w:tcPr>
            <w:tcW w:type="dxa" w:w="1474"/>
          </w:tcPr>
          <w:p>
            <w:pPr>
              <w:spacing w:after="0"/>
              <w:jc w:val="center"/>
            </w:pPr>
            <w:r/>
            <w:r>
              <w:rPr>
                <w:b w:val="0"/>
                <w:i w:val="0"/>
                <w:sz w:val="20"/>
              </w:rPr>
              <w:t>Tiết 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Nhân, chia với 10, 100, 1 000,… (Tiết 1)</w:t>
            </w:r>
          </w:p>
        </w:tc>
        <w:tc>
          <w:tcPr>
            <w:tcW w:type="dxa" w:w="1474"/>
          </w:tcPr>
          <w:p>
            <w:pPr>
              <w:spacing w:after="0"/>
              <w:jc w:val="center"/>
            </w:pPr>
            <w:r/>
            <w:r>
              <w:rPr>
                <w:b w:val="0"/>
                <w:i w:val="0"/>
                <w:sz w:val="20"/>
              </w:rPr>
              <w:t>Tiết 98 (2 tiết)</w:t>
            </w:r>
          </w:p>
        </w:tc>
        <w:tc>
          <w:tcPr>
            <w:tcW w:type="dxa" w:w="4195"/>
          </w:tcPr>
          <w:p>
            <w:pPr>
              <w:spacing w:after="0"/>
            </w:pPr>
            <w:r/>
            <w:r>
              <w:rPr>
                <w:b w:val="0"/>
                <w:i w:val="0"/>
                <w:sz w:val="18"/>
              </w:rPr>
              <w:t>NLS-KT (Cơ bản 2): Ở hoạt động Hình thành kiến thức bài “Nhân, chia với 10, 100, 1 000”, GV chiếu bảng các phép tính 36.</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Nhân, chia với 10, 100, 1 000,… (Tiết 2)</w:t>
            </w:r>
          </w:p>
        </w:tc>
        <w:tc>
          <w:tcPr>
            <w:tcW w:type="dxa" w:w="1474"/>
          </w:tcPr>
          <w:p>
            <w:pPr>
              <w:spacing w:after="0"/>
              <w:jc w:val="center"/>
            </w:pPr>
            <w:r/>
            <w:r>
              <w:rPr>
                <w:b w:val="0"/>
                <w:i w:val="0"/>
                <w:sz w:val="20"/>
              </w:rPr>
              <w:t>Tiết 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Tính chất phân phối của phép nhân đối với phép cộng (Tiết 1)</w:t>
            </w:r>
          </w:p>
        </w:tc>
        <w:tc>
          <w:tcPr>
            <w:tcW w:type="dxa" w:w="1474"/>
          </w:tcPr>
          <w:p>
            <w:pPr>
              <w:spacing w:after="0"/>
              <w:jc w:val="center"/>
            </w:pPr>
            <w:r/>
            <w:r>
              <w:rPr>
                <w:b w:val="0"/>
                <w:i w:val="0"/>
                <w:sz w:val="20"/>
              </w:rPr>
              <w:t>Tiết 100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42. Tính chất phân phối của phép nhân đối với phép cộng (Tiết 2)</w:t>
            </w:r>
          </w:p>
        </w:tc>
        <w:tc>
          <w:tcPr>
            <w:tcW w:type="dxa" w:w="1474"/>
          </w:tcPr>
          <w:p>
            <w:pPr>
              <w:spacing w:after="0"/>
              <w:jc w:val="center"/>
            </w:pPr>
            <w:r/>
            <w:r>
              <w:rPr>
                <w:b w:val="0"/>
                <w:i w:val="0"/>
                <w:sz w:val="20"/>
              </w:rPr>
              <w:t>Tiết 101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Tính chất phân phối của phép nhân đối với phép cộng (Tiết 3)</w:t>
            </w:r>
          </w:p>
        </w:tc>
        <w:tc>
          <w:tcPr>
            <w:tcW w:type="dxa" w:w="1474"/>
          </w:tcPr>
          <w:p>
            <w:pPr>
              <w:spacing w:after="0"/>
              <w:jc w:val="center"/>
            </w:pPr>
            <w:r/>
            <w:r>
              <w:rPr>
                <w:b w:val="0"/>
                <w:i w:val="0"/>
                <w:sz w:val="20"/>
              </w:rPr>
              <w:t>Tiết 102</w:t>
            </w:r>
          </w:p>
        </w:tc>
        <w:tc>
          <w:tcPr>
            <w:tcW w:type="dxa" w:w="4195"/>
          </w:tcPr>
          <w:p>
            <w:pPr>
              <w:spacing w:after="0"/>
            </w:pPr>
            <w:r/>
            <w:r>
              <w:rPr>
                <w:b w:val="0"/>
                <w:i w:val="0"/>
                <w:sz w:val="18"/>
              </w:rPr>
              <w:t>Năng lực số 5.4 CB2a: HS làm bài tập tương tác chọn cách tính thuận tiện, tự nhận ra mình còn nhầm ở bước nào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Nhân với số có hai chữ số (Tiết 1)</w:t>
            </w:r>
          </w:p>
        </w:tc>
        <w:tc>
          <w:tcPr>
            <w:tcW w:type="dxa" w:w="1474"/>
          </w:tcPr>
          <w:p>
            <w:pPr>
              <w:spacing w:after="0"/>
              <w:jc w:val="center"/>
            </w:pPr>
            <w:r/>
            <w:r>
              <w:rPr>
                <w:b w:val="0"/>
                <w:i w:val="0"/>
                <w:sz w:val="20"/>
              </w:rPr>
              <w:t>Tiết 103 (3 tiết)</w:t>
            </w:r>
          </w:p>
        </w:tc>
        <w:tc>
          <w:tcPr>
            <w:tcW w:type="dxa" w:w="4195"/>
          </w:tcPr>
          <w:p>
            <w:pPr>
              <w:spacing w:after="0"/>
            </w:pPr>
            <w:r/>
            <w:r>
              <w:rPr>
                <w:b w:val="0"/>
                <w:i w:val="0"/>
                <w:sz w:val="18"/>
              </w:rPr>
              <w:t>NLS-GQVĐ (Cơ bản 2): Ở hoạt động Luyện tập, GV mở bài tập tương tác.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Nhân với số có hai chữ số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Nhân với số có hai chữ số (Tiết 3)</w:t>
            </w:r>
          </w:p>
        </w:tc>
        <w:tc>
          <w:tcPr>
            <w:tcW w:type="dxa" w:w="1474"/>
          </w:tcPr>
          <w:p>
            <w:pPr>
              <w:spacing w:after="0"/>
              <w:jc w:val="center"/>
            </w:pPr>
            <w:r/>
            <w:r>
              <w:rPr>
                <w:b w:val="0"/>
                <w:i w:val="0"/>
                <w:sz w:val="20"/>
              </w:rPr>
              <w:t>Tiết 105</w:t>
            </w:r>
          </w:p>
        </w:tc>
        <w:tc>
          <w:tcPr>
            <w:tcW w:type="dxa" w:w="4195"/>
          </w:tcPr>
          <w:p>
            <w:pPr>
              <w:spacing w:after="0"/>
            </w:pPr>
            <w:r/>
            <w:r>
              <w:rPr>
                <w:b w:val="0"/>
                <w:i w:val="0"/>
                <w:sz w:val="18"/>
              </w:rPr>
              <w:t>Năng lực số 5.4 CB2a: HS nhập kết quả phép nhân với số có hai chữ số vào bài tập tương tác, tự soi lại chỗ đặt lệch tích riêng hoặc quên nhớ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44. Chia cho số có hai chữ số (Tiết 1)</w:t>
            </w:r>
          </w:p>
        </w:tc>
        <w:tc>
          <w:tcPr>
            <w:tcW w:type="dxa" w:w="1474"/>
          </w:tcPr>
          <w:p>
            <w:pPr>
              <w:spacing w:after="0"/>
              <w:jc w:val="center"/>
            </w:pPr>
            <w:r/>
            <w:r>
              <w:rPr>
                <w:b w:val="0"/>
                <w:i w:val="0"/>
                <w:sz w:val="20"/>
              </w:rPr>
              <w:t>Tiết 106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Chia cho số có hai chữ số (Tiết 2)</w:t>
            </w:r>
          </w:p>
        </w:tc>
        <w:tc>
          <w:tcPr>
            <w:tcW w:type="dxa" w:w="1474"/>
          </w:tcPr>
          <w:p>
            <w:pPr>
              <w:spacing w:after="0"/>
              <w:jc w:val="center"/>
            </w:pPr>
            <w:r/>
            <w:r>
              <w:rPr>
                <w:b w:val="0"/>
                <w:i w:val="0"/>
                <w:sz w:val="20"/>
              </w:rPr>
              <w:t>Tiết 107</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Chia cho số có hai chữ số (Tiết 3)</w:t>
            </w:r>
          </w:p>
        </w:tc>
        <w:tc>
          <w:tcPr>
            <w:tcW w:type="dxa" w:w="1474"/>
          </w:tcPr>
          <w:p>
            <w:pPr>
              <w:spacing w:after="0"/>
              <w:jc w:val="center"/>
            </w:pPr>
            <w:r/>
            <w:r>
              <w:rPr>
                <w:b w:val="0"/>
                <w:i w:val="0"/>
                <w:sz w:val="20"/>
              </w:rPr>
              <w:t>Tiết 108</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Thực hành và trải nghiệm ước lượng trong tính toán</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p>
            <w:pPr>
              <w:spacing w:after="0"/>
            </w:pPr>
            <w:r>
              <w:rPr>
                <w:b w:val="0"/>
                <w:i w:val="0"/>
                <w:sz w:val="18"/>
              </w:rPr>
              <w:t>STEM: Thực hành ước lượng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Tìm số trung bình cộng (Tiết 1)</w:t>
            </w:r>
          </w:p>
        </w:tc>
        <w:tc>
          <w:tcPr>
            <w:tcW w:type="dxa" w:w="1474"/>
          </w:tcPr>
          <w:p>
            <w:pPr>
              <w:spacing w:after="0"/>
              <w:jc w:val="center"/>
            </w:pPr>
            <w:r/>
            <w:r>
              <w:rPr>
                <w:b w:val="0"/>
                <w:i w:val="0"/>
                <w:sz w:val="20"/>
              </w:rPr>
              <w:t>Tiết 110 (2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46. Tìm số trung bình cộng (Tiết 2)</w:t>
            </w:r>
          </w:p>
        </w:tc>
        <w:tc>
          <w:tcPr>
            <w:tcW w:type="dxa" w:w="1474"/>
          </w:tcPr>
          <w:p>
            <w:pPr>
              <w:spacing w:after="0"/>
              <w:jc w:val="center"/>
            </w:pPr>
            <w:r/>
            <w:r>
              <w:rPr>
                <w:b w:val="0"/>
                <w:i w:val="0"/>
                <w:sz w:val="20"/>
              </w:rPr>
              <w:t>Tiết 111</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Bài toán liên quan đến rút về đơn vị (Tiết 1)</w:t>
            </w:r>
          </w:p>
        </w:tc>
        <w:tc>
          <w:tcPr>
            <w:tcW w:type="dxa" w:w="1474"/>
          </w:tcPr>
          <w:p>
            <w:pPr>
              <w:spacing w:after="0"/>
              <w:jc w:val="center"/>
            </w:pPr>
            <w:r/>
            <w:r>
              <w:rPr>
                <w:b w:val="0"/>
                <w:i w:val="0"/>
                <w:sz w:val="20"/>
              </w:rPr>
              <w:t>Tiết 112 (2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Bài toán liên quan đến rút về đơn vị (Tiết 2)</w:t>
            </w:r>
          </w:p>
        </w:tc>
        <w:tc>
          <w:tcPr>
            <w:tcW w:type="dxa" w:w="1474"/>
          </w:tcPr>
          <w:p>
            <w:pPr>
              <w:spacing w:after="0"/>
              <w:jc w:val="center"/>
            </w:pPr>
            <w:r/>
            <w:r>
              <w:rPr>
                <w:b w:val="0"/>
                <w:i w:val="0"/>
                <w:sz w:val="20"/>
              </w:rPr>
              <w:t>Tiết 113</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1)</w:t>
            </w:r>
          </w:p>
        </w:tc>
        <w:tc>
          <w:tcPr>
            <w:tcW w:type="dxa" w:w="1474"/>
          </w:tcPr>
          <w:p>
            <w:pPr>
              <w:spacing w:after="0"/>
              <w:jc w:val="center"/>
            </w:pPr>
            <w:r/>
            <w:r>
              <w:rPr>
                <w:b w:val="0"/>
                <w:i w:val="0"/>
                <w:sz w:val="20"/>
              </w:rPr>
              <w:t>Tiết 114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2)</w:t>
            </w:r>
          </w:p>
        </w:tc>
        <w:tc>
          <w:tcPr>
            <w:tcW w:type="dxa" w:w="1474"/>
          </w:tcPr>
          <w:p>
            <w:pPr>
              <w:spacing w:after="0"/>
              <w:jc w:val="center"/>
            </w:pPr>
            <w:r/>
            <w:r>
              <w:rPr>
                <w:b w:val="0"/>
                <w:i w:val="0"/>
                <w:sz w:val="20"/>
              </w:rPr>
              <w:t>Tiết 115</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48. Luyện tập chung (Tiết 3)</w:t>
            </w:r>
          </w:p>
        </w:tc>
        <w:tc>
          <w:tcPr>
            <w:tcW w:type="dxa" w:w="1474"/>
          </w:tcPr>
          <w:p>
            <w:pPr>
              <w:spacing w:after="0"/>
              <w:jc w:val="center"/>
            </w:pPr>
            <w:r/>
            <w:r>
              <w:rPr>
                <w:b w:val="0"/>
                <w:i w:val="0"/>
                <w:sz w:val="20"/>
              </w:rPr>
              <w:t>Tiết 116</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Làm quen với yếu tố thống kê, xác suất</w:t>
            </w:r>
          </w:p>
        </w:tc>
        <w:tc>
          <w:tcPr>
            <w:tcW w:type="dxa" w:w="4365"/>
          </w:tcPr>
          <w:p>
            <w:pPr>
              <w:spacing w:after="0"/>
            </w:pPr>
            <w:r/>
            <w:r>
              <w:rPr>
                <w:b w:val="0"/>
                <w:i w:val="0"/>
                <w:sz w:val="20"/>
              </w:rPr>
              <w:t>Bài 49. Dãy số liệu thống kê (Tiết 1)</w:t>
            </w:r>
          </w:p>
        </w:tc>
        <w:tc>
          <w:tcPr>
            <w:tcW w:type="dxa" w:w="1474"/>
          </w:tcPr>
          <w:p>
            <w:pPr>
              <w:spacing w:after="0"/>
              <w:jc w:val="center"/>
            </w:pPr>
            <w:r/>
            <w:r>
              <w:rPr>
                <w:b w:val="0"/>
                <w:i w:val="0"/>
                <w:sz w:val="20"/>
              </w:rPr>
              <w:t>Tiết 117 (2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Dãy số liệu thống kê (Tiết 2)</w:t>
            </w:r>
          </w:p>
        </w:tc>
        <w:tc>
          <w:tcPr>
            <w:tcW w:type="dxa" w:w="1474"/>
          </w:tcPr>
          <w:p>
            <w:pPr>
              <w:spacing w:after="0"/>
              <w:jc w:val="center"/>
            </w:pPr>
            <w:r/>
            <w:r>
              <w:rPr>
                <w:b w:val="0"/>
                <w:i w:val="0"/>
                <w:sz w:val="20"/>
              </w:rPr>
              <w:t>Tiết 118</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Biểu đồ cột (Tiết 1)</w:t>
            </w:r>
          </w:p>
        </w:tc>
        <w:tc>
          <w:tcPr>
            <w:tcW w:type="dxa" w:w="1474"/>
          </w:tcPr>
          <w:p>
            <w:pPr>
              <w:spacing w:after="0"/>
              <w:jc w:val="center"/>
            </w:pPr>
            <w:r/>
            <w:r>
              <w:rPr>
                <w:b w:val="0"/>
                <w:i w:val="0"/>
                <w:sz w:val="20"/>
              </w:rPr>
              <w:t>Tiết 119 (2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Biểu đồ cột (Tiết 2)</w:t>
            </w:r>
          </w:p>
        </w:tc>
        <w:tc>
          <w:tcPr>
            <w:tcW w:type="dxa" w:w="1474"/>
          </w:tcPr>
          <w:p>
            <w:pPr>
              <w:spacing w:after="0"/>
              <w:jc w:val="center"/>
            </w:pPr>
            <w:r/>
            <w:r>
              <w:rPr>
                <w:b w:val="0"/>
                <w:i w:val="0"/>
                <w:sz w:val="20"/>
              </w:rPr>
              <w:t>Tiết 120</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9: Làm quen với yếu tố thống kê, xác suất</w:t>
            </w:r>
          </w:p>
        </w:tc>
        <w:tc>
          <w:tcPr>
            <w:tcW w:type="dxa" w:w="4365"/>
          </w:tcPr>
          <w:p>
            <w:pPr>
              <w:spacing w:after="0"/>
            </w:pPr>
            <w:r/>
            <w:r>
              <w:rPr>
                <w:b w:val="0"/>
                <w:i w:val="0"/>
                <w:sz w:val="20"/>
              </w:rPr>
              <w:t>Bài 51. Số lần xuất hiện của một sự kiện (Tiết 1)</w:t>
            </w:r>
          </w:p>
        </w:tc>
        <w:tc>
          <w:tcPr>
            <w:tcW w:type="dxa" w:w="1474"/>
          </w:tcPr>
          <w:p>
            <w:pPr>
              <w:spacing w:after="0"/>
              <w:jc w:val="center"/>
            </w:pPr>
            <w:r/>
            <w:r>
              <w:rPr>
                <w:b w:val="0"/>
                <w:i w:val="0"/>
                <w:sz w:val="20"/>
              </w:rPr>
              <w:t>Tiết 121 (2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lần xuất hiện của một sự kiện (Tiết 2)</w:t>
            </w:r>
          </w:p>
        </w:tc>
        <w:tc>
          <w:tcPr>
            <w:tcW w:type="dxa" w:w="1474"/>
          </w:tcPr>
          <w:p>
            <w:pPr>
              <w:spacing w:after="0"/>
              <w:jc w:val="center"/>
            </w:pPr>
            <w:r/>
            <w:r>
              <w:rPr>
                <w:b w:val="0"/>
                <w:i w:val="0"/>
                <w:sz w:val="20"/>
              </w:rPr>
              <w:t>Tiết 122</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Luyện tập chung</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10: Phân số</w:t>
            </w:r>
          </w:p>
        </w:tc>
        <w:tc>
          <w:tcPr>
            <w:tcW w:type="dxa" w:w="4365"/>
          </w:tcPr>
          <w:p>
            <w:pPr>
              <w:spacing w:after="0"/>
            </w:pPr>
            <w:r/>
            <w:r>
              <w:rPr>
                <w:b w:val="0"/>
                <w:i w:val="0"/>
                <w:sz w:val="20"/>
              </w:rPr>
              <w:t>Bài 53. Khái niệm phân số (Tiết 1)</w:t>
            </w:r>
          </w:p>
        </w:tc>
        <w:tc>
          <w:tcPr>
            <w:tcW w:type="dxa" w:w="1474"/>
          </w:tcPr>
          <w:p>
            <w:pPr>
              <w:spacing w:after="0"/>
              <w:jc w:val="center"/>
            </w:pPr>
            <w:r/>
            <w:r>
              <w:rPr>
                <w:b w:val="0"/>
                <w:i w:val="0"/>
                <w:sz w:val="20"/>
              </w:rPr>
              <w:t>Tiết 124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Khái niệm phân số (Tiết 2)</w:t>
            </w:r>
          </w:p>
        </w:tc>
        <w:tc>
          <w:tcPr>
            <w:tcW w:type="dxa" w:w="1474"/>
          </w:tcPr>
          <w:p>
            <w:pPr>
              <w:spacing w:after="0"/>
              <w:jc w:val="center"/>
            </w:pPr>
            <w:r/>
            <w:r>
              <w:rPr>
                <w:b w:val="0"/>
                <w:i w:val="0"/>
                <w:sz w:val="20"/>
              </w:rPr>
              <w:t>Tiết 125</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10: Phân số</w:t>
            </w:r>
          </w:p>
        </w:tc>
        <w:tc>
          <w:tcPr>
            <w:tcW w:type="dxa" w:w="4365"/>
          </w:tcPr>
          <w:p>
            <w:pPr>
              <w:spacing w:after="0"/>
            </w:pPr>
            <w:r/>
            <w:r>
              <w:rPr>
                <w:b w:val="0"/>
                <w:i w:val="0"/>
                <w:sz w:val="20"/>
              </w:rPr>
              <w:t>Bài 54. Phân số và phép chia số tự nhiên (Tiết 1)</w:t>
            </w:r>
          </w:p>
        </w:tc>
        <w:tc>
          <w:tcPr>
            <w:tcW w:type="dxa" w:w="1474"/>
          </w:tcPr>
          <w:p>
            <w:pPr>
              <w:spacing w:after="0"/>
              <w:jc w:val="center"/>
            </w:pPr>
            <w:r/>
            <w:r>
              <w:rPr>
                <w:b w:val="0"/>
                <w:i w:val="0"/>
                <w:sz w:val="20"/>
              </w:rPr>
              <w:t>Tiết 126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Phân số và phép chia số tự nhiên (Tiết 2)</w:t>
            </w:r>
          </w:p>
        </w:tc>
        <w:tc>
          <w:tcPr>
            <w:tcW w:type="dxa" w:w="1474"/>
          </w:tcPr>
          <w:p>
            <w:pPr>
              <w:spacing w:after="0"/>
              <w:jc w:val="center"/>
            </w:pPr>
            <w:r/>
            <w:r>
              <w:rPr>
                <w:b w:val="0"/>
                <w:i w:val="0"/>
                <w:sz w:val="20"/>
              </w:rPr>
              <w:t>Tiết 127</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Tính chất cơ bản của phân số (Tiết 1)</w:t>
            </w:r>
          </w:p>
        </w:tc>
        <w:tc>
          <w:tcPr>
            <w:tcW w:type="dxa" w:w="1474"/>
          </w:tcPr>
          <w:p>
            <w:pPr>
              <w:spacing w:after="0"/>
              <w:jc w:val="center"/>
            </w:pPr>
            <w:r/>
            <w:r>
              <w:rPr>
                <w:b w:val="0"/>
                <w:i w:val="0"/>
                <w:sz w:val="20"/>
              </w:rPr>
              <w:t>Tiết 128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Tính chất cơ bản của phân số (Tiết 2)</w:t>
            </w:r>
          </w:p>
        </w:tc>
        <w:tc>
          <w:tcPr>
            <w:tcW w:type="dxa" w:w="1474"/>
          </w:tcPr>
          <w:p>
            <w:pPr>
              <w:spacing w:after="0"/>
              <w:jc w:val="center"/>
            </w:pPr>
            <w:r/>
            <w:r>
              <w:rPr>
                <w:b w:val="0"/>
                <w:i w:val="0"/>
                <w:sz w:val="20"/>
              </w:rPr>
              <w:t>Tiết 129</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56. Rút gọn phân số (Tiết 1)</w:t>
            </w:r>
          </w:p>
        </w:tc>
        <w:tc>
          <w:tcPr>
            <w:tcW w:type="dxa" w:w="1474"/>
          </w:tcPr>
          <w:p>
            <w:pPr>
              <w:spacing w:after="0"/>
              <w:jc w:val="center"/>
            </w:pPr>
            <w:r/>
            <w:r>
              <w:rPr>
                <w:b w:val="0"/>
                <w:i w:val="0"/>
                <w:sz w:val="20"/>
              </w:rPr>
              <w:t>Tiết 130 (2 tiết)</w:t>
            </w:r>
          </w:p>
        </w:tc>
        <w:tc>
          <w:tcPr>
            <w:tcW w:type="dxa" w:w="4195"/>
          </w:tcPr>
          <w:p>
            <w:pPr>
              <w:spacing w:after="0"/>
            </w:pPr>
            <w:r/>
            <w:r>
              <w:rPr>
                <w:b w:val="0"/>
                <w:i w:val="0"/>
                <w:sz w:val="18"/>
              </w:rPr>
              <w:t>NLS-KT (Cơ bản 2): Ở hoạt động Khám phá bài “Rút gọn phân số”, GV chiếu hình băng giấy chia phần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10: Phân số</w:t>
            </w:r>
          </w:p>
        </w:tc>
        <w:tc>
          <w:tcPr>
            <w:tcW w:type="dxa" w:w="4365"/>
          </w:tcPr>
          <w:p>
            <w:pPr>
              <w:spacing w:after="0"/>
            </w:pPr>
            <w:r/>
            <w:r>
              <w:rPr>
                <w:b w:val="0"/>
                <w:i w:val="0"/>
                <w:sz w:val="20"/>
              </w:rPr>
              <w:t>Bài 56. Rút gọn phân số (Tiết 2)</w:t>
            </w:r>
          </w:p>
        </w:tc>
        <w:tc>
          <w:tcPr>
            <w:tcW w:type="dxa" w:w="1474"/>
          </w:tcPr>
          <w:p>
            <w:pPr>
              <w:spacing w:after="0"/>
              <w:jc w:val="center"/>
            </w:pPr>
            <w:r/>
            <w:r>
              <w:rPr>
                <w:b w:val="0"/>
                <w:i w:val="0"/>
                <w:sz w:val="20"/>
              </w:rPr>
              <w:t>Tiết 131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Quy đồng mẫu số các phân số (Tiết 1)</w:t>
            </w:r>
          </w:p>
        </w:tc>
        <w:tc>
          <w:tcPr>
            <w:tcW w:type="dxa" w:w="1474"/>
          </w:tcPr>
          <w:p>
            <w:pPr>
              <w:spacing w:after="0"/>
              <w:jc w:val="center"/>
            </w:pPr>
            <w:r/>
            <w:r>
              <w:rPr>
                <w:b w:val="0"/>
                <w:i w:val="0"/>
                <w:sz w:val="20"/>
              </w:rPr>
              <w:t>Tiết 132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Quy đồng mẫu số các phân số (Tiết 2)</w:t>
            </w:r>
          </w:p>
        </w:tc>
        <w:tc>
          <w:tcPr>
            <w:tcW w:type="dxa" w:w="1474"/>
          </w:tcPr>
          <w:p>
            <w:pPr>
              <w:spacing w:after="0"/>
              <w:jc w:val="center"/>
            </w:pPr>
            <w:r/>
            <w:r>
              <w:rPr>
                <w:b w:val="0"/>
                <w:i w:val="0"/>
                <w:sz w:val="20"/>
              </w:rPr>
              <w:t>Tiết 133</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10: Phân số</w:t>
            </w:r>
          </w:p>
        </w:tc>
        <w:tc>
          <w:tcPr>
            <w:tcW w:type="dxa" w:w="4365"/>
          </w:tcPr>
          <w:p>
            <w:pPr>
              <w:spacing w:after="0"/>
            </w:pPr>
            <w:r/>
            <w:r>
              <w:rPr>
                <w:b w:val="0"/>
                <w:i w:val="0"/>
                <w:sz w:val="20"/>
              </w:rPr>
              <w:t>Bài 58. So sánh phân số (Tiết 1)</w:t>
            </w:r>
          </w:p>
        </w:tc>
        <w:tc>
          <w:tcPr>
            <w:tcW w:type="dxa" w:w="1474"/>
          </w:tcPr>
          <w:p>
            <w:pPr>
              <w:spacing w:after="0"/>
              <w:jc w:val="center"/>
            </w:pPr>
            <w:r/>
            <w:r>
              <w:rPr>
                <w:b w:val="0"/>
                <w:i w:val="0"/>
                <w:sz w:val="20"/>
              </w:rPr>
              <w:t>Tiết 135 (3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10: Phân số</w:t>
            </w:r>
          </w:p>
        </w:tc>
        <w:tc>
          <w:tcPr>
            <w:tcW w:type="dxa" w:w="4365"/>
          </w:tcPr>
          <w:p>
            <w:pPr>
              <w:spacing w:after="0"/>
            </w:pPr>
            <w:r/>
            <w:r>
              <w:rPr>
                <w:b w:val="0"/>
                <w:i w:val="0"/>
                <w:sz w:val="20"/>
              </w:rPr>
              <w:t>Bài 58. So sánh phân số (Tiết 2)</w:t>
            </w:r>
          </w:p>
        </w:tc>
        <w:tc>
          <w:tcPr>
            <w:tcW w:type="dxa" w:w="1474"/>
          </w:tcPr>
          <w:p>
            <w:pPr>
              <w:spacing w:after="0"/>
              <w:jc w:val="center"/>
            </w:pPr>
            <w:r/>
            <w:r>
              <w:rPr>
                <w:b w:val="0"/>
                <w:i w:val="0"/>
                <w:sz w:val="20"/>
              </w:rPr>
              <w:t>Tiết 136</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So sánh phân số (Tiết 3)</w:t>
            </w:r>
          </w:p>
        </w:tc>
        <w:tc>
          <w:tcPr>
            <w:tcW w:type="dxa" w:w="1474"/>
          </w:tcPr>
          <w:p>
            <w:pPr>
              <w:spacing w:after="0"/>
              <w:jc w:val="center"/>
            </w:pPr>
            <w:r/>
            <w:r>
              <w:rPr>
                <w:b w:val="0"/>
                <w:i w:val="0"/>
                <w:sz w:val="20"/>
              </w:rPr>
              <w:t>Tiết 137</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Luyện tập chung (Tiết 1)</w:t>
            </w:r>
          </w:p>
        </w:tc>
        <w:tc>
          <w:tcPr>
            <w:tcW w:type="dxa" w:w="1474"/>
          </w:tcPr>
          <w:p>
            <w:pPr>
              <w:spacing w:after="0"/>
              <w:jc w:val="center"/>
            </w:pPr>
            <w:r/>
            <w:r>
              <w:rPr>
                <w:b w:val="0"/>
                <w:i w:val="0"/>
                <w:sz w:val="20"/>
              </w:rPr>
              <w:t>Tiết 138 (2 tiết)</w:t>
            </w:r>
          </w:p>
        </w:tc>
        <w:tc>
          <w:tcPr>
            <w:tcW w:type="dxa" w:w="4195"/>
          </w:tcPr>
          <w:p>
            <w:pPr>
              <w:spacing w:after="0"/>
            </w:pPr>
            <w:r/>
            <w:r>
              <w:rPr>
                <w:b w:val="0"/>
                <w:i w:val="0"/>
                <w:sz w:val="18"/>
              </w:rPr>
              <w:t>SGV 3 tiết; bớt 1 tiết cho kiểm tra định kì; 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Luyện tập chung (Tiết 2)</w:t>
            </w:r>
          </w:p>
        </w:tc>
        <w:tc>
          <w:tcPr>
            <w:tcW w:type="dxa" w:w="1474"/>
          </w:tcPr>
          <w:p>
            <w:pPr>
              <w:spacing w:after="0"/>
              <w:jc w:val="center"/>
            </w:pPr>
            <w:r/>
            <w:r>
              <w:rPr>
                <w:b w:val="0"/>
                <w:i w:val="0"/>
                <w:sz w:val="20"/>
              </w:rPr>
              <w:t>Tiết 139</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11: Phép cộng, phép trừ phân số</w:t>
            </w:r>
          </w:p>
        </w:tc>
        <w:tc>
          <w:tcPr>
            <w:tcW w:type="dxa" w:w="4365"/>
          </w:tcPr>
          <w:p>
            <w:pPr>
              <w:spacing w:after="0"/>
            </w:pPr>
            <w:r/>
            <w:r>
              <w:rPr>
                <w:b w:val="0"/>
                <w:i w:val="0"/>
                <w:sz w:val="20"/>
              </w:rPr>
              <w:t>Bài 60. Phép cộng phân số (Tiết 1)</w:t>
            </w:r>
          </w:p>
        </w:tc>
        <w:tc>
          <w:tcPr>
            <w:tcW w:type="dxa" w:w="1474"/>
          </w:tcPr>
          <w:p>
            <w:pPr>
              <w:spacing w:after="0"/>
              <w:jc w:val="center"/>
            </w:pPr>
            <w:r/>
            <w:r>
              <w:rPr>
                <w:b w:val="0"/>
                <w:i w:val="0"/>
                <w:sz w:val="20"/>
              </w:rPr>
              <w:t>Tiết 140 (4 tiết)</w:t>
            </w:r>
          </w:p>
        </w:tc>
        <w:tc>
          <w:tcPr>
            <w:tcW w:type="dxa" w:w="4195"/>
          </w:tcPr>
          <w:p>
            <w:pPr>
              <w:spacing w:after="0"/>
            </w:pPr>
            <w:r/>
            <w:r>
              <w:rPr>
                <w:b w:val="0"/>
                <w:i w:val="0"/>
                <w:sz w:val="18"/>
              </w:rPr>
              <w:t>NLS-KT (Cơ bản 2): Ở hoạt động Khám phá bài “Phép cộng phân số”, GV chiếu băng giấy đã tô màu một phần tám.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11: Phép cộng, phép trừ phân số</w:t>
            </w:r>
          </w:p>
        </w:tc>
        <w:tc>
          <w:tcPr>
            <w:tcW w:type="dxa" w:w="4365"/>
          </w:tcPr>
          <w:p>
            <w:pPr>
              <w:spacing w:after="0"/>
            </w:pPr>
            <w:r/>
            <w:r>
              <w:rPr>
                <w:b w:val="0"/>
                <w:i w:val="0"/>
                <w:sz w:val="20"/>
              </w:rPr>
              <w:t>Bài 60. Phép cộng phân số (Tiết 2)</w:t>
            </w:r>
          </w:p>
        </w:tc>
        <w:tc>
          <w:tcPr>
            <w:tcW w:type="dxa" w:w="1474"/>
          </w:tcPr>
          <w:p>
            <w:pPr>
              <w:spacing w:after="0"/>
              <w:jc w:val="center"/>
            </w:pPr>
            <w:r/>
            <w:r>
              <w:rPr>
                <w:b w:val="0"/>
                <w:i w:val="0"/>
                <w:sz w:val="20"/>
              </w:rPr>
              <w:t>Tiết 141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phân số (Tiết 3)</w:t>
            </w:r>
          </w:p>
        </w:tc>
        <w:tc>
          <w:tcPr>
            <w:tcW w:type="dxa" w:w="1474"/>
          </w:tcPr>
          <w:p>
            <w:pPr>
              <w:spacing w:after="0"/>
              <w:jc w:val="center"/>
            </w:pPr>
            <w:r/>
            <w:r>
              <w:rPr>
                <w:b w:val="0"/>
                <w:i w:val="0"/>
                <w:sz w:val="20"/>
              </w:rPr>
              <w:t>Tiết 142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phân số (Tiết 4)</w:t>
            </w:r>
          </w:p>
        </w:tc>
        <w:tc>
          <w:tcPr>
            <w:tcW w:type="dxa" w:w="1474"/>
          </w:tcPr>
          <w:p>
            <w:pPr>
              <w:spacing w:after="0"/>
              <w:jc w:val="center"/>
            </w:pPr>
            <w:r/>
            <w:r>
              <w:rPr>
                <w:b w:val="0"/>
                <w:i w:val="0"/>
                <w:sz w:val="20"/>
              </w:rPr>
              <w:t>Tiết 143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phân số (Tiết 1)</w:t>
            </w:r>
          </w:p>
        </w:tc>
        <w:tc>
          <w:tcPr>
            <w:tcW w:type="dxa" w:w="1474"/>
          </w:tcPr>
          <w:p>
            <w:pPr>
              <w:spacing w:after="0"/>
              <w:jc w:val="center"/>
            </w:pPr>
            <w:r/>
            <w:r>
              <w:rPr>
                <w:b w:val="0"/>
                <w:i w:val="0"/>
                <w:sz w:val="20"/>
              </w:rPr>
              <w:t>Tiết 144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phân số (Tiết 2)</w:t>
            </w:r>
          </w:p>
        </w:tc>
        <w:tc>
          <w:tcPr>
            <w:tcW w:type="dxa" w:w="1474"/>
          </w:tcPr>
          <w:p>
            <w:pPr>
              <w:spacing w:after="0"/>
              <w:jc w:val="center"/>
            </w:pPr>
            <w:r/>
            <w:r>
              <w:rPr>
                <w:b w:val="0"/>
                <w:i w:val="0"/>
                <w:sz w:val="20"/>
              </w:rPr>
              <w:t>Tiết 145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11: Phép cộng, phép trừ phân số</w:t>
            </w:r>
          </w:p>
        </w:tc>
        <w:tc>
          <w:tcPr>
            <w:tcW w:type="dxa" w:w="4365"/>
          </w:tcPr>
          <w:p>
            <w:pPr>
              <w:spacing w:after="0"/>
            </w:pPr>
            <w:r/>
            <w:r>
              <w:rPr>
                <w:b w:val="0"/>
                <w:i w:val="0"/>
                <w:sz w:val="20"/>
              </w:rPr>
              <w:t>Bài 61. Phép trừ phân số (Tiết 3)</w:t>
            </w:r>
          </w:p>
        </w:tc>
        <w:tc>
          <w:tcPr>
            <w:tcW w:type="dxa" w:w="1474"/>
          </w:tcPr>
          <w:p>
            <w:pPr>
              <w:spacing w:after="0"/>
              <w:jc w:val="center"/>
            </w:pPr>
            <w:r/>
            <w:r>
              <w:rPr>
                <w:b w:val="0"/>
                <w:i w:val="0"/>
                <w:sz w:val="20"/>
              </w:rPr>
              <w:t>Tiết 146</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1)</w:t>
            </w:r>
          </w:p>
        </w:tc>
        <w:tc>
          <w:tcPr>
            <w:tcW w:type="dxa" w:w="1474"/>
          </w:tcPr>
          <w:p>
            <w:pPr>
              <w:spacing w:after="0"/>
              <w:jc w:val="center"/>
            </w:pPr>
            <w:r/>
            <w:r>
              <w:rPr>
                <w:b w:val="0"/>
                <w:i w:val="0"/>
                <w:sz w:val="20"/>
              </w:rPr>
              <w:t>Tiết 147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2)</w:t>
            </w:r>
          </w:p>
        </w:tc>
        <w:tc>
          <w:tcPr>
            <w:tcW w:type="dxa" w:w="1474"/>
          </w:tcPr>
          <w:p>
            <w:pPr>
              <w:spacing w:after="0"/>
              <w:jc w:val="center"/>
            </w:pPr>
            <w:r/>
            <w:r>
              <w:rPr>
                <w:b w:val="0"/>
                <w:i w:val="0"/>
                <w:sz w:val="20"/>
              </w:rPr>
              <w:t>Tiết 148</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3)</w:t>
            </w:r>
          </w:p>
        </w:tc>
        <w:tc>
          <w:tcPr>
            <w:tcW w:type="dxa" w:w="1474"/>
          </w:tcPr>
          <w:p>
            <w:pPr>
              <w:spacing w:after="0"/>
              <w:jc w:val="center"/>
            </w:pPr>
            <w:r/>
            <w:r>
              <w:rPr>
                <w:b w:val="0"/>
                <w:i w:val="0"/>
                <w:sz w:val="20"/>
              </w:rPr>
              <w:t>Tiết 149</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63. Phép nhân phân số (Tiết 1)</w:t>
            </w:r>
          </w:p>
        </w:tc>
        <w:tc>
          <w:tcPr>
            <w:tcW w:type="dxa" w:w="1474"/>
          </w:tcPr>
          <w:p>
            <w:pPr>
              <w:spacing w:after="0"/>
              <w:jc w:val="center"/>
            </w:pPr>
            <w:r/>
            <w:r>
              <w:rPr>
                <w:b w:val="0"/>
                <w:i w:val="0"/>
                <w:sz w:val="20"/>
              </w:rPr>
              <w:t>Tiết 150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63. Phép nhân phân số (Tiết 2)</w:t>
            </w:r>
          </w:p>
        </w:tc>
        <w:tc>
          <w:tcPr>
            <w:tcW w:type="dxa" w:w="1474"/>
          </w:tcPr>
          <w:p>
            <w:pPr>
              <w:spacing w:after="0"/>
              <w:jc w:val="center"/>
            </w:pPr>
            <w:r/>
            <w:r>
              <w:rPr>
                <w:b w:val="0"/>
                <w:i w:val="0"/>
                <w:sz w:val="20"/>
              </w:rPr>
              <w:t>Tiết 151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Phép nhân phân số (Tiết 3)</w:t>
            </w:r>
          </w:p>
        </w:tc>
        <w:tc>
          <w:tcPr>
            <w:tcW w:type="dxa" w:w="1474"/>
          </w:tcPr>
          <w:p>
            <w:pPr>
              <w:spacing w:after="0"/>
              <w:jc w:val="center"/>
            </w:pPr>
            <w:r/>
            <w:r>
              <w:rPr>
                <w:b w:val="0"/>
                <w:i w:val="0"/>
                <w:sz w:val="20"/>
              </w:rPr>
              <w:t>Tiết 152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Phép nhân phân số (Tiết 4)</w:t>
            </w:r>
          </w:p>
        </w:tc>
        <w:tc>
          <w:tcPr>
            <w:tcW w:type="dxa" w:w="1474"/>
          </w:tcPr>
          <w:p>
            <w:pPr>
              <w:spacing w:after="0"/>
              <w:jc w:val="center"/>
            </w:pPr>
            <w:r/>
            <w:r>
              <w:rPr>
                <w:b w:val="0"/>
                <w:i w:val="0"/>
                <w:sz w:val="20"/>
              </w:rPr>
              <w:t>Tiết 153</w:t>
            </w:r>
          </w:p>
        </w:tc>
        <w:tc>
          <w:tcPr>
            <w:tcW w:type="dxa" w:w="4195"/>
          </w:tcPr>
          <w:p>
            <w:pPr>
              <w:spacing w:after="0"/>
            </w:pPr>
            <w:r/>
            <w:r>
              <w:rPr>
                <w:b w:val="0"/>
                <w:i w:val="0"/>
                <w:sz w:val="18"/>
              </w:rPr>
              <w:t>Năng lực số 5.2 CB2b: HS quan sát mô hình động chia hình chữ nhật thành các ô vuông nhỏ để giải thích kết quả phép nhân hai phân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Phép chia phân số (Tiết 1)</w:t>
            </w:r>
          </w:p>
        </w:tc>
        <w:tc>
          <w:tcPr>
            <w:tcW w:type="dxa" w:w="1474"/>
          </w:tcPr>
          <w:p>
            <w:pPr>
              <w:spacing w:after="0"/>
              <w:jc w:val="center"/>
            </w:pPr>
            <w:r/>
            <w:r>
              <w:rPr>
                <w:b w:val="0"/>
                <w:i w:val="0"/>
                <w:sz w:val="20"/>
              </w:rPr>
              <w:t>Tiết 154 (3 tiết)</w:t>
            </w:r>
          </w:p>
        </w:tc>
        <w:tc>
          <w:tcPr>
            <w:tcW w:type="dxa" w:w="4195"/>
          </w:tcPr>
          <w:p>
            <w:pPr>
              <w:spacing w:after="0"/>
            </w:pPr>
            <w:r/>
            <w:r>
              <w:rPr>
                <w:b w:val="0"/>
                <w:i w:val="0"/>
                <w:sz w:val="18"/>
              </w:rPr>
              <w:t>NLS-KT (Cơ bản 2): Ở hoạt động Khám phá bài “Phép chia phân số”, GV chiếu hình băng giấy chia phần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Phép chia phân số (Tiết 2)</w:t>
            </w:r>
          </w:p>
        </w:tc>
        <w:tc>
          <w:tcPr>
            <w:tcW w:type="dxa" w:w="1474"/>
          </w:tcPr>
          <w:p>
            <w:pPr>
              <w:spacing w:after="0"/>
              <w:jc w:val="center"/>
            </w:pPr>
            <w:r/>
            <w:r>
              <w:rPr>
                <w:b w:val="0"/>
                <w:i w:val="0"/>
                <w:sz w:val="20"/>
              </w:rPr>
              <w:t>Tiết 155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64. Phép chia phân số (Tiết 3)</w:t>
            </w:r>
          </w:p>
        </w:tc>
        <w:tc>
          <w:tcPr>
            <w:tcW w:type="dxa" w:w="1474"/>
          </w:tcPr>
          <w:p>
            <w:pPr>
              <w:spacing w:after="0"/>
              <w:jc w:val="center"/>
            </w:pPr>
            <w:r/>
            <w:r>
              <w:rPr>
                <w:b w:val="0"/>
                <w:i w:val="0"/>
                <w:sz w:val="20"/>
              </w:rPr>
              <w:t>Tiết 156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Tìm phân số của một số (Tiết 1)</w:t>
            </w:r>
          </w:p>
        </w:tc>
        <w:tc>
          <w:tcPr>
            <w:tcW w:type="dxa" w:w="1474"/>
          </w:tcPr>
          <w:p>
            <w:pPr>
              <w:spacing w:after="0"/>
              <w:jc w:val="center"/>
            </w:pPr>
            <w:r/>
            <w:r>
              <w:rPr>
                <w:b w:val="0"/>
                <w:i w:val="0"/>
                <w:sz w:val="20"/>
              </w:rPr>
              <w:t>Tiết 157 (2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Tìm phân số của một số (Tiết 2)</w:t>
            </w:r>
          </w:p>
        </w:tc>
        <w:tc>
          <w:tcPr>
            <w:tcW w:type="dxa" w:w="1474"/>
          </w:tcPr>
          <w:p>
            <w:pPr>
              <w:spacing w:after="0"/>
              <w:jc w:val="center"/>
            </w:pPr>
            <w:r/>
            <w:r>
              <w:rPr>
                <w:b w:val="0"/>
                <w:i w:val="0"/>
                <w:sz w:val="20"/>
              </w:rPr>
              <w:t>Tiết 158</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66. Luyện tập chung (Tiết 1)</w:t>
            </w:r>
          </w:p>
        </w:tc>
        <w:tc>
          <w:tcPr>
            <w:tcW w:type="dxa" w:w="1474"/>
          </w:tcPr>
          <w:p>
            <w:pPr>
              <w:spacing w:after="0"/>
              <w:jc w:val="center"/>
            </w:pPr>
            <w:r/>
            <w:r>
              <w:rPr>
                <w:b w:val="0"/>
                <w:i w:val="0"/>
                <w:sz w:val="20"/>
              </w:rPr>
              <w:t>Tiết 159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66. Luyện tập chung (Tiết 2)</w:t>
            </w:r>
          </w:p>
        </w:tc>
        <w:tc>
          <w:tcPr>
            <w:tcW w:type="dxa" w:w="1474"/>
          </w:tcPr>
          <w:p>
            <w:pPr>
              <w:spacing w:after="0"/>
              <w:jc w:val="center"/>
            </w:pPr>
            <w:r/>
            <w:r>
              <w:rPr>
                <w:b w:val="0"/>
                <w:i w:val="0"/>
                <w:sz w:val="20"/>
              </w:rPr>
              <w:t>Tiết 160</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66. Luyện tập chung (Tiết 3)</w:t>
            </w:r>
          </w:p>
        </w:tc>
        <w:tc>
          <w:tcPr>
            <w:tcW w:type="dxa" w:w="1474"/>
          </w:tcPr>
          <w:p>
            <w:pPr>
              <w:spacing w:after="0"/>
              <w:jc w:val="center"/>
            </w:pPr>
            <w:r/>
            <w:r>
              <w:rPr>
                <w:b w:val="0"/>
                <w:i w:val="0"/>
                <w:sz w:val="20"/>
              </w:rPr>
              <w:t>Tiết 161</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13: Ôn tập cuối năm</w:t>
            </w:r>
          </w:p>
        </w:tc>
        <w:tc>
          <w:tcPr>
            <w:tcW w:type="dxa" w:w="4365"/>
          </w:tcPr>
          <w:p>
            <w:pPr>
              <w:spacing w:after="0"/>
            </w:pPr>
            <w:r/>
            <w:r>
              <w:rPr>
                <w:b w:val="0"/>
                <w:i w:val="0"/>
                <w:sz w:val="20"/>
              </w:rPr>
              <w:t>Bài 67. Ôn tập số tự nhiên (Tiết 1)</w:t>
            </w:r>
          </w:p>
        </w:tc>
        <w:tc>
          <w:tcPr>
            <w:tcW w:type="dxa" w:w="1474"/>
          </w:tcPr>
          <w:p>
            <w:pPr>
              <w:spacing w:after="0"/>
              <w:jc w:val="center"/>
            </w:pPr>
            <w:r/>
            <w:r>
              <w:rPr>
                <w:b w:val="0"/>
                <w:i w:val="0"/>
                <w:sz w:val="20"/>
              </w:rPr>
              <w:t>Tiết 162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Ôn tập số tự nhiên (Tiết 2)</w:t>
            </w:r>
          </w:p>
        </w:tc>
        <w:tc>
          <w:tcPr>
            <w:tcW w:type="dxa" w:w="1474"/>
          </w:tcPr>
          <w:p>
            <w:pPr>
              <w:spacing w:after="0"/>
              <w:jc w:val="center"/>
            </w:pPr>
            <w:r/>
            <w:r>
              <w:rPr>
                <w:b w:val="0"/>
                <w:i w:val="0"/>
                <w:sz w:val="20"/>
              </w:rPr>
              <w:t>Tiết 163</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phép tính với số tự nhiên (Tiết 1)</w:t>
            </w:r>
          </w:p>
        </w:tc>
        <w:tc>
          <w:tcPr>
            <w:tcW w:type="dxa" w:w="1474"/>
          </w:tcPr>
          <w:p>
            <w:pPr>
              <w:spacing w:after="0"/>
              <w:jc w:val="center"/>
            </w:pPr>
            <w:r/>
            <w:r>
              <w:rPr>
                <w:b w:val="0"/>
                <w:i w:val="0"/>
                <w:sz w:val="20"/>
              </w:rPr>
              <w:t>Tiết 164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phép tính với số tự nhiên (Tiết 2)</w:t>
            </w:r>
          </w:p>
        </w:tc>
        <w:tc>
          <w:tcPr>
            <w:tcW w:type="dxa" w:w="1474"/>
          </w:tcPr>
          <w:p>
            <w:pPr>
              <w:spacing w:after="0"/>
              <w:jc w:val="center"/>
            </w:pPr>
            <w:r/>
            <w:r>
              <w:rPr>
                <w:b w:val="0"/>
                <w:i w:val="0"/>
                <w:sz w:val="20"/>
              </w:rPr>
              <w:t>Tiết 165</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13: Ôn tập cuối năm</w:t>
            </w:r>
          </w:p>
        </w:tc>
        <w:tc>
          <w:tcPr>
            <w:tcW w:type="dxa" w:w="4365"/>
          </w:tcPr>
          <w:p>
            <w:pPr>
              <w:spacing w:after="0"/>
            </w:pPr>
            <w:r/>
            <w:r>
              <w:rPr>
                <w:b w:val="0"/>
                <w:i w:val="0"/>
                <w:sz w:val="20"/>
              </w:rPr>
              <w:t>Bài 69. Ôn tập phân số (Tiết 1)</w:t>
            </w:r>
          </w:p>
        </w:tc>
        <w:tc>
          <w:tcPr>
            <w:tcW w:type="dxa" w:w="1474"/>
          </w:tcPr>
          <w:p>
            <w:pPr>
              <w:spacing w:after="0"/>
              <w:jc w:val="center"/>
            </w:pPr>
            <w:r/>
            <w:r>
              <w:rPr>
                <w:b w:val="0"/>
                <w:i w:val="0"/>
                <w:sz w:val="20"/>
              </w:rPr>
              <w:t>Tiết 166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phân số (Tiết 2)</w:t>
            </w:r>
          </w:p>
        </w:tc>
        <w:tc>
          <w:tcPr>
            <w:tcW w:type="dxa" w:w="1474"/>
          </w:tcPr>
          <w:p>
            <w:pPr>
              <w:spacing w:after="0"/>
              <w:jc w:val="center"/>
            </w:pPr>
            <w:r/>
            <w:r>
              <w:rPr>
                <w:b w:val="0"/>
                <w:i w:val="0"/>
                <w:sz w:val="20"/>
              </w:rPr>
              <w:t>Tiết 167</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tính với phân số (Tiết 1)</w:t>
            </w:r>
          </w:p>
        </w:tc>
        <w:tc>
          <w:tcPr>
            <w:tcW w:type="dxa" w:w="1474"/>
          </w:tcPr>
          <w:p>
            <w:pPr>
              <w:spacing w:after="0"/>
              <w:jc w:val="center"/>
            </w:pPr>
            <w:r/>
            <w:r>
              <w:rPr>
                <w:b w:val="0"/>
                <w:i w:val="0"/>
                <w:sz w:val="20"/>
              </w:rPr>
              <w:t>Tiết 168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tính với phân số (Tiết 2)</w:t>
            </w:r>
          </w:p>
        </w:tc>
        <w:tc>
          <w:tcPr>
            <w:tcW w:type="dxa" w:w="1474"/>
          </w:tcPr>
          <w:p>
            <w:pPr>
              <w:spacing w:after="0"/>
              <w:jc w:val="center"/>
            </w:pPr>
            <w:r/>
            <w:r>
              <w:rPr>
                <w:b w:val="0"/>
                <w:i w:val="0"/>
                <w:sz w:val="20"/>
              </w:rPr>
              <w:t>Tiết 169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và đo lường (Tiết 1)</w:t>
            </w:r>
          </w:p>
        </w:tc>
        <w:tc>
          <w:tcPr>
            <w:tcW w:type="dxa" w:w="1474"/>
          </w:tcPr>
          <w:p>
            <w:pPr>
              <w:spacing w:after="0"/>
              <w:jc w:val="center"/>
            </w:pPr>
            <w:r/>
            <w:r>
              <w:rPr>
                <w:b w:val="0"/>
                <w:i w:val="0"/>
                <w:sz w:val="20"/>
              </w:rPr>
              <w:t>Tiết 170 (2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p>
            <w:pPr>
              <w:spacing w:after="0"/>
            </w:pPr>
            <w:r>
              <w:rPr>
                <w:b w:val="0"/>
                <w:i w:val="0"/>
                <w:sz w:val="18"/>
              </w:rPr>
              <w:t>STEM: Lắp ghép hình phẳng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13: Ôn tập cuối năm</w:t>
            </w:r>
          </w:p>
        </w:tc>
        <w:tc>
          <w:tcPr>
            <w:tcW w:type="dxa" w:w="4365"/>
          </w:tcPr>
          <w:p>
            <w:pPr>
              <w:spacing w:after="0"/>
            </w:pPr>
            <w:r/>
            <w:r>
              <w:rPr>
                <w:b w:val="0"/>
                <w:i w:val="0"/>
                <w:sz w:val="20"/>
              </w:rPr>
              <w:t>Bài 71. Ôn tập hình học và đo lường (Tiết 2)</w:t>
            </w:r>
          </w:p>
        </w:tc>
        <w:tc>
          <w:tcPr>
            <w:tcW w:type="dxa" w:w="1474"/>
          </w:tcPr>
          <w:p>
            <w:pPr>
              <w:spacing w:after="0"/>
              <w:jc w:val="center"/>
            </w:pPr>
            <w:r/>
            <w:r>
              <w:rPr>
                <w:b w:val="0"/>
                <w:i w:val="0"/>
                <w:sz w:val="20"/>
              </w:rPr>
              <w:t>Tiết 171</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một số yếu tố thống kê và xác suất</w:t>
            </w:r>
          </w:p>
        </w:tc>
        <w:tc>
          <w:tcPr>
            <w:tcW w:type="dxa" w:w="1474"/>
          </w:tcPr>
          <w:p>
            <w:pPr>
              <w:spacing w:after="0"/>
              <w:jc w:val="center"/>
            </w:pPr>
            <w:r/>
            <w:r>
              <w:rPr>
                <w:b w:val="0"/>
                <w:i w:val="0"/>
                <w:sz w:val="20"/>
              </w:rPr>
              <w:t>Tiết 172 (1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chung (Tiết 1)</w:t>
            </w:r>
          </w:p>
        </w:tc>
        <w:tc>
          <w:tcPr>
            <w:tcW w:type="dxa" w:w="1474"/>
          </w:tcPr>
          <w:p>
            <w:pPr>
              <w:spacing w:after="0"/>
              <w:jc w:val="center"/>
            </w:pPr>
            <w:r/>
            <w:r>
              <w:rPr>
                <w:b w:val="0"/>
                <w:i w:val="0"/>
                <w:sz w:val="20"/>
              </w:rPr>
              <w:t>Tiết 173 (2 tiết)</w:t>
            </w:r>
          </w:p>
        </w:tc>
        <w:tc>
          <w:tcPr>
            <w:tcW w:type="dxa" w:w="4195"/>
          </w:tcPr>
          <w:p>
            <w:pPr>
              <w:spacing w:after="0"/>
            </w:pPr>
            <w:r/>
            <w:r>
              <w:rPr>
                <w:b w:val="0"/>
                <w:i w:val="0"/>
                <w:sz w:val="18"/>
              </w:rPr>
              <w:t>SGV 3 tiết; bớt 1 tiết cho kiểm tra định kì; 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chung (Tiết 2)</w:t>
            </w:r>
          </w:p>
        </w:tc>
        <w:tc>
          <w:tcPr>
            <w:tcW w:type="dxa" w:w="1474"/>
          </w:tcPr>
          <w:p>
            <w:pPr>
              <w:spacing w:after="0"/>
              <w:jc w:val="center"/>
            </w:pPr>
            <w:r/>
            <w:r>
              <w:rPr>
                <w:b w:val="0"/>
                <w:i w:val="0"/>
                <w:sz w:val="20"/>
              </w:rPr>
              <w:t>Tiết 174</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