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Năng lực số Miền 1 (Cơ bản, bậc 1): Ở hoạt động đọc văn bản bài “Ngày hôm qua đâu rồi?”, GV chiếu tranh tờ lịch và mở bản đọc mẫu bài thơ trên tivi; Năng lực số Miền 5 (Cơ bản, bậc 1): Ở phần đọc hiểu, khi liên hệ về quý trọng thời gian, GV mở bài tập tương tác trên tivi có các tranh việc học, việc nhà, vui chơi, nghỉ ngơi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CB1b: HS chọn từ chỉ sự vật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chọn từ chỉ hoạt động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Năng lực số Miền 1 (Cơ bản, bậc 1): GV chiếu phóng to tranh minh hoạ bài đọc “Em có xinh không?” và mở bản đọc mẫu để HS vừa nhìn tranh vừa nghe giọng đọc lời voi anh, voi em; Năng lực số Miền 2 (Cơ bản, bậc 1): GV ghi âm một, hai lượt HS đọc lời nhân vật rồi mở lại cho cả lớp nghe; các em tự nhận ra chỗ đọc chưa rõ lời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Năng lực số Miền 1 (Cơ bản, bậc 1): Vào chủ điểm mới với bài đọc “Cô giáo lớp em”, GV chiếu tranh minh hoạ phóng to và mở bản đọc mẫu bài thơ; Năng lực số Miền 2 (Cơ bản, bậc 1): GV ghi âm lượt đọc thuộc lòng một khổ thơ của vài HS rồi mở lại cho cả lớp nghe; các em nhận ra chỗ ngắt nhịp chưa đúng, chỗ đọc còn nhỏ</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Năng lực số Miền 1 (Cơ bản, bậc 1): Trước bài đọc “Cái trống trường em”, GV mở đoạn ghi âm tiếng trống trường và chiếu ảnh chiếc trống ở sân trường mình; HS nói tiếng trống báo hiệu điều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Năng lực số Miền 1 (Cơ bản, bậc 1): Trước bài đọc “Yêu lắm trường ơi!”, GV chiếu ảnh chính ngôi trường mình: cổng trường, sân chơi, lớp học, thư viện;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Năng lực số Miền 1 (Cơ bản, bậc 1): Trước bài đọc “Em học vẽ”, GV chiếu vài bức tranh thiếu nhi vẽ cảnh vật, con vật và phóng to từng mảng màu; HS gọi tên hình ảnh trong tranh; Năng lực số Miền 3 (Cơ bản, bậc 1): Sau khi đọc, HS vẽ lại một hình ảnh mình thích trong bài; GV chụp ảnh các bài vẽ rồi chiếu thành phòng tranh của lớp để mỗi em giới thiệu tranh và nói…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CB1b: HS nêu đáp án để GV thao tác trên máy, xem máy báo đúng - sai và tự sửa lại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Năng lực số Miền 1 (Cơ bản, bậc 1): Trước bài đọc “Khi trang sách mở ra”, GV chiếu bìa một số cuốn sách thiếu nhi quen thuộc và ảnh góc thư viện của trường;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Năng lực số Miền 1 (Cơ bản, bậc 1): Trước bài đọc “Tớ nhớ cậu”, GV chiếu tranh minh hoạ phóng to và mở bản đọc mẫu; HS vừa nghe vừa nhìn tranh để nhận ra hai người bạn xa nhau đã làm…;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Năng lực số Miền 1 (Cơ bản, bậc 1): Trước bài đọc “Chữ A và những người bạn”, GV chiếu bảng chữ cái phóng to và tranh minh hoạ bài đọc; HS gọi tên các chữ cái thấy trong tranh;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Năng lực số Miền 1 (Cơ bản, bậc 1): Trước bài đọc “Nhím nâu kết bạn”, GV chiếu tranh minh hoạ phóng to và ảnh thật con nhím; HS nói đặc điểm bộ lông nhím; Năng lực số Miền 2 (Cơ bản, bậc 1): GV ghi âm lượt đọc của vài HS rồi mở lại cho cả lớp nghe; các em nhận ra chỗ đọc còn nhỏ</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Năng lực số Miền 1 (Cơ bản, bậc 1): Trước bài đọc “Em mang về yêu thương”, GV chiếu tranh khởi động phóng to và vài ảnh gia đình đón em bé mới sinh; HS nói mọi người trong tranh đang làm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Năng lực số Miền 1 (Cơ bản, bậc 1): Ở hoạt động Đọc văn bản bài thơ “Mẹ”, GV chiếu tranh minh hoạ phóng to lên màn hình và mở bản đọc mẫu giọng nhẹ nhàng; Năng lực số Miền 2 (Cơ bản, bậc 1): Ở hoạt động Đọc hiểu, GV chiếu sơ đồ còn để trống những việc mẹ đã làm cho con; các nhóm đôi trao đổi rồi lên điền vào sơ đồ trên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Năng lực số Miền 1 (Cơ bản, bậc 1): Ở hoạt động Đọc văn bản bài “Trò chơi của bố”, GV chiếu tranh minh hoạ phóng to và mở bản đọc mẫu có phân biệt lời bố với lời Hường; Năng lực số Miền 3 (Cơ bản, bậc 1): Ở hoạt động Luyện đọc lại, GV dùng điện thoại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Năng lực số Miền 1 (Cơ bản, bậc 1): Ở hoạt động Đọc văn bản bài “Ánh sáng của yêu thương”, GV chiếu ảnh nhà bác học Ê-đi-xơn và chiếc đèn điện đầu tiên lên màn hình, đồng thời mở bản đọc mẫu; Năng lực số Miền 2 (Cơ bản, bậc 1): Ở hoạt động Đọc hiểu, GV chiếu sơ đồ còn trống về việc Ê-đi-xơn đã làm để cứu mẹ; các nhóm đôi trao đổi rồi lên điền vào sơ đồ chung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Năng lực số Miền 1 (Cơ bản, bậc 1): Ở hoạt động Đọc văn bản bài “Chơi chong chóng”, GV chiếu tranh minh hoạ phóng to và mở bản đọc mẫu có phân biệt lời các nhân vật; Năng lực số Miền 3 (Cơ bản, bậc 1): Ở hoạt động Luyện đọc lại, GV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Năng lực số 1.1 CB1a và AI - YCCĐ 2.A1.2: HS biết tìm kiếm đơn giản tên truyện, bài thơ về nghề nghiệp dưới sự hướng dẫn của GV/người lớn; biết chọn lọc nội dung phù hợp và không bấm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