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Mở bản thu mẫu bài “Dàn nhạc trong vườn” từ học liệu số, chiếu tên bài và dòng “Nhạc và lời: Tô Đông 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NLS-GQVĐ (Cơ bản 1): Mở trò chơi nghe nốt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Mở bản thu mẫu bài “Con chim chích choè” lấy từ học liệu điện tử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1): HS làm bài tập nghe tương tác có chấm ngay.</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chủ đề “Em yêu làn điệu dân ca”.</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Dùng điện thoại thu âm phần hát bài “Học sinh lớp Hai chăm ngoan”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Mở bản thu mẫu bài “Chú chim nhỏ dễ thương” lấy từ học liệu điện tử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1): Ở hoạt động Vận dụng – Sáng tạo, GV dùng điện thoại ghi âm phần hoà tấu của từng nhóm.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Mở bản thu mẫu bài “Hoa lá mùa xuân” lấy từ học liệu điện tử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Dùng điện thoại thu âm phần hát bài “Mẹ ơi có biết”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Chiếu đoạn phim quay cận cảnh cho nội dung “Giới thiệu nhạc cụ Ma-ra-cát”.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Ở phần Biểu diễn, GV ghi âm phần hát kết hợp gõ đệm của từng tổ.</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Mở bản thu mẫu bài “Trang trại vui vẻ” lấy từ học liệu điện tử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1): Dùng điện thoại thu âm phần hát bài “Ngày hè vui”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Mở bản ghi hình buổi biểu diễn tác phẩm “Mùa hè ước mong”.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