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HS nghe bạn giới thiệu qua màn hình.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(Cơ bản 2): HS nhận xét về bạn bằng lời tích cực.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Ở chủ đề “Nếp sống và tư duy khoa học”, GV mở khung thời gian biểu trên máy chia theo buổi.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Ở chủ đề “Nếp sống và tư duy khoa học”, GV chiếu các câu đố.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NLS-GT (Cơ bản 2): Gõ các cách tiết kiệm thời gian mà từng nhóm nêu lên màn hình thành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Hướng dẫn HS dùng công cụ vẽ sơ đồ tư duy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2): Gõ lên màn hình những việc HS nêu.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Ở chủ đề “Yêu trường, mến lớp”, GV chiếu ảnh sân trường, hành lang, khu vệ sinh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2): Ở hoạt động chia sẻ về bạn mình, GV gõ lên màn hình những điều tốt mà HS nói về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Ở chủ đề “Tự lực thực hiện nhiệm vụ”, GV mở khung kế hoạch cá nhân trên máy gồm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Ở chủ đề “Tự lực thực hiện nhiệm vụ”, GV chiếu bảng ghi các bước làm một nhiệm vụ gồm hiểu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(Cơ bản 2): Ở hoạt động Chia sẻ về những nhiệm vụ được giao của chủ đề “Tự lực thực hiện nhiệm vụ”.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Hướng dẫn HS dùng danh sách việc cần làm hoặc lịch trên máy tính, điện thoại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Ở hoạt động Khám phá chủ đề “Mái ấm gia đình”, GV chiếu bảng chung “Việc làm gắn kết gia đình – Người cùng làm – Khi nào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NLS-GQVĐ (Cơ bản 2): Chiếu lại kế hoạch tuần trước bên cạnh kết quả thực tế, các nhóm so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Ở hoạt động Khám phá chủ đề “Mái ấm gia đình”, GV chiếu sơ đồ các nguồn tiền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Ở hoạt động Khám phá chủ đề “Mái ấm gia đình”, GV mở bảng ghi chi tiêu trên máy tính lớp có.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Ở hoạt động Khám phá chủ đề “Phòng tránh bị xâm hại”, GV chiếu sơ đồ vùng riêng tư trên cơ thể.</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2): Ở hoạt động thực hành gọi điện tìm trợ giúp, GV chiếu mẫu lời nói gồm tên mình, nơi mình đang ở, việc đang xảy ra.</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Ở hoạt động Khám phá chủ đề “Phòng tránh bị xâm hại”, GV chiếu các tình huống xâm hại tinh thần.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2): Ở hoạt động Luyện tập, GV chiếu các tình huống ở lớp, ở nhà.</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Ở hoạt động Khám phá chủ đề “Kết nối cộng đồng”, GV chiếu ảnh các hoạt động cộng đồng ở địa phương.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hoạt động Luyện tập.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Ở hoạt động Luyện tập.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Ở hoạt động Khám phá chủ đề “Quê hương em tươi đẹp”, GV chiếu bộ ảnh cảnh thiên nhiên của địa phương.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NLS-GT (Cơ bản 2): Ở hoạt động Luyện tập, GV mở bảng chung “Hành vi xâm hại – Hậu quả – Điều lớp em kêu gọi”.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NLS-GT (Cơ bản 2): Ở hoạt động Luyện tập, GV mở bảng chung “Công đoạn – Dụng cụ – Điều khó nhất”.</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Ở hoạt động Khởi động chủ đề “Trải nghiệm nghề truyền thống”, GV chiếu phim ngắn về nghề làm gốm.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Ở hoạt động Trưng bày, các nhóm chụp sản phẩm của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Ở hoạt động Khởi động chủ đề “Trải nghiệm nghề truyền thống”, GV chiếu lại bộ ảnh những buổi trải nghiệm của.</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