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Mở video mẫu tập hợp hàng dọc, hàng ngang, dóng hàng, điểm số, quay các hướng trên tivi trước khi ra sân.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NLS-ST (Cơ bản 2): Sau khi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NLS-KT (Cơ bản 2): Chiếu clip mẫu “Bài tập phối hợp đi đều vòng các hướng” và giao cho mỗi tổ một việc quan sát riêng.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NLS-GQVĐ (Cơ bản 2): Sau lượt tập đầu, HS đối chiếu động tác của mình với clip, tự nêu một lỗi cần sửa.</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NLS-KT (Cơ bản 2): Chiếu clip mẫu “Động tác bụng, động tác vặn mình với gậy” và giao cho mỗi tổ một việc quan sát riêng.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NLS-GQVĐ (Cơ bản 2): Quay một lượt tập của từng tổ.</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NLS-GQVĐ (Cơ bản 2): HS làm việc theo tổ với một đồng hồ bấm giờ GV giao.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(Cơ bản 2): Chiếu clip mẫu “Động tác lăn” và giao cho mỗi tổ một việc quan sát riêng.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NLS-GQVĐ (Cơ bản 2): Quay một lượt tập của từng tổ.</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NLS-ST (Cơ bản 2): HS làm việc theo cặp với một máy GV giao cho mỗi tổ: một bạn quay 10 giây lúc bạn kia thực.</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NLS-KT (Cơ bản 2): Chiếu clip mẫu “Động tác lộn xuôi” và giao cho mỗi tổ một việc quan sát riêng.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NLS-GQVĐ (Cơ bản 2): Quay một lượt tập của từng tổ.</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NLS-ST (Cơ bản 2): HS làm việc theo cặp với một máy GV giao cho mỗi tổ: một bạn quay 10 giây lúc bạn kia thực.</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NLS-GQVĐ (Cơ bản 2): HS tự điền số liệu của mình vào bảng theo dõi chung của tổ cho phần lăn và lộn xuôi (bảng tính trên máy hoặc bảng kẻ sẵn).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NLS-KT (Cơ bản 2): Ở phần Hình thành kiến thức bài hoàn thiện phối hợp lăn và lộn xuôi, GV chiếu trên tivi video kĩ thuật.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NLS-GQVĐ (Cơ bản 2): HS tự lập nhật kí vận động gắn với các kĩ năng lăn, lộn xuôi, leo, trèo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w:t>
            </w:r>
          </w:p>
          <w:p>
            <w:pPr>
              <w:spacing w:after="0"/>
            </w:pPr>
            <w:r>
              <w:rPr>
                <w:b w:val="0"/>
                <w:i w:val="0"/>
                <w:sz w:val="18"/>
              </w:rPr>
              <w:t>NLS-KT (Cơ bản 2): Chiếu clip mẫu “Động tác leo” và giao cho mỗi tổ một việc quan sát riêng.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NLS-GQVĐ (Cơ bản 2): Ở phần Luyện tập, GV quay lại lượt leo của vài.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NLS-ST (Cơ bản 2): HS làm việc theo cặp với một máy GV giao cho mỗi tổ: một bạn quay 10 giây lúc bạn kia thực.</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NLS-KT (Cơ bản 2): Chiếu clip mẫu “Động tác trèo” và giao cho mỗi tổ một việc quan sát riêng.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NLS-GQVĐ (Cơ bản 2): Ở phần Luyện tập, GV quay lượt trèo của vài.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NLS-ST (Cơ bản 2): HS làm việc theo cặp với một máy GV giao cho mỗi tổ: một bạn quay 10 giây lúc bạn kia thực.</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NLS-KT (Cơ bản 2): Chiếu clip mẫu “Làm quen với bóng rổ và tư thế dẫn bóng tại chỗ” và giao cho mỗi tổ một việc quan sát riêng.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NLS-ST (Cơ bản 2): Sau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t>NLS-KT (Cơ bản 2): Chiếu clip mẫu “Chuyền và bắt bóng bằng hai tay trước ngực” và giao cho mỗi tổ một việc quan sát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NLS-GQVĐ (Cơ bản 2): Ở phần Luyện tập, GV quay lượt chuyền bóng của vài cặp.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NLS-KT (Cơ bản 2): Chiếu clip mẫu “Làm quen động tác ném rổ bằng một tay trên vai tại chỗ” và giao cho mỗi tổ một việc quan sát riêng.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AI-NB (Nhận biết): Dùng ứng dụng quay chậm có vạch chuẩn.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NLS-KT (Cơ bản 2): HS xem clip quay từ dưới mặt nước cho bài “an toàn dưới nước và làm quen với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t>NLS-KT (Cơ bản 2): Chiếu clip mẫu “Phối hợp động tác tay với nhịp thở” và giao cho mỗi tổ một việc quan sát riêng.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