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Chiếu ảnh của lớp qua các năm học lên màn hình cho HS nhận ra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HS trả lời phiếu khảo sát ngắn trên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Hướng dẫn HS làm một sản phẩm số nhỏ cho chủ đề “Cân bằng cảm xúc”: trang trình chiếu, đoạn ghi âm.</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Hướng dẫn HS làm một sản phẩm số nhỏ cho chủ đề “Các vấn đề nảy sinh trong mối quan hệ bạn bè và cách giải quyết”.</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Những vấn đề nảy sinh giữa tình bạn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(Cơ bản 2): Ở chủ đề những vấn đề nảy sinh giữa bạn bè, GV chiếu các tình huống thường gặp gồm cả hiểu lầm.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Hướng dẫn HS làm một sản phẩm số nhỏ cho chủ đề “Giữ gìn tình bạn”: trang trình chiếu, đoạn ghi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NLS-GT (Cơ bản 2): Chiếu bảng phân công theo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2): Hướng dẫn HS làm một sản phẩm số nhỏ cho chủ đề “Sự kiện truyền thống tôn sư trọng đạo”.</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2): Hướng dẫn HS làm một sản phẩm số nhỏ cho chủ đề “Vun đắp tình thầy trò”: trang trình chiếu, đoạn ghi.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Chủ động tham gia chi tiêu tiết kiệm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NLS-ST (Cơ bản 2): Hướng dẫn HS làm một sản phẩm số nhỏ cho chủ đề “Sổ tay ghi chép chi tiêu trong gia đình”.</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NLS-ST (Cơ bản 2): Hướng dẫn HS làm một sản phẩm số nhỏ cho chủ đề “Việc cần làm để thực hiện kế hoạch kinh doanh”.</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NLS-ST (Cơ bản 2): Hướng dẫn HS làm một sản phẩm số nhỏ cho chủ đề “Trách nhiệm của em trong gia đình”: trang trình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NLS-ST (Cơ bản 2): Hướng dẫn HS làm một sản phẩm số nhỏ cho chủ đề “Gia đình là tổ ấm”: trang trình chiếu, đoạn ghi.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NLS-ST (Cơ bản 2): Hướng dẫn HS làm một sản phẩm số nhỏ cho chủ đề “Nhận diện môi trường học tập mới”: trang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NLS-GT (Cơ bản 2): Ở hoạt động Khám phá chủ đề “Các đức tính cần thiết trong môi trường học tập mới”.</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Rèn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2): Hướng dẫn HS dùng bảng theo dõi trên máy.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NLS-ST (Cơ bản 2): Hướng dẫn HS làm một sản phẩm số nhỏ cho chủ đề “Tiết 2 - Sinh hoạt chủ đề NGUYÊN NHÂN VÀ CÁCH PHÒNG CHỐNG HOẢ HOẠN”.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lễ hội truyền thống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NLS-ST (Cơ bản 2): Hướng dẫn HS làm một sản phẩm số nhỏ cho chủ đề “Tham gia hoạt động xã hội”: trang trình chiếu, đoạn.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NLS-ST (Cơ bản 2): Hướng dẫn HS làm một sản phẩm số nhỏ cho chủ đề “Tự hào về cảnh quan thiên nhiên của quê hương, đất nước”.</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NLS-ST (Cơ bản 2): Hướng dẫn HS làm một sản phẩm số nhỏ cho chủ đề “Lập kế hoạch khảo sát thực trạng môi trường quanh em”: trang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NLS-ST (Cơ bản 2): Hướng dẫn HS làm một sản phẩm số nhỏ cho chủ đề “Nghề em mơ ước”: trang trình chiếu, đoạn ghi âm.</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NLS-ST (Cơ bản 2): Hướng dẫn HS làm một sản phẩm số nhỏ cho chủ đề “Ước mơ nghề nghiệp của em”: trang trình chiếu, đoạn.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Tuần tổng kết</w:t>
            </w:r>
          </w:p>
        </w:tc>
        <w:tc>
          <w:tcPr>
            <w:tcW w:type="dxa" w:w="4365"/>
          </w:tcPr>
          <w:p>
            <w:pPr>
              <w:spacing w:after="0"/>
            </w:pPr>
            <w:r/>
            <w:r>
              <w:rPr>
                <w:b w:val="0"/>
                <w:i w:val="0"/>
                <w:sz w:val="20"/>
              </w:rPr>
              <w:t>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Chia tay tổng kết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