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Mĩ thuật trong cuộc sống</w:t>
            </w:r>
          </w:p>
        </w:tc>
        <w:tc>
          <w:tcPr>
            <w:tcW w:type="dxa" w:w="4365"/>
          </w:tcPr>
          <w:p>
            <w:pPr>
              <w:spacing w:after="0"/>
            </w:pPr>
            <w:r/>
            <w:r>
              <w:rPr>
                <w:b w:val="0"/>
                <w:i w:val="0"/>
                <w:sz w:val="20"/>
              </w:rPr>
              <w:t>Chủ đề 1: Mĩ thuật trong cuộc sống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gọi tên được các hình thức mĩ thuật trong cuộc sống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các loại nét có trong đồ vật quen thuộc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Sự thú vị của nét</w:t>
            </w:r>
          </w:p>
        </w:tc>
        <w:tc>
          <w:tcPr>
            <w:tcW w:type="dxa" w:w="4365"/>
          </w:tcPr>
          <w:p>
            <w:pPr>
              <w:spacing w:after="0"/>
            </w:pPr>
            <w:r/>
            <w:r>
              <w:rPr>
                <w:b w:val="0"/>
                <w:i w:val="0"/>
                <w:sz w:val="20"/>
              </w:rPr>
              <w:t>Chủ đề 2: Sự thú vị của nét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3.1 CB1a: HS nhận ra nhịp điệu của đường diềm sinh ra từ hoạ tiết lặp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1.2 CB1a: HS kể được các hình cơ bản trong một đồ vật có thật ở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Miền 1 (Cơ bản, bậc 1): Ở chủ đề “Sự kết hợp của các hình cơ bản”, GV chiếu ảnh các đồ vật quen thuộc rồi bấm tách dần thành hình tròn, vuông, tam giác, chữ nhật ghép lại; Năng lực số Miền 3 (Cơ bản, bậc 1): Làm xong sản phẩm ba chiều, GV chụp ảnh từ hai phía rồi chiếu lên màn hình thành bộ sưu tập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Sự kết hợp của các hình cơ bản</w:t>
            </w:r>
          </w:p>
        </w:tc>
        <w:tc>
          <w:tcPr>
            <w:tcW w:type="dxa" w:w="4365"/>
          </w:tcPr>
          <w:p>
            <w:pPr>
              <w:spacing w:after="0"/>
            </w:pPr>
            <w:r/>
            <w:r>
              <w:rPr>
                <w:b w:val="0"/>
                <w:i w:val="0"/>
                <w:sz w:val="20"/>
              </w:rPr>
              <w:t>Chủ đề 3: Sự kết hợp của các hình cơ bản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3.3 CB1a: HS hiểu vì sao phải ghi tên tác giả khi nói về một bức tranh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1.1 CB1b: HS nhận ra sự chuyển dần của màu trên bảng màu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1.1 CB1b: HS nhận ra một màu có nhiều mức đậm nhạt khi xem ảnh được chỉnh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Những mảng màu yêu thích</w:t>
            </w:r>
          </w:p>
        </w:tc>
        <w:tc>
          <w:tcPr>
            <w:tcW w:type="dxa" w:w="4365"/>
          </w:tcPr>
          <w:p>
            <w:pPr>
              <w:spacing w:after="0"/>
            </w:pPr>
            <w:r/>
            <w:r>
              <w:rPr>
                <w:b w:val="0"/>
                <w:i w:val="0"/>
                <w:sz w:val="20"/>
              </w:rPr>
              <w:t>Chủ đề 4: Những mảng màu yêu thích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1.3 CB1a: HS lấy được ý tưởng sắp xếp mảng màu từ bộ ảnh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CB1b: HS nhận ra các khối cơ bản trong một hình dáng phức tạp qua mô hình xoay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Miền 1 (Cơ bản, bậc 1): Ở chủ đề “Sự kết hợp thú vị của khối”, GV chiếu ảnh đồ vật ba chiều rồi bấm tách dần thành các khối lập phương, khối hộp, khối trụ, khối cầu; Năng lực số Miền 3 (Cơ bản, bậc 1): Sắp xếp xong, GV chụp ảnh sản phẩm của từng nhóm từ hai phía rồi chiếu lên màn hình; HS nhìn sản phẩm ở góc khác nên phát hiện chỗ đặt chưa cân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Sự kết hợp thú vị của khối</w:t>
            </w:r>
          </w:p>
        </w:tc>
        <w:tc>
          <w:tcPr>
            <w:tcW w:type="dxa" w:w="4365"/>
          </w:tcPr>
          <w:p>
            <w:pPr>
              <w:spacing w:after="0"/>
            </w:pPr>
            <w:r/>
            <w:r>
              <w:rPr>
                <w:b w:val="0"/>
                <w:i w:val="0"/>
                <w:sz w:val="20"/>
              </w:rPr>
              <w:t>Chủ đề 5: Sự kết hợp thú vị của khối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1.3 CB1a: HS nêu được cách sắp xếp cao thấp, thưa dày cho mô hình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nêu được màu chủ đạo của từng mùa sau khi xem phim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Miền 1 (Cơ bản, bậc 1): Ở chủ đề “Sắc màu thiên nhiên”, GV chiếu ảnh phong cảnh bốn mùa và phóng to từng mảng màu trời, cây, nước; HS gọi tên màu, nói màu nào làm bức tranh ấm; Năng lực số Miền 3 (Cơ bản, bậc 1): Vẽ xong, GV chụp ảnh tranh của cả lớp rồi chiếu thành phòng tranh trên màn hình; mỗi em giới thiệu bức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Miền 1 (Cơ bản, bậc 1): Ở hoạt động Khám phá kĩ thuật in của chủ đề “Sắc màu thiên nhiên”, GV chiếu ảnh chụp gần mặt sau chiếc lá bàng, lát thân chuối; Năng lực số Miền 3 (Cơ bản, bậc 1): Ở hoạt động Luyện tập – Sáng tạo, GV dùng điện thoại chụp sản phẩm in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Sắc màu thiên nhiên</w:t>
            </w:r>
          </w:p>
        </w:tc>
        <w:tc>
          <w:tcPr>
            <w:tcW w:type="dxa" w:w="4365"/>
          </w:tcPr>
          <w:p>
            <w:pPr>
              <w:spacing w:after="0"/>
            </w:pPr>
            <w:r/>
            <w:r>
              <w:rPr>
                <w:b w:val="0"/>
                <w:i w:val="0"/>
                <w:sz w:val="20"/>
              </w:rPr>
              <w:t>Chủ đề 6: Sắc màu thiên nhiên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Miền 1 (Cơ bản, bậc 1): Ở hoạt động Khám phá kết hợp chất liệu của chủ đề “Sắc màu thiên nhiên”, GV chiếu ảnh chụp gần các sản phẩm mẫu: khung ảnh dán lá khô, hộp bọc giấy màu; Năng lực số Miền 3 (Cơ bản, bậc 1): Ở hoạt động Trưng bày, GV chụp sản phẩm của các nhóm rồi chiếu thành một bộ sưu tập nhỏ trên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xem lại chuỗi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CB1b: HS nêu được vị trí mắt, mũi, miệng trên khuôn mặt nhờ trục kẻ trên ảnh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Miền 1 (Cơ bản, bậc 1): Ở hoạt động Khám phá chân dung 3D của chủ đề “Gương mặt thân quen”, GV chiếu ảnh chụp hai sản phẩm mẫu từ nhiều phía; Năng lực số Miền 3 (Cơ bản, bậc 1): Ở hoạt động Trưng bày, GV chụp sản phẩm của các nhóm từ hai góc rồi chiếu lên màn hình;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Miền 1 (Cơ bản, bậc 1): Ở hoạt động Khám phá đắp nổi chân dung của chủ đề “Gương mặt thân quen”, GV chiếu ảnh chụp nghiêng hai sản phẩm cùng một gương mặt; Năng lực số Miền 3 (Cơ bản, bậc 1): Ở hoạt động Trưng bày, GV chụp sản phẩm đắp nổi của các nhóm từ hai góc sáng khác nhau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Gương mặt thân quen</w:t>
            </w:r>
          </w:p>
        </w:tc>
        <w:tc>
          <w:tcPr>
            <w:tcW w:type="dxa" w:w="4365"/>
          </w:tcPr>
          <w:p>
            <w:pPr>
              <w:spacing w:after="0"/>
            </w:pPr>
            <w:r/>
            <w:r>
              <w:rPr>
                <w:b w:val="0"/>
                <w:i w:val="0"/>
                <w:sz w:val="20"/>
              </w:rPr>
              <w:t>Chủ đề 7: Gương mặt thân quen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trang trưng bày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nêu được điểm giống và khác giữa các bữa cơm gia đình qua bộ 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Miền 1 (Cơ bản, bậc 1): Ở hoạt động Khám phá chủ đề “Bữa cơm gia đình”, GV chiếu ảnh chụp mâm cơm nhìn từ trên xuống và nhìn ngang, phóng to cách xếp bát đũa, món ăn; Năng lực số Miền 3 (Cơ bản, bậc 1): Ở hoạt động Trưng bày, GV chụp sản phẩm mâm cơm ba chiều của các nhóm rồi chiếu lên màn hình; cả lớp cùng xem, chọn mâm cơm sắp gọn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Miền 1 (Cơ bản, bậc 1): Ở hoạt động Khởi động chủ đề “Bữa cơm gia đình”, GV chiếu ảnh chụp một lọ hoa đã trang trí bên cạnh vỏ chai chưa trang trí; Năng lực số Miền 3 (Cơ bản, bậc 1): Ở hoạt động Trưng bày, GV chụp lọ hoa của các nhóm rồi chiếu lên màn hình thành một bộ sưu tập nhỏ; cả lớp cùng xem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Bữa cơm gia đình</w:t>
            </w:r>
          </w:p>
        </w:tc>
        <w:tc>
          <w:tcPr>
            <w:tcW w:type="dxa" w:w="4365"/>
          </w:tcPr>
          <w:p>
            <w:pPr>
              <w:spacing w:after="0"/>
            </w:pPr>
            <w:r/>
            <w:r>
              <w:rPr>
                <w:b w:val="0"/>
                <w:i w:val="0"/>
                <w:sz w:val="20"/>
              </w:rPr>
              <w:t>Chủ đề 8: Bữa cơm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nhận ra ảnh chụp sản phẩm đẹp hơn khi nền gọn và đủ sáng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kể được những việc thầy cô làm hằng ngày sau khi xem phim, ảnh</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Miền 1 (Cơ bản, bậc 1): Ở hoạt động Khám phá chủ đề “Thầy cô của em”, GV chiếu ảnh chụp các hoạt động của thầy cô ở trường: đang giảng bài, đang chấm vở, đang chơi cùng học sinh; Năng lực số Miền 3 (Cơ bản, bậc 1): Ở hoạt động Trưng bày, GV chụp bài của các nhóm rồi chiếu lên màn hình; cả lớp cùng xem, chọn bài thể hiện rõ hoạt động của thầy cô và nói bạn đã…</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làm được món quà theo phim hướng dẫn và biết tua chậm lại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Thầy cô của em</w:t>
            </w:r>
          </w:p>
        </w:tc>
        <w:tc>
          <w:tcPr>
            <w:tcW w:type="dxa" w:w="4365"/>
          </w:tcPr>
          <w:p>
            <w:pPr>
              <w:spacing w:after="0"/>
            </w:pPr>
            <w:r/>
            <w:r>
              <w:rPr>
                <w:b w:val="0"/>
                <w:i w:val="0"/>
                <w:sz w:val="20"/>
              </w:rPr>
              <w:t>Chủ đề 9: Thầy cô của em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2.5 CB1a: HS viết và đọc được lời chúc lễ phép, chân thành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CB1b: HS kể được một số đồ chơi dân gian và vật liệu làm ra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làm được đồ chơi con vật từ vật liệu tái sử dụng theo phim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Miền 1 (Cơ bản, bậc 1): Ở hoạt động Thảo luận chủ đề “Đồ chơi từ tạo hình con vật”, GV chiếu ảnh hộp bút lộn xộn bên cạnh ảnh ống đựng bút gọn gàng; Năng lực số Miền 3 (Cơ bản, bậc 1): Ở hoạt động Trưng bày, GV chụp ống đựng bút của các nhóm rồi chiếu lên màn hình thành bộ sưu tập; cả lớp cùng xem, chọn sản phẩm chắc chắn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Đồ chơi từ tạo hình con vật</w:t>
            </w:r>
          </w:p>
        </w:tc>
        <w:tc>
          <w:tcPr>
            <w:tcW w:type="dxa" w:w="4365"/>
          </w:tcPr>
          <w:p>
            <w:pPr>
              <w:spacing w:after="0"/>
            </w:pPr>
            <w:r/>
            <w:r>
              <w:rPr>
                <w:b w:val="0"/>
                <w:i w:val="0"/>
                <w:sz w:val="20"/>
              </w:rPr>
              <w:t>Chủ đề 10: Đồ chơi từ tạo hình con vật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2.2 CB1a: HS xem lại phim góc trưng bày và nhận ra sản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giới thiệu sản phẩm của mình với người xem một cách tự tin, lễ phép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