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40" w:before="0"/>
        <w:jc w:val="left"/>
      </w:pPr>
      <w:r>
        <w:rPr>
          <w:b w:val="0"/>
          <w:i w:val="0"/>
          <w:sz w:val="26"/>
        </w:rPr>
        <w:t>UBND ……………………</w:t>
      </w:r>
    </w:p>
    <w:p>
      <w:pPr>
        <w:spacing w:after="40" w:before="0"/>
        <w:jc w:val="left"/>
      </w:pPr>
      <w:r>
        <w:rPr>
          <w:b/>
          <w:i w:val="0"/>
          <w:sz w:val="26"/>
        </w:rPr>
        <w:t>TRƯỜNG TIỂU HỌC ……………………</w:t>
      </w:r>
    </w:p>
    <w:p>
      <w:pPr>
        <w:spacing w:after="40" w:before="0"/>
        <w:jc w:val="center"/>
      </w:pPr>
      <w:r>
        <w:rPr>
          <w:b/>
          <w:i w:val="0"/>
          <w:sz w:val="26"/>
        </w:rPr>
        <w:t>KẾ HOẠCH DẠY HỌC CÁC MÔN HỌC, HOẠT ĐỘNG GIÁO DỤC KHỐI LỚP 3</w:t>
      </w:r>
    </w:p>
    <w:p>
      <w:pPr>
        <w:spacing w:after="40" w:before="0"/>
        <w:jc w:val="center"/>
      </w:pPr>
      <w:r>
        <w:rPr>
          <w:b/>
          <w:i w:val="0"/>
          <w:sz w:val="26"/>
        </w:rPr>
        <w:t>Năm học 2026 - 2027</w:t>
      </w:r>
    </w:p>
    <w:p>
      <w:pPr>
        <w:spacing w:after="40" w:before="0"/>
        <w:jc w:val="center"/>
      </w:pPr>
      <w:r>
        <w:rPr>
          <w:b w:val="0"/>
          <w:i/>
          <w:sz w:val="26"/>
        </w:rPr>
        <w:t>(Lập theo Phụ lục 2 Công văn 2345/BGDĐT-GDTH; lồng ghép Năng lực số/AI theo Thông tư 02/2025/TT-BGDĐT và Công văn 3456/BGDĐT-GDPT; giáo dục quốc phòng và an ninh theo Thông tư 08/2024/TT-BGDĐT; giáo dục kĩ năng sống theo Thông tư 04/2014/TT-BGDĐT)</w:t>
      </w:r>
    </w:p>
    <w:p>
      <w:pPr>
        <w:spacing w:after="40" w:before="0"/>
        <w:jc w:val="left"/>
      </w:pPr>
      <w:r>
        <w:rPr>
          <w:b/>
          <w:i w:val="0"/>
          <w:sz w:val="24"/>
        </w:rPr>
        <w:t>I. CĂN CỨ XÂY DỰNG KẾ HOẠCH</w:t>
      </w:r>
    </w:p>
    <w:p>
      <w:pPr>
        <w:spacing w:after="40" w:before="0"/>
        <w:jc w:val="both"/>
      </w:pPr>
      <w:r>
        <w:rPr>
          <w:b w:val="0"/>
          <w:i w:val="0"/>
          <w:sz w:val="24"/>
        </w:rPr>
        <w:t>- Chương trình giáo dục phổ thông 2018 ban hành kèm theo Thông tư số 32/2018/TT-BGDĐT ngày 26/12/2018 của Bộ trưởng Bộ Giáo dục và Đào tạo; chương trình các môn học, hoạt động giáo dục lớp 3.</w:t>
      </w:r>
    </w:p>
    <w:p>
      <w:pPr>
        <w:spacing w:after="40" w:before="0"/>
        <w:jc w:val="both"/>
      </w:pPr>
      <w:r>
        <w:rPr>
          <w:b w:val="0"/>
          <w:i w:val="0"/>
          <w:sz w:val="24"/>
        </w:rPr>
        <w:t>- Sách giáo khoa các môn học lớp 3 sử dụng tại nhà trường và các sách giáo khoa khác thực hiện môn học có trong danh mục được Bộ Giáo dục và Đào tạo phê duyệt.</w:t>
      </w:r>
    </w:p>
    <w:p>
      <w:pPr>
        <w:spacing w:after="40" w:before="0"/>
        <w:jc w:val="both"/>
      </w:pPr>
      <w:r>
        <w:rPr>
          <w:b w:val="0"/>
          <w:i w:val="0"/>
          <w:sz w:val="24"/>
        </w:rPr>
        <w:t>- Công văn số 2345/BGDĐT-GDTH ngày 07/6/2021 của Bộ Giáo dục và Đào tạo về việc hướng dẫn xây dựng kế hoạch giáo dục của nhà trường cấp tiểu học.</w:t>
      </w:r>
    </w:p>
    <w:p>
      <w:pPr>
        <w:spacing w:after="40" w:before="0"/>
        <w:jc w:val="both"/>
      </w:pPr>
      <w:r>
        <w:rPr>
          <w:b w:val="0"/>
          <w:i w:val="0"/>
          <w:sz w:val="24"/>
        </w:rPr>
        <w:t>- Thông tư số 02/2025/TT-BGDĐT ngày 24/01/2025 quy định Khung năng lực số cho người học và Công văn số 3456/BGDĐT-GDPT ngày 27/6/2025 về hướng dẫn triển khai Khung năng lực số cho học sinh phổ thông.</w:t>
      </w:r>
    </w:p>
    <w:p>
      <w:pPr>
        <w:spacing w:after="40" w:before="0"/>
        <w:jc w:val="both"/>
      </w:pPr>
      <w:r>
        <w:rPr>
          <w:b w:val="0"/>
          <w:i w:val="0"/>
          <w:sz w:val="24"/>
        </w:rPr>
        <w:t>- Thông tư số 08/2024/TT-BGDĐT ngày 15/5/2024 của Bộ trưởng Bộ Giáo dục và Đào tạo hướng dẫn lồng ghép nội dung giáo dục quốc phòng và an ninh trong trường tiểu học, trường trung học cơ sở và trường phổ thông có nhiều cấp học; văn bản hướng dẫn thực hiện nhiệm vụ giáo dục quốc phòng và an ninh năm học của cấp có thẩm quyền.</w:t>
      </w:r>
    </w:p>
    <w:p>
      <w:pPr>
        <w:spacing w:after="40" w:before="0"/>
        <w:jc w:val="both"/>
      </w:pPr>
      <w:r>
        <w:rPr>
          <w:b w:val="0"/>
          <w:i w:val="0"/>
          <w:sz w:val="24"/>
        </w:rPr>
        <w:t>- Thông tư số 04/2014/TT-BGDĐT ngày 28/02/2014 của Bộ trưởng Bộ Giáo dục và Đào tạo ban hành Quy định quản lí hoạt động giáo dục kĩ năng sống và hoạt động giáo dục ngoài giờ chính khoá.</w:t>
      </w:r>
    </w:p>
    <w:p>
      <w:pPr>
        <w:spacing w:after="40" w:before="0"/>
        <w:jc w:val="both"/>
      </w:pPr>
      <w:r>
        <w:rPr>
          <w:b w:val="0"/>
          <w:i w:val="0"/>
          <w:sz w:val="24"/>
        </w:rPr>
        <w:t>- Kế hoạch thời gian thực hiện chương trình các môn học của nhà trường năm học 2026 - 2027; hướng dẫn thực hiện nhiệm vụ năm học và hướng dẫn thực hiện các môn học, hoạt động giáo dục của các cấp có thẩm quyền.</w:t>
      </w:r>
    </w:p>
    <w:p>
      <w:pPr>
        <w:spacing w:after="40" w:before="0"/>
        <w:jc w:val="both"/>
      </w:pPr>
      <w:r>
        <w:rPr>
          <w:b w:val="0"/>
          <w:i w:val="0"/>
          <w:sz w:val="24"/>
        </w:rPr>
        <w:t>- Kế hoạch giáo dục của Trường Tiểu học …………………… năm học 2026 - 2027.</w:t>
      </w:r>
    </w:p>
    <w:p>
      <w:pPr>
        <w:spacing w:after="40" w:before="0"/>
        <w:jc w:val="left"/>
      </w:pPr>
      <w:r>
        <w:rPr>
          <w:b/>
          <w:i w:val="0"/>
          <w:sz w:val="24"/>
        </w:rPr>
        <w:t>II. ĐIỀU KIỆN THỰC HIỆN CÁC MÔN HỌC, HOẠT ĐỘNG GIÁO DỤC</w:t>
      </w:r>
    </w:p>
    <w:p>
      <w:pPr>
        <w:spacing w:after="40" w:before="0"/>
        <w:jc w:val="left"/>
      </w:pPr>
      <w:r>
        <w:rPr>
          <w:b w:val="0"/>
          <w:i w:val="0"/>
          <w:sz w:val="24"/>
        </w:rPr>
        <w:t>1. Đội ngũ giáo viên: …………………………………………………………………………………</w:t>
      </w:r>
    </w:p>
    <w:p>
      <w:pPr>
        <w:spacing w:after="40" w:before="0"/>
        <w:jc w:val="left"/>
      </w:pPr>
      <w:r>
        <w:rPr>
          <w:b w:val="0"/>
          <w:i w:val="0"/>
          <w:sz w:val="24"/>
        </w:rPr>
        <w:t>2. Đặc điểm đối tượng học sinh: ………………………………………………………………………</w:t>
      </w:r>
    </w:p>
    <w:p>
      <w:pPr>
        <w:spacing w:after="40" w:before="0"/>
        <w:jc w:val="left"/>
      </w:pPr>
      <w:r>
        <w:rPr>
          <w:b w:val="0"/>
          <w:i w:val="0"/>
          <w:sz w:val="24"/>
        </w:rPr>
        <w:t>3. Nguồn học liệu, thiết bị dạy học, phòng học bộ môn (nếu có): ……………………………………</w:t>
      </w:r>
    </w:p>
    <w:p>
      <w:pPr>
        <w:spacing w:after="40" w:before="0"/>
        <w:jc w:val="left"/>
      </w:pPr>
      <w:r>
        <w:rPr>
          <w:b w:val="0"/>
          <w:i w:val="0"/>
          <w:sz w:val="24"/>
        </w:rPr>
        <w:t>4. Các nội dung về giáo dục địa phương, giáo dục an toàn giao thông, chủ đề hoạt động giáo dục tập thể, nội dung thực hiện tích hợp liên môn: ………………………………………………………………………………………………</w:t>
      </w:r>
    </w:p>
    <w:p>
      <w:pPr>
        <w:spacing w:after="40" w:before="0"/>
        <w:jc w:val="left"/>
      </w:pPr>
      <w:r>
        <w:rPr>
          <w:b/>
          <w:i w:val="0"/>
          <w:sz w:val="24"/>
        </w:rPr>
        <w:t>III. KẾ HOẠCH DẠY HỌC CÁC MÔN HỌC, HOẠT ĐỘNG GIÁO DỤC</w:t>
      </w:r>
    </w:p>
    <w:p>
      <w:pPr>
        <w:spacing w:after="40" w:before="0"/>
        <w:jc w:val="left"/>
      </w:pPr>
      <w:r>
        <w:rPr>
          <w:b/>
          <w:i w:val="0"/>
          <w:sz w:val="24"/>
        </w:rPr>
        <w:t>1. Môn học, hoạt động giáo dục: Tự nhiên và Xã hội</w:t>
      </w:r>
    </w:p>
    <w:tbl>
      <w:tblPr>
        <w:tblStyle w:val="TableGrid"/>
        <w:tblW w:type="auto" w:w="0"/>
        <w:jc w:val="center"/>
        <w:tblLook w:firstColumn="1" w:firstRow="1" w:lastColumn="0" w:lastRow="0" w:noHBand="0" w:noVBand="1" w:val="04A0"/>
      </w:tblPr>
      <w:tblGrid>
        <w:gridCol w:w="2504"/>
        <w:gridCol w:w="2504"/>
        <w:gridCol w:w="2504"/>
        <w:gridCol w:w="2504"/>
        <w:gridCol w:w="2504"/>
        <w:gridCol w:w="2504"/>
      </w:tblGrid>
      <w:tr>
        <w:tc>
          <w:tcPr>
            <w:tcW w:type="dxa" w:w="850"/>
            <w:vMerge w:val="restart"/>
            <w:shd w:val="clear" w:color="auto" w:fill="F2F2F2"/>
            <w:shd w:val="clear" w:color="auto" w:fill="F2F2F2"/>
          </w:tcPr>
          <w:p>
            <w:pPr>
              <w:spacing w:after="0"/>
              <w:jc w:val="center"/>
            </w:pPr>
            <w:r/>
            <w:r>
              <w:rPr>
                <w:b/>
                <w:i w:val="0"/>
                <w:sz w:val="20"/>
              </w:rPr>
              <w:t>Tuần, tháng</w:t>
            </w:r>
          </w:p>
        </w:tc>
        <w:tc>
          <w:tcPr>
            <w:tcW w:type="dxa" w:w="1474"/>
            <w:gridSpan w:val="3"/>
            <w:shd w:val="clear" w:color="auto" w:fill="F2F2F2"/>
            <w:shd w:val="clear" w:color="auto" w:fill="F2F2F2"/>
            <w:shd w:val="clear" w:color="auto" w:fill="F2F2F2"/>
          </w:tcPr>
          <w:p>
            <w:pPr>
              <w:spacing w:after="0"/>
              <w:jc w:val="center"/>
            </w:pPr>
            <w:r/>
            <w:r>
              <w:rPr>
                <w:b/>
                <w:i w:val="0"/>
                <w:sz w:val="20"/>
              </w:rPr>
              <w:t>Chương trình và sách giáo khoa</w:t>
            </w:r>
          </w:p>
        </w:tc>
        <w:tc>
          <w:tcPr>
            <w:tcW w:type="dxa" w:w="4195"/>
            <w:vMerge w:val="restart"/>
            <w:shd w:val="clear" w:color="auto" w:fill="F2F2F2"/>
            <w:shd w:val="clear" w:color="auto" w:fill="F2F2F2"/>
          </w:tcPr>
          <w:p>
            <w:pPr>
              <w:spacing w:after="0"/>
              <w:jc w:val="center"/>
            </w:pPr>
            <w:r/>
            <w:r>
              <w:rPr>
                <w:b/>
                <w:i w:val="0"/>
                <w:sz w:val="18"/>
              </w:rPr>
              <w:t>Nội dung điều chỉnh, bổ sung (nếu có)</w:t>
            </w:r>
          </w:p>
          <w:p>
            <w:pPr>
              <w:spacing w:after="0"/>
              <w:jc w:val="center"/>
            </w:pPr>
            <w:r>
              <w:rPr>
                <w:b/>
                <w:i w:val="0"/>
                <w:sz w:val="18"/>
              </w:rPr>
              <w:t>(Những điều chỉnh về nội dung, thời lượng, thiết bị dạy học và học liệu tham khảo; xây dựng chủ đề học tập, bổ sung tích hợp liên môn; thời gian và hình thức tổ chức…)</w:t>
            </w:r>
          </w:p>
        </w:tc>
        <w:tc>
          <w:tcPr>
            <w:tcW w:type="dxa" w:w="1020"/>
            <w:vMerge w:val="restart"/>
            <w:shd w:val="clear" w:color="auto" w:fill="F2F2F2"/>
            <w:shd w:val="clear" w:color="auto" w:fill="F2F2F2"/>
          </w:tcPr>
          <w:p>
            <w:pPr>
              <w:spacing w:after="0"/>
              <w:jc w:val="center"/>
            </w:pPr>
            <w:r/>
            <w:r>
              <w:rPr>
                <w:b/>
                <w:i w:val="0"/>
                <w:sz w:val="20"/>
              </w:rPr>
              <w:t>Ghi chú</w:t>
            </w:r>
          </w:p>
        </w:tc>
      </w:tr>
      <w:tr>
        <w:tc>
          <w:tcPr>
            <w:tcW w:type="dxa" w:w="2504"/>
            <w:vMerge/>
          </w:tcPr>
          <w:p/>
        </w:tc>
        <w:tc>
          <w:tcPr>
            <w:tcW w:type="dxa" w:w="2494"/>
            <w:shd w:val="clear" w:color="auto" w:fill="F2F2F2"/>
          </w:tcPr>
          <w:p>
            <w:pPr>
              <w:spacing w:after="0"/>
              <w:jc w:val="center"/>
            </w:pPr>
            <w:r/>
            <w:r>
              <w:rPr>
                <w:b/>
                <w:i w:val="0"/>
                <w:sz w:val="20"/>
              </w:rPr>
              <w:t>Chủ đề/ Mạch nội dung</w:t>
            </w:r>
          </w:p>
        </w:tc>
        <w:tc>
          <w:tcPr>
            <w:tcW w:type="dxa" w:w="4365"/>
            <w:shd w:val="clear" w:color="auto" w:fill="F2F2F2"/>
          </w:tcPr>
          <w:p>
            <w:pPr>
              <w:spacing w:after="0"/>
              <w:jc w:val="center"/>
            </w:pPr>
            <w:r/>
            <w:r>
              <w:rPr>
                <w:b/>
                <w:i w:val="0"/>
                <w:sz w:val="20"/>
              </w:rPr>
              <w:t>Tên bài học</w:t>
            </w:r>
          </w:p>
        </w:tc>
        <w:tc>
          <w:tcPr>
            <w:tcW w:type="dxa" w:w="1474"/>
            <w:shd w:val="clear" w:color="auto" w:fill="F2F2F2"/>
          </w:tcPr>
          <w:p>
            <w:pPr>
              <w:spacing w:after="0"/>
              <w:jc w:val="center"/>
            </w:pPr>
            <w:r/>
            <w:r>
              <w:rPr>
                <w:b/>
                <w:i w:val="0"/>
                <w:sz w:val="20"/>
              </w:rPr>
              <w:t>Tiết học/ thời lượng</w:t>
            </w:r>
          </w:p>
        </w:tc>
        <w:tc>
          <w:tcPr>
            <w:tcW w:type="dxa" w:w="2504"/>
            <w:vMerge/>
          </w:tcPr>
          <w:p/>
        </w:tc>
        <w:tc>
          <w:tcPr>
            <w:tcW w:type="dxa" w:w="2504"/>
            <w:vMerge/>
          </w:tcPr>
          <w:p/>
        </w:tc>
      </w:tr>
      <w:tr>
        <w:tc>
          <w:tcPr>
            <w:tcW w:type="dxa" w:w="1020"/>
            <w:gridSpan w:val="6"/>
            <w:shd w:val="clear" w:color="auto" w:fill="E8F1FB"/>
          </w:tcPr>
          <w:p>
            <w:pPr>
              <w:spacing w:after="0"/>
              <w:jc w:val="center"/>
            </w:pPr>
            <w:r/>
            <w:r>
              <w:rPr>
                <w:b/>
                <w:i w:val="0"/>
                <w:sz w:val="22"/>
              </w:rPr>
              <w:t>HỌC KÌ I</w:t>
            </w:r>
          </w:p>
        </w:tc>
      </w:tr>
      <w:tr>
        <w:tc>
          <w:tcPr>
            <w:tcW w:type="dxa" w:w="850"/>
          </w:tcPr>
          <w:p>
            <w:pPr>
              <w:spacing w:after="0"/>
              <w:jc w:val="center"/>
            </w:pPr>
            <w:r/>
            <w:r>
              <w:rPr>
                <w:b w:val="0"/>
                <w:i w:val="0"/>
                <w:sz w:val="20"/>
              </w:rPr>
              <w:t>Tuần 1</w:t>
            </w:r>
          </w:p>
        </w:tc>
        <w:tc>
          <w:tcPr>
            <w:tcW w:type="dxa" w:w="2494"/>
          </w:tcPr>
          <w:p>
            <w:pPr>
              <w:spacing w:after="0"/>
            </w:pPr>
            <w:r/>
            <w:r>
              <w:rPr>
                <w:b/>
                <w:i w:val="0"/>
                <w:sz w:val="20"/>
              </w:rPr>
              <w:t>Chủ đề 1: Gia đình</w:t>
            </w:r>
          </w:p>
        </w:tc>
        <w:tc>
          <w:tcPr>
            <w:tcW w:type="dxa" w:w="4365"/>
          </w:tcPr>
          <w:p>
            <w:pPr>
              <w:spacing w:after="0"/>
            </w:pPr>
            <w:r/>
            <w:r>
              <w:rPr>
                <w:b w:val="0"/>
                <w:i w:val="0"/>
                <w:sz w:val="20"/>
              </w:rPr>
              <w:t>Bài 1. Họ hàng và những ngày kỉ niệm của gia đình (Tiết 1)</w:t>
            </w:r>
          </w:p>
        </w:tc>
        <w:tc>
          <w:tcPr>
            <w:tcW w:type="dxa" w:w="1474"/>
          </w:tcPr>
          <w:p>
            <w:pPr>
              <w:spacing w:after="0"/>
              <w:jc w:val="center"/>
            </w:pPr>
            <w:r/>
            <w:r>
              <w:rPr>
                <w:b w:val="0"/>
                <w:i w:val="0"/>
                <w:sz w:val="20"/>
              </w:rPr>
              <w:t>Tiết 1 (3 tiết)</w:t>
            </w:r>
          </w:p>
        </w:tc>
        <w:tc>
          <w:tcPr>
            <w:tcW w:type="dxa" w:w="4195"/>
          </w:tcPr>
          <w:p>
            <w:pPr>
              <w:spacing w:after="0"/>
            </w:pPr>
            <w:r/>
            <w:r>
              <w:rPr>
                <w:b w:val="0"/>
                <w:i w:val="0"/>
                <w:sz w:val="18"/>
              </w:rPr>
              <w:t>Năng lực số 3.1 CB1a: HS đọc đúng tên, xưng hô đúng với các thành viên họ nội, họ ngoại để GV hoàn thành sơ đồ họ hàng trên màn hình</w:t>
            </w:r>
          </w:p>
          <w:p>
            <w:pPr>
              <w:spacing w:after="0"/>
            </w:pPr>
            <w:r>
              <w:rPr>
                <w:b w:val="0"/>
                <w:i w:val="0"/>
                <w:sz w:val="18"/>
              </w:rPr>
              <w:t>STEM: Họ hàng nội, ngoại (TNXH – Mĩ thuật) — dạy thay cho tiết này.</w:t>
            </w:r>
          </w:p>
          <w:p>
            <w:pPr>
              <w:spacing w:after="0"/>
            </w:pPr>
            <w:r>
              <w:rPr>
                <w:b w:val="0"/>
                <w:i w:val="0"/>
                <w:sz w:val="18"/>
              </w:rPr>
              <w:t>KNS: KN giao tiếp và hợp tác trong gia đình, lớp học, cộng đồng.</w:t>
            </w:r>
          </w:p>
        </w:tc>
        <w:tc>
          <w:tcPr>
            <w:tcW w:type="dxa" w:w="1020"/>
          </w:tcPr>
          <w:p>
            <w:pPr>
              <w:spacing w:after="0"/>
            </w:pPr>
            <w:r/>
            <w:r>
              <w:rPr>
                <w:b w:val="0"/>
                <w:i w:val="0"/>
                <w:sz w:val="18"/>
              </w:rPr>
            </w:r>
          </w:p>
        </w:tc>
      </w:tr>
      <w:tr>
        <w:tc>
          <w:tcPr>
            <w:tcW w:type="dxa" w:w="850"/>
          </w:tcPr>
          <w:p>
            <w:pPr>
              <w:spacing w:after="0"/>
              <w:jc w:val="center"/>
            </w:pPr>
            <w:r/>
            <w:r>
              <w:rPr>
                <w:b w:val="0"/>
                <w:i w:val="0"/>
                <w:sz w:val="20"/>
              </w:rPr>
            </w:r>
          </w:p>
        </w:tc>
        <w:tc>
          <w:tcPr>
            <w:tcW w:type="dxa" w:w="2494"/>
          </w:tcPr>
          <w:p>
            <w:pPr>
              <w:spacing w:after="0"/>
            </w:pPr>
            <w:r/>
            <w:r>
              <w:rPr>
                <w:b/>
                <w:i w:val="0"/>
                <w:sz w:val="20"/>
              </w:rPr>
            </w:r>
          </w:p>
        </w:tc>
        <w:tc>
          <w:tcPr>
            <w:tcW w:type="dxa" w:w="4365"/>
          </w:tcPr>
          <w:p>
            <w:pPr>
              <w:spacing w:after="0"/>
            </w:pPr>
            <w:r/>
            <w:r>
              <w:rPr>
                <w:b w:val="0"/>
                <w:i w:val="0"/>
                <w:sz w:val="20"/>
              </w:rPr>
              <w:t>Bài 1. Họ hàng và những ngày kỉ niệm của gia đình (Tiết 2)</w:t>
            </w:r>
          </w:p>
        </w:tc>
        <w:tc>
          <w:tcPr>
            <w:tcW w:type="dxa" w:w="1474"/>
          </w:tcPr>
          <w:p>
            <w:pPr>
              <w:spacing w:after="0"/>
              <w:jc w:val="center"/>
            </w:pPr>
            <w:r/>
            <w:r>
              <w:rPr>
                <w:b w:val="0"/>
                <w:i w:val="0"/>
                <w:sz w:val="20"/>
              </w:rPr>
              <w:t>Tiết 2</w:t>
            </w:r>
          </w:p>
        </w:tc>
        <w:tc>
          <w:tcPr>
            <w:tcW w:type="dxa" w:w="4195"/>
          </w:tcPr>
          <w:p>
            <w:pPr>
              <w:spacing w:after="0"/>
            </w:pPr>
            <w:r/>
            <w:r>
              <w:rPr>
                <w:b w:val="0"/>
                <w:i w:val="0"/>
                <w:sz w:val="18"/>
              </w:rPr>
              <w:t>Năng lực số 3.1 CB1a: HS đọc đúng tên, xưng hô đúng với các thành viên họ nội, họ ngoại để GV hoàn thành sơ đồ họ hàng trên màn hình</w:t>
            </w:r>
          </w:p>
        </w:tc>
        <w:tc>
          <w:tcPr>
            <w:tcW w:type="dxa" w:w="1020"/>
          </w:tcPr>
          <w:p>
            <w:pPr>
              <w:spacing w:after="0"/>
            </w:pPr>
            <w:r/>
            <w:r>
              <w:rPr>
                <w:b w:val="0"/>
                <w:i w:val="0"/>
                <w:sz w:val="18"/>
              </w:rPr>
            </w:r>
          </w:p>
        </w:tc>
      </w:tr>
      <w:tr>
        <w:tc>
          <w:tcPr>
            <w:tcW w:type="dxa" w:w="850"/>
          </w:tcPr>
          <w:p>
            <w:pPr>
              <w:spacing w:after="0"/>
              <w:jc w:val="center"/>
            </w:pPr>
            <w:r/>
            <w:r>
              <w:rPr>
                <w:b w:val="0"/>
                <w:i w:val="0"/>
                <w:sz w:val="20"/>
              </w:rPr>
              <w:t>Tuần 2</w:t>
            </w:r>
          </w:p>
        </w:tc>
        <w:tc>
          <w:tcPr>
            <w:tcW w:type="dxa" w:w="2494"/>
          </w:tcPr>
          <w:p>
            <w:pPr>
              <w:spacing w:after="0"/>
            </w:pPr>
            <w:r/>
            <w:r>
              <w:rPr>
                <w:b/>
                <w:i w:val="0"/>
                <w:sz w:val="20"/>
              </w:rPr>
              <w:t>Chủ đề 1: Gia đình</w:t>
            </w:r>
          </w:p>
        </w:tc>
        <w:tc>
          <w:tcPr>
            <w:tcW w:type="dxa" w:w="4365"/>
          </w:tcPr>
          <w:p>
            <w:pPr>
              <w:spacing w:after="0"/>
            </w:pPr>
            <w:r/>
            <w:r>
              <w:rPr>
                <w:b w:val="0"/>
                <w:i w:val="0"/>
                <w:sz w:val="20"/>
              </w:rPr>
              <w:t>Bài 1. Họ hàng và những ngày kỉ niệm của gia đình (Tiết 3)</w:t>
            </w:r>
          </w:p>
        </w:tc>
        <w:tc>
          <w:tcPr>
            <w:tcW w:type="dxa" w:w="1474"/>
          </w:tcPr>
          <w:p>
            <w:pPr>
              <w:spacing w:after="0"/>
              <w:jc w:val="center"/>
            </w:pPr>
            <w:r/>
            <w:r>
              <w:rPr>
                <w:b w:val="0"/>
                <w:i w:val="0"/>
                <w:sz w:val="20"/>
              </w:rPr>
              <w:t>Tiết 3</w:t>
            </w:r>
          </w:p>
        </w:tc>
        <w:tc>
          <w:tcPr>
            <w:tcW w:type="dxa" w:w="4195"/>
          </w:tcPr>
          <w:p>
            <w:pPr>
              <w:spacing w:after="0"/>
            </w:pPr>
            <w:r/>
            <w:r>
              <w:rPr>
                <w:b w:val="0"/>
                <w:i w:val="0"/>
                <w:sz w:val="18"/>
              </w:rPr>
              <w:t>Năng lực số 3.1 CB1a: HS đọc đúng tên, xưng hô đúng với các thành viên họ nội, họ ngoại để GV hoàn thành sơ đồ họ hàng trên màn hình</w:t>
            </w:r>
          </w:p>
        </w:tc>
        <w:tc>
          <w:tcPr>
            <w:tcW w:type="dxa" w:w="1020"/>
          </w:tcPr>
          <w:p>
            <w:pPr>
              <w:spacing w:after="0"/>
            </w:pPr>
            <w:r/>
            <w:r>
              <w:rPr>
                <w:b w:val="0"/>
                <w:i w:val="0"/>
                <w:sz w:val="18"/>
              </w:rPr>
            </w:r>
          </w:p>
        </w:tc>
      </w:tr>
      <w:tr>
        <w:tc>
          <w:tcPr>
            <w:tcW w:type="dxa" w:w="850"/>
          </w:tcPr>
          <w:p>
            <w:pPr>
              <w:spacing w:after="0"/>
              <w:jc w:val="center"/>
            </w:pPr>
            <w:r/>
            <w:r>
              <w:rPr>
                <w:b w:val="0"/>
                <w:i w:val="0"/>
                <w:sz w:val="20"/>
              </w:rPr>
            </w:r>
          </w:p>
        </w:tc>
        <w:tc>
          <w:tcPr>
            <w:tcW w:type="dxa" w:w="2494"/>
          </w:tcPr>
          <w:p>
            <w:pPr>
              <w:spacing w:after="0"/>
            </w:pPr>
            <w:r/>
            <w:r>
              <w:rPr>
                <w:b/>
                <w:i w:val="0"/>
                <w:sz w:val="20"/>
              </w:rPr>
            </w:r>
          </w:p>
        </w:tc>
        <w:tc>
          <w:tcPr>
            <w:tcW w:type="dxa" w:w="4365"/>
          </w:tcPr>
          <w:p>
            <w:pPr>
              <w:spacing w:after="0"/>
            </w:pPr>
            <w:r/>
            <w:r>
              <w:rPr>
                <w:b w:val="0"/>
                <w:i w:val="0"/>
                <w:sz w:val="20"/>
              </w:rPr>
              <w:t>Bài 2. Phòng tránh hoả hoạn khi ở nhà (Tiết 1)</w:t>
            </w:r>
          </w:p>
        </w:tc>
        <w:tc>
          <w:tcPr>
            <w:tcW w:type="dxa" w:w="1474"/>
          </w:tcPr>
          <w:p>
            <w:pPr>
              <w:spacing w:after="0"/>
              <w:jc w:val="center"/>
            </w:pPr>
            <w:r/>
            <w:r>
              <w:rPr>
                <w:b w:val="0"/>
                <w:i w:val="0"/>
                <w:sz w:val="20"/>
              </w:rPr>
              <w:t>Tiết 4 (2 tiết)</w:t>
            </w:r>
          </w:p>
        </w:tc>
        <w:tc>
          <w:tcPr>
            <w:tcW w:type="dxa" w:w="4195"/>
          </w:tcPr>
          <w:p>
            <w:pPr>
              <w:spacing w:after="0"/>
            </w:pPr>
            <w:r/>
            <w:r>
              <w:rPr>
                <w:b w:val="0"/>
                <w:i w:val="0"/>
                <w:sz w:val="18"/>
              </w:rPr>
              <w:t>Năng lực số 5.1 CB1a: HS quan sát video mô phỏng và nêu đúng thứ tự các việc phải làm khi có cháy trong nhà</w:t>
            </w:r>
          </w:p>
          <w:p>
            <w:pPr>
              <w:spacing w:after="0"/>
            </w:pPr>
            <w:r>
              <w:rPr>
                <w:b w:val="0"/>
                <w:i w:val="0"/>
                <w:sz w:val="18"/>
              </w:rPr>
              <w:t>KNS: KN giao tiếp và hợp tác trong gia đình, lớp học, cộng đồng.</w:t>
            </w:r>
          </w:p>
        </w:tc>
        <w:tc>
          <w:tcPr>
            <w:tcW w:type="dxa" w:w="1020"/>
          </w:tcPr>
          <w:p>
            <w:pPr>
              <w:spacing w:after="0"/>
            </w:pPr>
            <w:r/>
            <w:r>
              <w:rPr>
                <w:b w:val="0"/>
                <w:i w:val="0"/>
                <w:sz w:val="18"/>
              </w:rPr>
            </w:r>
          </w:p>
        </w:tc>
      </w:tr>
      <w:tr>
        <w:tc>
          <w:tcPr>
            <w:tcW w:type="dxa" w:w="850"/>
          </w:tcPr>
          <w:p>
            <w:pPr>
              <w:spacing w:after="0"/>
              <w:jc w:val="center"/>
            </w:pPr>
            <w:r/>
            <w:r>
              <w:rPr>
                <w:b w:val="0"/>
                <w:i w:val="0"/>
                <w:sz w:val="20"/>
              </w:rPr>
              <w:t>Tuần 3</w:t>
            </w:r>
          </w:p>
        </w:tc>
        <w:tc>
          <w:tcPr>
            <w:tcW w:type="dxa" w:w="2494"/>
          </w:tcPr>
          <w:p>
            <w:pPr>
              <w:spacing w:after="0"/>
            </w:pPr>
            <w:r/>
            <w:r>
              <w:rPr>
                <w:b/>
                <w:i w:val="0"/>
                <w:sz w:val="20"/>
              </w:rPr>
              <w:t>Chủ đề 1: Gia đình</w:t>
            </w:r>
          </w:p>
        </w:tc>
        <w:tc>
          <w:tcPr>
            <w:tcW w:type="dxa" w:w="4365"/>
          </w:tcPr>
          <w:p>
            <w:pPr>
              <w:spacing w:after="0"/>
            </w:pPr>
            <w:r/>
            <w:r>
              <w:rPr>
                <w:b w:val="0"/>
                <w:i w:val="0"/>
                <w:sz w:val="20"/>
              </w:rPr>
              <w:t>Bài 2. Phòng tránh hoả hoạn khi ở nhà (Tiết 2)</w:t>
            </w:r>
          </w:p>
        </w:tc>
        <w:tc>
          <w:tcPr>
            <w:tcW w:type="dxa" w:w="1474"/>
          </w:tcPr>
          <w:p>
            <w:pPr>
              <w:spacing w:after="0"/>
              <w:jc w:val="center"/>
            </w:pPr>
            <w:r/>
            <w:r>
              <w:rPr>
                <w:b w:val="0"/>
                <w:i w:val="0"/>
                <w:sz w:val="20"/>
              </w:rPr>
              <w:t>Tiết 5</w:t>
            </w:r>
          </w:p>
        </w:tc>
        <w:tc>
          <w:tcPr>
            <w:tcW w:type="dxa" w:w="4195"/>
          </w:tcPr>
          <w:p>
            <w:pPr>
              <w:spacing w:after="0"/>
            </w:pPr>
            <w:r/>
            <w:r>
              <w:rPr>
                <w:b w:val="0"/>
                <w:i w:val="0"/>
                <w:sz w:val="18"/>
              </w:rPr>
              <w:t>Năng lực số 5.1 CB1a: HS quan sát video mô phỏng và nêu đúng thứ tự các việc phải làm khi có cháy trong nhà</w:t>
            </w:r>
          </w:p>
        </w:tc>
        <w:tc>
          <w:tcPr>
            <w:tcW w:type="dxa" w:w="1020"/>
          </w:tcPr>
          <w:p>
            <w:pPr>
              <w:spacing w:after="0"/>
            </w:pPr>
            <w:r/>
            <w:r>
              <w:rPr>
                <w:b w:val="0"/>
                <w:i w:val="0"/>
                <w:sz w:val="18"/>
              </w:rPr>
            </w:r>
          </w:p>
        </w:tc>
      </w:tr>
      <w:tr>
        <w:tc>
          <w:tcPr>
            <w:tcW w:type="dxa" w:w="850"/>
          </w:tcPr>
          <w:p>
            <w:pPr>
              <w:spacing w:after="0"/>
              <w:jc w:val="center"/>
            </w:pPr>
            <w:r/>
            <w:r>
              <w:rPr>
                <w:b w:val="0"/>
                <w:i w:val="0"/>
                <w:sz w:val="20"/>
              </w:rPr>
            </w:r>
          </w:p>
        </w:tc>
        <w:tc>
          <w:tcPr>
            <w:tcW w:type="dxa" w:w="2494"/>
          </w:tcPr>
          <w:p>
            <w:pPr>
              <w:spacing w:after="0"/>
            </w:pPr>
            <w:r/>
            <w:r>
              <w:rPr>
                <w:b/>
                <w:i w:val="0"/>
                <w:sz w:val="20"/>
              </w:rPr>
            </w:r>
          </w:p>
        </w:tc>
        <w:tc>
          <w:tcPr>
            <w:tcW w:type="dxa" w:w="4365"/>
          </w:tcPr>
          <w:p>
            <w:pPr>
              <w:spacing w:after="0"/>
            </w:pPr>
            <w:r/>
            <w:r>
              <w:rPr>
                <w:b w:val="0"/>
                <w:i w:val="0"/>
                <w:sz w:val="20"/>
              </w:rPr>
              <w:t>Bài 3. Vệ sinh xung quanh nhà (Tiết 1)</w:t>
            </w:r>
          </w:p>
        </w:tc>
        <w:tc>
          <w:tcPr>
            <w:tcW w:type="dxa" w:w="1474"/>
          </w:tcPr>
          <w:p>
            <w:pPr>
              <w:spacing w:after="0"/>
              <w:jc w:val="center"/>
            </w:pPr>
            <w:r/>
            <w:r>
              <w:rPr>
                <w:b w:val="0"/>
                <w:i w:val="0"/>
                <w:sz w:val="20"/>
              </w:rPr>
              <w:t>Tiết 6 (2 tiết)</w:t>
            </w:r>
          </w:p>
        </w:tc>
        <w:tc>
          <w:tcPr>
            <w:tcW w:type="dxa" w:w="4195"/>
          </w:tcPr>
          <w:p>
            <w:pPr>
              <w:spacing w:after="0"/>
            </w:pPr>
            <w:r/>
            <w:r>
              <w:rPr>
                <w:b w:val="0"/>
                <w:i w:val="0"/>
                <w:sz w:val="18"/>
              </w:rPr>
              <w:t>GDMT: Có ý thức giữ gìn vệ sinh, bảo vệ môi trường xung quanh sạch đẹp - Biết làm một số việc vừa sức để giữ gìn môi trường xung quanh: vứt rác đúng nơi quy định, sắp xếp đồ dùng trong nhà gọn gàng, sạch sẽ.</w:t>
            </w:r>
          </w:p>
          <w:p>
            <w:pPr>
              <w:spacing w:after="0"/>
            </w:pPr>
            <w:r>
              <w:rPr>
                <w:b w:val="0"/>
                <w:i w:val="0"/>
                <w:sz w:val="18"/>
              </w:rPr>
              <w:t>GDĐP: Em đã làm gì để cho đường làng ngõ xóm nơi em ở sạch sẽ.</w:t>
            </w:r>
          </w:p>
          <w:p>
            <w:pPr>
              <w:spacing w:after="0"/>
            </w:pPr>
            <w:r>
              <w:rPr>
                <w:b w:val="0"/>
                <w:i w:val="0"/>
                <w:sz w:val="18"/>
              </w:rPr>
              <w:t>Năng lực số Miền 1 (Cơ bản, bậc 1): Ở bài “Vệ sinh xung quanh nhà”, GV chiếu bộ ảnh hai khu vực quanh nhà: một nơi sạch sẽ, một nơi có rác ứ đọng, vũng nước tù; HS quan sát</w:t>
            </w:r>
          </w:p>
          <w:p>
            <w:pPr>
              <w:spacing w:after="0"/>
            </w:pPr>
            <w:r>
              <w:rPr>
                <w:b w:val="0"/>
                <w:i w:val="0"/>
                <w:sz w:val="18"/>
              </w:rPr>
              <w:t>Năng lực số Miền 5 (Cơ bản, bậc 1): GV chiếu từng tình huống quanh nhà và cho HS chọn cách xử lí trên màn hình như đổ nước đọng trong lốp xe, thu gom rác vào thùng có nắp; máy báo đúng</w:t>
            </w:r>
          </w:p>
          <w:p>
            <w:pPr>
              <w:spacing w:after="0"/>
            </w:pPr>
            <w:r>
              <w:rPr>
                <w:b w:val="0"/>
                <w:i w:val="0"/>
                <w:sz w:val="18"/>
              </w:rPr>
              <w:t>KNS: KN tự chăm sóc bản thân: giữ vệ sinh, ăn uống, nghỉ ngơi điều độ.</w:t>
            </w:r>
          </w:p>
        </w:tc>
        <w:tc>
          <w:tcPr>
            <w:tcW w:type="dxa" w:w="1020"/>
          </w:tcPr>
          <w:p>
            <w:pPr>
              <w:spacing w:after="0"/>
            </w:pPr>
            <w:r/>
            <w:r>
              <w:rPr>
                <w:b w:val="0"/>
                <w:i w:val="0"/>
                <w:sz w:val="18"/>
              </w:rPr>
            </w:r>
          </w:p>
        </w:tc>
      </w:tr>
      <w:tr>
        <w:tc>
          <w:tcPr>
            <w:tcW w:type="dxa" w:w="850"/>
          </w:tcPr>
          <w:p>
            <w:pPr>
              <w:spacing w:after="0"/>
              <w:jc w:val="center"/>
            </w:pPr>
            <w:r/>
            <w:r>
              <w:rPr>
                <w:b w:val="0"/>
                <w:i w:val="0"/>
                <w:sz w:val="20"/>
              </w:rPr>
              <w:t>Tuần 4</w:t>
            </w:r>
          </w:p>
        </w:tc>
        <w:tc>
          <w:tcPr>
            <w:tcW w:type="dxa" w:w="2494"/>
          </w:tcPr>
          <w:p>
            <w:pPr>
              <w:spacing w:after="0"/>
            </w:pPr>
            <w:r/>
            <w:r>
              <w:rPr>
                <w:b/>
                <w:i w:val="0"/>
                <w:sz w:val="20"/>
              </w:rPr>
              <w:t>Chủ đề 1: Gia đình</w:t>
            </w:r>
          </w:p>
        </w:tc>
        <w:tc>
          <w:tcPr>
            <w:tcW w:type="dxa" w:w="4365"/>
          </w:tcPr>
          <w:p>
            <w:pPr>
              <w:spacing w:after="0"/>
            </w:pPr>
            <w:r/>
            <w:r>
              <w:rPr>
                <w:b w:val="0"/>
                <w:i w:val="0"/>
                <w:sz w:val="20"/>
              </w:rPr>
              <w:t>Bài 3. Vệ sinh xung quanh nhà (Tiết 2)</w:t>
            </w:r>
          </w:p>
        </w:tc>
        <w:tc>
          <w:tcPr>
            <w:tcW w:type="dxa" w:w="1474"/>
          </w:tcPr>
          <w:p>
            <w:pPr>
              <w:spacing w:after="0"/>
              <w:jc w:val="center"/>
            </w:pPr>
            <w:r/>
            <w:r>
              <w:rPr>
                <w:b w:val="0"/>
                <w:i w:val="0"/>
                <w:sz w:val="20"/>
              </w:rPr>
              <w:t>Tiết 7</w:t>
            </w:r>
          </w:p>
        </w:tc>
        <w:tc>
          <w:tcPr>
            <w:tcW w:type="dxa" w:w="4195"/>
          </w:tcPr>
          <w:p>
            <w:pPr>
              <w:spacing w:after="0"/>
            </w:pPr>
            <w:r/>
            <w:r>
              <w:rPr>
                <w:b w:val="0"/>
                <w:i w:val="0"/>
                <w:sz w:val="18"/>
              </w:rPr>
            </w:r>
          </w:p>
        </w:tc>
        <w:tc>
          <w:tcPr>
            <w:tcW w:type="dxa" w:w="1020"/>
          </w:tcPr>
          <w:p>
            <w:pPr>
              <w:spacing w:after="0"/>
            </w:pPr>
            <w:r/>
            <w:r>
              <w:rPr>
                <w:b w:val="0"/>
                <w:i w:val="0"/>
                <w:sz w:val="18"/>
              </w:rPr>
            </w:r>
          </w:p>
        </w:tc>
      </w:tr>
      <w:tr>
        <w:tc>
          <w:tcPr>
            <w:tcW w:type="dxa" w:w="850"/>
          </w:tcPr>
          <w:p>
            <w:pPr>
              <w:spacing w:after="0"/>
              <w:jc w:val="center"/>
            </w:pPr>
            <w:r/>
            <w:r>
              <w:rPr>
                <w:b w:val="0"/>
                <w:i w:val="0"/>
                <w:sz w:val="20"/>
              </w:rPr>
            </w:r>
          </w:p>
        </w:tc>
        <w:tc>
          <w:tcPr>
            <w:tcW w:type="dxa" w:w="2494"/>
          </w:tcPr>
          <w:p>
            <w:pPr>
              <w:spacing w:after="0"/>
            </w:pPr>
            <w:r/>
            <w:r>
              <w:rPr>
                <w:b/>
                <w:i w:val="0"/>
                <w:sz w:val="20"/>
              </w:rPr>
            </w:r>
          </w:p>
        </w:tc>
        <w:tc>
          <w:tcPr>
            <w:tcW w:type="dxa" w:w="4365"/>
          </w:tcPr>
          <w:p>
            <w:pPr>
              <w:spacing w:after="0"/>
            </w:pPr>
            <w:r/>
            <w:r>
              <w:rPr>
                <w:b w:val="0"/>
                <w:i w:val="0"/>
                <w:sz w:val="20"/>
              </w:rPr>
              <w:t>Bài 4. Ôn tập chủ đề Gia đình (Tiết 1)</w:t>
            </w:r>
          </w:p>
        </w:tc>
        <w:tc>
          <w:tcPr>
            <w:tcW w:type="dxa" w:w="1474"/>
          </w:tcPr>
          <w:p>
            <w:pPr>
              <w:spacing w:after="0"/>
              <w:jc w:val="center"/>
            </w:pPr>
            <w:r/>
            <w:r>
              <w:rPr>
                <w:b w:val="0"/>
                <w:i w:val="0"/>
                <w:sz w:val="20"/>
              </w:rPr>
              <w:t>Tiết 8 (2 tiết)</w:t>
            </w:r>
          </w:p>
        </w:tc>
        <w:tc>
          <w:tcPr>
            <w:tcW w:type="dxa" w:w="4195"/>
          </w:tcPr>
          <w:p>
            <w:pPr>
              <w:spacing w:after="0"/>
            </w:pPr>
            <w:r/>
            <w:r>
              <w:rPr>
                <w:b w:val="0"/>
                <w:i w:val="0"/>
                <w:sz w:val="18"/>
              </w:rPr>
            </w:r>
          </w:p>
        </w:tc>
        <w:tc>
          <w:tcPr>
            <w:tcW w:type="dxa" w:w="1020"/>
          </w:tcPr>
          <w:p>
            <w:pPr>
              <w:spacing w:after="0"/>
            </w:pPr>
            <w:r/>
            <w:r>
              <w:rPr>
                <w:b w:val="0"/>
                <w:i w:val="0"/>
                <w:sz w:val="18"/>
              </w:rPr>
            </w:r>
          </w:p>
        </w:tc>
      </w:tr>
      <w:tr>
        <w:tc>
          <w:tcPr>
            <w:tcW w:type="dxa" w:w="850"/>
          </w:tcPr>
          <w:p>
            <w:pPr>
              <w:spacing w:after="0"/>
              <w:jc w:val="center"/>
            </w:pPr>
            <w:r/>
            <w:r>
              <w:rPr>
                <w:b w:val="0"/>
                <w:i w:val="0"/>
                <w:sz w:val="20"/>
              </w:rPr>
              <w:t>Tuần 5</w:t>
            </w:r>
          </w:p>
        </w:tc>
        <w:tc>
          <w:tcPr>
            <w:tcW w:type="dxa" w:w="2494"/>
          </w:tcPr>
          <w:p>
            <w:pPr>
              <w:spacing w:after="0"/>
            </w:pPr>
            <w:r/>
            <w:r>
              <w:rPr>
                <w:b/>
                <w:i w:val="0"/>
                <w:sz w:val="20"/>
              </w:rPr>
              <w:t>Chủ đề 1: Gia đình</w:t>
            </w:r>
          </w:p>
        </w:tc>
        <w:tc>
          <w:tcPr>
            <w:tcW w:type="dxa" w:w="4365"/>
          </w:tcPr>
          <w:p>
            <w:pPr>
              <w:spacing w:after="0"/>
            </w:pPr>
            <w:r/>
            <w:r>
              <w:rPr>
                <w:b w:val="0"/>
                <w:i w:val="0"/>
                <w:sz w:val="20"/>
              </w:rPr>
              <w:t>Bài 4. Ôn tập chủ đề Gia đình (Tiết 2)</w:t>
            </w:r>
          </w:p>
        </w:tc>
        <w:tc>
          <w:tcPr>
            <w:tcW w:type="dxa" w:w="1474"/>
          </w:tcPr>
          <w:p>
            <w:pPr>
              <w:spacing w:after="0"/>
              <w:jc w:val="center"/>
            </w:pPr>
            <w:r/>
            <w:r>
              <w:rPr>
                <w:b w:val="0"/>
                <w:i w:val="0"/>
                <w:sz w:val="20"/>
              </w:rPr>
              <w:t>Tiết 9</w:t>
            </w:r>
          </w:p>
        </w:tc>
        <w:tc>
          <w:tcPr>
            <w:tcW w:type="dxa" w:w="4195"/>
          </w:tcPr>
          <w:p>
            <w:pPr>
              <w:spacing w:after="0"/>
            </w:pPr>
            <w:r/>
            <w:r>
              <w:rPr>
                <w:b w:val="0"/>
                <w:i w:val="0"/>
                <w:sz w:val="18"/>
              </w:rPr>
            </w:r>
          </w:p>
        </w:tc>
        <w:tc>
          <w:tcPr>
            <w:tcW w:type="dxa" w:w="1020"/>
          </w:tcPr>
          <w:p>
            <w:pPr>
              <w:spacing w:after="0"/>
            </w:pPr>
            <w:r/>
            <w:r>
              <w:rPr>
                <w:b w:val="0"/>
                <w:i w:val="0"/>
                <w:sz w:val="18"/>
              </w:rPr>
            </w:r>
          </w:p>
        </w:tc>
      </w:tr>
      <w:tr>
        <w:tc>
          <w:tcPr>
            <w:tcW w:type="dxa" w:w="850"/>
          </w:tcPr>
          <w:p>
            <w:pPr>
              <w:spacing w:after="0"/>
              <w:jc w:val="center"/>
            </w:pPr>
            <w:r/>
            <w:r>
              <w:rPr>
                <w:b w:val="0"/>
                <w:i w:val="0"/>
                <w:sz w:val="20"/>
              </w:rPr>
            </w:r>
          </w:p>
        </w:tc>
        <w:tc>
          <w:tcPr>
            <w:tcW w:type="dxa" w:w="2494"/>
          </w:tcPr>
          <w:p>
            <w:pPr>
              <w:spacing w:after="0"/>
            </w:pPr>
            <w:r/>
            <w:r>
              <w:rPr>
                <w:b/>
                <w:i w:val="0"/>
                <w:sz w:val="20"/>
              </w:rPr>
              <w:t>Chủ đề 2: Trường học</w:t>
            </w:r>
          </w:p>
        </w:tc>
        <w:tc>
          <w:tcPr>
            <w:tcW w:type="dxa" w:w="4365"/>
          </w:tcPr>
          <w:p>
            <w:pPr>
              <w:spacing w:after="0"/>
            </w:pPr>
            <w:r/>
            <w:r>
              <w:rPr>
                <w:b w:val="0"/>
                <w:i w:val="0"/>
                <w:sz w:val="20"/>
              </w:rPr>
              <w:t>Bài 5. Hoạt động kết nối với cộng đồng (Tiết 1)</w:t>
            </w:r>
          </w:p>
        </w:tc>
        <w:tc>
          <w:tcPr>
            <w:tcW w:type="dxa" w:w="1474"/>
          </w:tcPr>
          <w:p>
            <w:pPr>
              <w:spacing w:after="0"/>
              <w:jc w:val="center"/>
            </w:pPr>
            <w:r/>
            <w:r>
              <w:rPr>
                <w:b w:val="0"/>
                <w:i w:val="0"/>
                <w:sz w:val="20"/>
              </w:rPr>
              <w:t>Tiết 10 (2 tiết)</w:t>
            </w:r>
          </w:p>
        </w:tc>
        <w:tc>
          <w:tcPr>
            <w:tcW w:type="dxa" w:w="4195"/>
          </w:tcPr>
          <w:p>
            <w:pPr>
              <w:spacing w:after="0"/>
            </w:pPr>
            <w:r/>
            <w:r>
              <w:rPr>
                <w:b w:val="0"/>
                <w:i w:val="0"/>
                <w:sz w:val="18"/>
              </w:rPr>
              <w:t>Năng lực số 3.1 CB1a: HS nói được câu giới thiệu cho từng ảnh để GV đưa vào áp phích số về hoạt động cộng đồng và truyền thống trường</w:t>
            </w:r>
          </w:p>
          <w:p>
            <w:pPr>
              <w:spacing w:after="0"/>
            </w:pPr>
            <w:r>
              <w:rPr>
                <w:b w:val="0"/>
                <w:i w:val="0"/>
                <w:sz w:val="18"/>
              </w:rPr>
              <w:t>QPAN: Giới thiệu truyền thống chống giặc ngoại xâm, gương dũng cảm của thiếu niên, nhi đồng và Bà mẹ Việt Nam anh hùng; kể việc làm của các chú bộ đội, công an giúp dân ở địa phương.</w:t>
            </w:r>
          </w:p>
        </w:tc>
        <w:tc>
          <w:tcPr>
            <w:tcW w:type="dxa" w:w="1020"/>
          </w:tcPr>
          <w:p>
            <w:pPr>
              <w:spacing w:after="0"/>
            </w:pPr>
            <w:r/>
            <w:r>
              <w:rPr>
                <w:b w:val="0"/>
                <w:i w:val="0"/>
                <w:sz w:val="18"/>
              </w:rPr>
            </w:r>
          </w:p>
        </w:tc>
      </w:tr>
      <w:tr>
        <w:tc>
          <w:tcPr>
            <w:tcW w:type="dxa" w:w="850"/>
          </w:tcPr>
          <w:p>
            <w:pPr>
              <w:spacing w:after="0"/>
              <w:jc w:val="center"/>
            </w:pPr>
            <w:r/>
            <w:r>
              <w:rPr>
                <w:b w:val="0"/>
                <w:i w:val="0"/>
                <w:sz w:val="20"/>
              </w:rPr>
              <w:t>Tuần 6</w:t>
            </w:r>
          </w:p>
        </w:tc>
        <w:tc>
          <w:tcPr>
            <w:tcW w:type="dxa" w:w="2494"/>
          </w:tcPr>
          <w:p>
            <w:pPr>
              <w:spacing w:after="0"/>
            </w:pPr>
            <w:r/>
            <w:r>
              <w:rPr>
                <w:b/>
                <w:i w:val="0"/>
                <w:sz w:val="20"/>
              </w:rPr>
              <w:t>Chủ đề 2: Trường học</w:t>
            </w:r>
          </w:p>
        </w:tc>
        <w:tc>
          <w:tcPr>
            <w:tcW w:type="dxa" w:w="4365"/>
          </w:tcPr>
          <w:p>
            <w:pPr>
              <w:spacing w:after="0"/>
            </w:pPr>
            <w:r/>
            <w:r>
              <w:rPr>
                <w:b w:val="0"/>
                <w:i w:val="0"/>
                <w:sz w:val="20"/>
              </w:rPr>
              <w:t>Bài 5. Hoạt động kết nối với cộng đồng (Tiết 2)</w:t>
            </w:r>
          </w:p>
        </w:tc>
        <w:tc>
          <w:tcPr>
            <w:tcW w:type="dxa" w:w="1474"/>
          </w:tcPr>
          <w:p>
            <w:pPr>
              <w:spacing w:after="0"/>
              <w:jc w:val="center"/>
            </w:pPr>
            <w:r/>
            <w:r>
              <w:rPr>
                <w:b w:val="0"/>
                <w:i w:val="0"/>
                <w:sz w:val="20"/>
              </w:rPr>
              <w:t>Tiết 11</w:t>
            </w:r>
          </w:p>
        </w:tc>
        <w:tc>
          <w:tcPr>
            <w:tcW w:type="dxa" w:w="4195"/>
          </w:tcPr>
          <w:p>
            <w:pPr>
              <w:spacing w:after="0"/>
            </w:pPr>
            <w:r/>
            <w:r>
              <w:rPr>
                <w:b w:val="0"/>
                <w:i w:val="0"/>
                <w:sz w:val="18"/>
              </w:rPr>
              <w:t>Năng lực số 3.1 CB1a: HS nói được câu giới thiệu cho từng ảnh để GV đưa vào áp phích số về hoạt động cộng đồng và truyền thống trường</w:t>
            </w:r>
          </w:p>
        </w:tc>
        <w:tc>
          <w:tcPr>
            <w:tcW w:type="dxa" w:w="1020"/>
          </w:tcPr>
          <w:p>
            <w:pPr>
              <w:spacing w:after="0"/>
            </w:pPr>
            <w:r/>
            <w:r>
              <w:rPr>
                <w:b w:val="0"/>
                <w:i w:val="0"/>
                <w:sz w:val="18"/>
              </w:rPr>
            </w:r>
          </w:p>
        </w:tc>
      </w:tr>
      <w:tr>
        <w:tc>
          <w:tcPr>
            <w:tcW w:type="dxa" w:w="850"/>
          </w:tcPr>
          <w:p>
            <w:pPr>
              <w:spacing w:after="0"/>
              <w:jc w:val="center"/>
            </w:pPr>
            <w:r/>
            <w:r>
              <w:rPr>
                <w:b w:val="0"/>
                <w:i w:val="0"/>
                <w:sz w:val="20"/>
              </w:rPr>
            </w:r>
          </w:p>
        </w:tc>
        <w:tc>
          <w:tcPr>
            <w:tcW w:type="dxa" w:w="2494"/>
          </w:tcPr>
          <w:p>
            <w:pPr>
              <w:spacing w:after="0"/>
            </w:pPr>
            <w:r/>
            <w:r>
              <w:rPr>
                <w:b/>
                <w:i w:val="0"/>
                <w:sz w:val="20"/>
              </w:rPr>
            </w:r>
          </w:p>
        </w:tc>
        <w:tc>
          <w:tcPr>
            <w:tcW w:type="dxa" w:w="4365"/>
          </w:tcPr>
          <w:p>
            <w:pPr>
              <w:spacing w:after="0"/>
            </w:pPr>
            <w:r/>
            <w:r>
              <w:rPr>
                <w:b w:val="0"/>
                <w:i w:val="0"/>
                <w:sz w:val="20"/>
              </w:rPr>
              <w:t>Bài 6. Truyền thống trường em (Tiết 1)</w:t>
            </w:r>
          </w:p>
        </w:tc>
        <w:tc>
          <w:tcPr>
            <w:tcW w:type="dxa" w:w="1474"/>
          </w:tcPr>
          <w:p>
            <w:pPr>
              <w:spacing w:after="0"/>
              <w:jc w:val="center"/>
            </w:pPr>
            <w:r/>
            <w:r>
              <w:rPr>
                <w:b w:val="0"/>
                <w:i w:val="0"/>
                <w:sz w:val="20"/>
              </w:rPr>
              <w:t>Tiết 12 (2 tiết)</w:t>
            </w:r>
          </w:p>
        </w:tc>
        <w:tc>
          <w:tcPr>
            <w:tcW w:type="dxa" w:w="4195"/>
          </w:tcPr>
          <w:p>
            <w:pPr>
              <w:spacing w:after="0"/>
            </w:pPr>
            <w:r/>
            <w:r>
              <w:rPr>
                <w:b w:val="0"/>
                <w:i w:val="0"/>
                <w:sz w:val="18"/>
              </w:rPr>
              <w:t>Năng lực số 3.1 CB1a: HS nói được câu giới thiệu cho từng ảnh để GV đưa vào áp phích số về hoạt động cộng đồng và truyền thống trường</w:t>
            </w:r>
          </w:p>
          <w:p>
            <w:pPr>
              <w:spacing w:after="0"/>
            </w:pPr>
            <w:r>
              <w:rPr>
                <w:b w:val="0"/>
                <w:i w:val="0"/>
                <w:sz w:val="18"/>
              </w:rPr>
              <w:t>QPAN: Giới thiệu truyền thống chống giặc ngoại xâm, gương dũng cảm của thiếu niên, nhi đồng và Bà mẹ Việt Nam anh hùng; kể việc làm của các chú bộ đội, công an giúp dân ở địa phương.</w:t>
            </w:r>
          </w:p>
        </w:tc>
        <w:tc>
          <w:tcPr>
            <w:tcW w:type="dxa" w:w="1020"/>
          </w:tcPr>
          <w:p>
            <w:pPr>
              <w:spacing w:after="0"/>
            </w:pPr>
            <w:r/>
            <w:r>
              <w:rPr>
                <w:b w:val="0"/>
                <w:i w:val="0"/>
                <w:sz w:val="18"/>
              </w:rPr>
            </w:r>
          </w:p>
        </w:tc>
      </w:tr>
      <w:tr>
        <w:tc>
          <w:tcPr>
            <w:tcW w:type="dxa" w:w="850"/>
          </w:tcPr>
          <w:p>
            <w:pPr>
              <w:spacing w:after="0"/>
              <w:jc w:val="center"/>
            </w:pPr>
            <w:r/>
            <w:r>
              <w:rPr>
                <w:b w:val="0"/>
                <w:i w:val="0"/>
                <w:sz w:val="20"/>
              </w:rPr>
              <w:t>Tuần 7</w:t>
            </w:r>
          </w:p>
        </w:tc>
        <w:tc>
          <w:tcPr>
            <w:tcW w:type="dxa" w:w="2494"/>
          </w:tcPr>
          <w:p>
            <w:pPr>
              <w:spacing w:after="0"/>
            </w:pPr>
            <w:r/>
            <w:r>
              <w:rPr>
                <w:b/>
                <w:i w:val="0"/>
                <w:sz w:val="20"/>
              </w:rPr>
              <w:t>Chủ đề 2: Trường học</w:t>
            </w:r>
          </w:p>
        </w:tc>
        <w:tc>
          <w:tcPr>
            <w:tcW w:type="dxa" w:w="4365"/>
          </w:tcPr>
          <w:p>
            <w:pPr>
              <w:spacing w:after="0"/>
            </w:pPr>
            <w:r/>
            <w:r>
              <w:rPr>
                <w:b w:val="0"/>
                <w:i w:val="0"/>
                <w:sz w:val="20"/>
              </w:rPr>
              <w:t>Bài 6. Truyền thống trường em (Tiết 2)</w:t>
            </w:r>
          </w:p>
        </w:tc>
        <w:tc>
          <w:tcPr>
            <w:tcW w:type="dxa" w:w="1474"/>
          </w:tcPr>
          <w:p>
            <w:pPr>
              <w:spacing w:after="0"/>
              <w:jc w:val="center"/>
            </w:pPr>
            <w:r/>
            <w:r>
              <w:rPr>
                <w:b w:val="0"/>
                <w:i w:val="0"/>
                <w:sz w:val="20"/>
              </w:rPr>
              <w:t>Tiết 13</w:t>
            </w:r>
          </w:p>
        </w:tc>
        <w:tc>
          <w:tcPr>
            <w:tcW w:type="dxa" w:w="4195"/>
          </w:tcPr>
          <w:p>
            <w:pPr>
              <w:spacing w:after="0"/>
            </w:pPr>
            <w:r/>
            <w:r>
              <w:rPr>
                <w:b w:val="0"/>
                <w:i w:val="0"/>
                <w:sz w:val="18"/>
              </w:rPr>
              <w:t>Năng lực số 3.1 CB1a: HS nói được câu giới thiệu cho từng ảnh để GV đưa vào áp phích số về hoạt động cộng đồng và truyền thống trường</w:t>
            </w:r>
          </w:p>
        </w:tc>
        <w:tc>
          <w:tcPr>
            <w:tcW w:type="dxa" w:w="1020"/>
          </w:tcPr>
          <w:p>
            <w:pPr>
              <w:spacing w:after="0"/>
            </w:pPr>
            <w:r/>
            <w:r>
              <w:rPr>
                <w:b w:val="0"/>
                <w:i w:val="0"/>
                <w:sz w:val="18"/>
              </w:rPr>
            </w:r>
          </w:p>
        </w:tc>
      </w:tr>
      <w:tr>
        <w:tc>
          <w:tcPr>
            <w:tcW w:type="dxa" w:w="850"/>
          </w:tcPr>
          <w:p>
            <w:pPr>
              <w:spacing w:after="0"/>
              <w:jc w:val="center"/>
            </w:pPr>
            <w:r/>
            <w:r>
              <w:rPr>
                <w:b w:val="0"/>
                <w:i w:val="0"/>
                <w:sz w:val="20"/>
              </w:rPr>
            </w:r>
          </w:p>
        </w:tc>
        <w:tc>
          <w:tcPr>
            <w:tcW w:type="dxa" w:w="2494"/>
          </w:tcPr>
          <w:p>
            <w:pPr>
              <w:spacing w:after="0"/>
            </w:pPr>
            <w:r/>
            <w:r>
              <w:rPr>
                <w:b/>
                <w:i w:val="0"/>
                <w:sz w:val="20"/>
              </w:rPr>
            </w:r>
          </w:p>
        </w:tc>
        <w:tc>
          <w:tcPr>
            <w:tcW w:type="dxa" w:w="4365"/>
          </w:tcPr>
          <w:p>
            <w:pPr>
              <w:spacing w:after="0"/>
            </w:pPr>
            <w:r/>
            <w:r>
              <w:rPr>
                <w:b w:val="0"/>
                <w:i w:val="0"/>
                <w:sz w:val="20"/>
              </w:rPr>
              <w:t>Bài 7. Giữ an toàn và vệ sinh ở trường (Tiết 1)</w:t>
            </w:r>
          </w:p>
        </w:tc>
        <w:tc>
          <w:tcPr>
            <w:tcW w:type="dxa" w:w="1474"/>
          </w:tcPr>
          <w:p>
            <w:pPr>
              <w:spacing w:after="0"/>
              <w:jc w:val="center"/>
            </w:pPr>
            <w:r/>
            <w:r>
              <w:rPr>
                <w:b w:val="0"/>
                <w:i w:val="0"/>
                <w:sz w:val="20"/>
              </w:rPr>
              <w:t>Tiết 14 (3 tiết)</w:t>
            </w:r>
          </w:p>
        </w:tc>
        <w:tc>
          <w:tcPr>
            <w:tcW w:type="dxa" w:w="4195"/>
          </w:tcPr>
          <w:p>
            <w:pPr>
              <w:spacing w:after="0"/>
            </w:pPr>
            <w:r/>
            <w:r>
              <w:rPr>
                <w:b w:val="0"/>
                <w:i w:val="0"/>
                <w:sz w:val="18"/>
              </w:rPr>
              <w:t>Năng lực số 5.2 CB1b: HS chỉ ra được trên ảnh những vị trí dễ xảy ra tai nạn trong trường và nói cách phòng tránh ở từng chỗ</w:t>
            </w:r>
          </w:p>
          <w:p>
            <w:pPr>
              <w:spacing w:after="0"/>
            </w:pPr>
            <w:r>
              <w:rPr>
                <w:b w:val="0"/>
                <w:i w:val="0"/>
                <w:sz w:val="18"/>
              </w:rPr>
              <w:t>QPAN: Liên hệ công việc giữ gìn an ninh, trật tự, cứu hộ – cứu nạn của bộ đội, công an; nhắc HS chấp hành quy định an toàn.</w:t>
            </w:r>
          </w:p>
        </w:tc>
        <w:tc>
          <w:tcPr>
            <w:tcW w:type="dxa" w:w="1020"/>
          </w:tcPr>
          <w:p>
            <w:pPr>
              <w:spacing w:after="0"/>
            </w:pPr>
            <w:r/>
            <w:r>
              <w:rPr>
                <w:b w:val="0"/>
                <w:i w:val="0"/>
                <w:sz w:val="18"/>
              </w:rPr>
            </w:r>
          </w:p>
        </w:tc>
      </w:tr>
      <w:tr>
        <w:tc>
          <w:tcPr>
            <w:tcW w:type="dxa" w:w="850"/>
          </w:tcPr>
          <w:p>
            <w:pPr>
              <w:spacing w:after="0"/>
              <w:jc w:val="center"/>
            </w:pPr>
            <w:r/>
            <w:r>
              <w:rPr>
                <w:b w:val="0"/>
                <w:i w:val="0"/>
                <w:sz w:val="20"/>
              </w:rPr>
              <w:t>Tuần 8</w:t>
            </w:r>
          </w:p>
        </w:tc>
        <w:tc>
          <w:tcPr>
            <w:tcW w:type="dxa" w:w="2494"/>
          </w:tcPr>
          <w:p>
            <w:pPr>
              <w:spacing w:after="0"/>
            </w:pPr>
            <w:r/>
            <w:r>
              <w:rPr>
                <w:b/>
                <w:i w:val="0"/>
                <w:sz w:val="20"/>
              </w:rPr>
              <w:t>Chủ đề 2: Trường học</w:t>
            </w:r>
          </w:p>
        </w:tc>
        <w:tc>
          <w:tcPr>
            <w:tcW w:type="dxa" w:w="4365"/>
          </w:tcPr>
          <w:p>
            <w:pPr>
              <w:spacing w:after="0"/>
            </w:pPr>
            <w:r/>
            <w:r>
              <w:rPr>
                <w:b w:val="0"/>
                <w:i w:val="0"/>
                <w:sz w:val="20"/>
              </w:rPr>
              <w:t>Bài 7. Giữ an toàn và vệ sinh ở trường (Tiết 2)</w:t>
            </w:r>
          </w:p>
        </w:tc>
        <w:tc>
          <w:tcPr>
            <w:tcW w:type="dxa" w:w="1474"/>
          </w:tcPr>
          <w:p>
            <w:pPr>
              <w:spacing w:after="0"/>
              <w:jc w:val="center"/>
            </w:pPr>
            <w:r/>
            <w:r>
              <w:rPr>
                <w:b w:val="0"/>
                <w:i w:val="0"/>
                <w:sz w:val="20"/>
              </w:rPr>
              <w:t>Tiết 15</w:t>
            </w:r>
          </w:p>
        </w:tc>
        <w:tc>
          <w:tcPr>
            <w:tcW w:type="dxa" w:w="4195"/>
          </w:tcPr>
          <w:p>
            <w:pPr>
              <w:spacing w:after="0"/>
            </w:pPr>
            <w:r/>
            <w:r>
              <w:rPr>
                <w:b w:val="0"/>
                <w:i w:val="0"/>
                <w:sz w:val="18"/>
              </w:rPr>
              <w:t>Năng lực số 5.2 CB1b: HS chỉ ra được trên ảnh những vị trí dễ xảy ra tai nạn trong trường và nói cách phòng tránh ở từng chỗ</w:t>
            </w:r>
          </w:p>
        </w:tc>
        <w:tc>
          <w:tcPr>
            <w:tcW w:type="dxa" w:w="1020"/>
          </w:tcPr>
          <w:p>
            <w:pPr>
              <w:spacing w:after="0"/>
            </w:pPr>
            <w:r/>
            <w:r>
              <w:rPr>
                <w:b w:val="0"/>
                <w:i w:val="0"/>
                <w:sz w:val="18"/>
              </w:rPr>
            </w:r>
          </w:p>
        </w:tc>
      </w:tr>
      <w:tr>
        <w:tc>
          <w:tcPr>
            <w:tcW w:type="dxa" w:w="850"/>
          </w:tcPr>
          <w:p>
            <w:pPr>
              <w:spacing w:after="0"/>
              <w:jc w:val="center"/>
            </w:pPr>
            <w:r/>
            <w:r>
              <w:rPr>
                <w:b w:val="0"/>
                <w:i w:val="0"/>
                <w:sz w:val="20"/>
              </w:rPr>
            </w:r>
          </w:p>
        </w:tc>
        <w:tc>
          <w:tcPr>
            <w:tcW w:type="dxa" w:w="2494"/>
          </w:tcPr>
          <w:p>
            <w:pPr>
              <w:spacing w:after="0"/>
            </w:pPr>
            <w:r/>
            <w:r>
              <w:rPr>
                <w:b/>
                <w:i w:val="0"/>
                <w:sz w:val="20"/>
              </w:rPr>
            </w:r>
          </w:p>
        </w:tc>
        <w:tc>
          <w:tcPr>
            <w:tcW w:type="dxa" w:w="4365"/>
          </w:tcPr>
          <w:p>
            <w:pPr>
              <w:spacing w:after="0"/>
            </w:pPr>
            <w:r/>
            <w:r>
              <w:rPr>
                <w:b w:val="0"/>
                <w:i w:val="0"/>
                <w:sz w:val="20"/>
              </w:rPr>
              <w:t>Bài 7. Giữ an toàn và vệ sinh ở trường (Tiết 3)</w:t>
            </w:r>
          </w:p>
        </w:tc>
        <w:tc>
          <w:tcPr>
            <w:tcW w:type="dxa" w:w="1474"/>
          </w:tcPr>
          <w:p>
            <w:pPr>
              <w:spacing w:after="0"/>
              <w:jc w:val="center"/>
            </w:pPr>
            <w:r/>
            <w:r>
              <w:rPr>
                <w:b w:val="0"/>
                <w:i w:val="0"/>
                <w:sz w:val="20"/>
              </w:rPr>
              <w:t>Tiết 16</w:t>
            </w:r>
          </w:p>
        </w:tc>
        <w:tc>
          <w:tcPr>
            <w:tcW w:type="dxa" w:w="4195"/>
          </w:tcPr>
          <w:p>
            <w:pPr>
              <w:spacing w:after="0"/>
            </w:pPr>
            <w:r/>
            <w:r>
              <w:rPr>
                <w:b w:val="0"/>
                <w:i w:val="0"/>
                <w:sz w:val="18"/>
              </w:rPr>
              <w:t>Năng lực số 5.2 CB1b: HS chỉ ra được trên ảnh những vị trí dễ xảy ra tai nạn trong trường và nói cách phòng tránh ở từng chỗ</w:t>
            </w:r>
          </w:p>
        </w:tc>
        <w:tc>
          <w:tcPr>
            <w:tcW w:type="dxa" w:w="1020"/>
          </w:tcPr>
          <w:p>
            <w:pPr>
              <w:spacing w:after="0"/>
            </w:pPr>
            <w:r/>
            <w:r>
              <w:rPr>
                <w:b w:val="0"/>
                <w:i w:val="0"/>
                <w:sz w:val="18"/>
              </w:rPr>
            </w:r>
          </w:p>
        </w:tc>
      </w:tr>
      <w:tr>
        <w:tc>
          <w:tcPr>
            <w:tcW w:type="dxa" w:w="850"/>
          </w:tcPr>
          <w:p>
            <w:pPr>
              <w:spacing w:after="0"/>
              <w:jc w:val="center"/>
            </w:pPr>
            <w:r/>
            <w:r>
              <w:rPr>
                <w:b w:val="0"/>
                <w:i w:val="0"/>
                <w:sz w:val="20"/>
              </w:rPr>
              <w:t>Tuần 9</w:t>
            </w:r>
          </w:p>
        </w:tc>
        <w:tc>
          <w:tcPr>
            <w:tcW w:type="dxa" w:w="2494"/>
          </w:tcPr>
          <w:p>
            <w:pPr>
              <w:spacing w:after="0"/>
            </w:pPr>
            <w:r/>
            <w:r>
              <w:rPr>
                <w:b/>
                <w:i w:val="0"/>
                <w:sz w:val="20"/>
              </w:rPr>
              <w:t>Chủ đề 2: Trường học</w:t>
            </w:r>
          </w:p>
        </w:tc>
        <w:tc>
          <w:tcPr>
            <w:tcW w:type="dxa" w:w="4365"/>
          </w:tcPr>
          <w:p>
            <w:pPr>
              <w:spacing w:after="0"/>
            </w:pPr>
            <w:r/>
            <w:r>
              <w:rPr>
                <w:b w:val="0"/>
                <w:i w:val="0"/>
                <w:sz w:val="20"/>
              </w:rPr>
              <w:t>Bài 8. Ôn tập chủ đề Trường học (Tiết 1)</w:t>
            </w:r>
          </w:p>
        </w:tc>
        <w:tc>
          <w:tcPr>
            <w:tcW w:type="dxa" w:w="1474"/>
          </w:tcPr>
          <w:p>
            <w:pPr>
              <w:spacing w:after="0"/>
              <w:jc w:val="center"/>
            </w:pPr>
            <w:r/>
            <w:r>
              <w:rPr>
                <w:b w:val="0"/>
                <w:i w:val="0"/>
                <w:sz w:val="20"/>
              </w:rPr>
              <w:t>Tiết 17 (2 tiết)</w:t>
            </w:r>
          </w:p>
        </w:tc>
        <w:tc>
          <w:tcPr>
            <w:tcW w:type="dxa" w:w="4195"/>
          </w:tcPr>
          <w:p>
            <w:pPr>
              <w:spacing w:after="0"/>
            </w:pPr>
            <w:r/>
            <w:r>
              <w:rPr>
                <w:b w:val="0"/>
                <w:i w:val="0"/>
                <w:sz w:val="18"/>
              </w:rPr>
            </w:r>
          </w:p>
        </w:tc>
        <w:tc>
          <w:tcPr>
            <w:tcW w:type="dxa" w:w="1020"/>
          </w:tcPr>
          <w:p>
            <w:pPr>
              <w:spacing w:after="0"/>
            </w:pPr>
            <w:r/>
            <w:r>
              <w:rPr>
                <w:b w:val="0"/>
                <w:i w:val="0"/>
                <w:sz w:val="18"/>
              </w:rPr>
            </w:r>
          </w:p>
        </w:tc>
      </w:tr>
      <w:tr>
        <w:tc>
          <w:tcPr>
            <w:tcW w:type="dxa" w:w="850"/>
          </w:tcPr>
          <w:p>
            <w:pPr>
              <w:spacing w:after="0"/>
              <w:jc w:val="center"/>
            </w:pPr>
            <w:r/>
            <w:r>
              <w:rPr>
                <w:b w:val="0"/>
                <w:i w:val="0"/>
                <w:sz w:val="20"/>
              </w:rPr>
            </w:r>
          </w:p>
        </w:tc>
        <w:tc>
          <w:tcPr>
            <w:tcW w:type="dxa" w:w="2494"/>
          </w:tcPr>
          <w:p>
            <w:pPr>
              <w:spacing w:after="0"/>
            </w:pPr>
            <w:r/>
            <w:r>
              <w:rPr>
                <w:b/>
                <w:i w:val="0"/>
                <w:sz w:val="20"/>
              </w:rPr>
            </w:r>
          </w:p>
        </w:tc>
        <w:tc>
          <w:tcPr>
            <w:tcW w:type="dxa" w:w="4365"/>
          </w:tcPr>
          <w:p>
            <w:pPr>
              <w:spacing w:after="0"/>
            </w:pPr>
            <w:r/>
            <w:r>
              <w:rPr>
                <w:b w:val="0"/>
                <w:i w:val="0"/>
                <w:sz w:val="20"/>
              </w:rPr>
              <w:t>Bài 8. Ôn tập chủ đề Trường học (Tiết 2)</w:t>
            </w:r>
          </w:p>
        </w:tc>
        <w:tc>
          <w:tcPr>
            <w:tcW w:type="dxa" w:w="1474"/>
          </w:tcPr>
          <w:p>
            <w:pPr>
              <w:spacing w:after="0"/>
              <w:jc w:val="center"/>
            </w:pPr>
            <w:r/>
            <w:r>
              <w:rPr>
                <w:b w:val="0"/>
                <w:i w:val="0"/>
                <w:sz w:val="20"/>
              </w:rPr>
              <w:t>Tiết 18</w:t>
            </w:r>
          </w:p>
        </w:tc>
        <w:tc>
          <w:tcPr>
            <w:tcW w:type="dxa" w:w="4195"/>
          </w:tcPr>
          <w:p>
            <w:pPr>
              <w:spacing w:after="0"/>
            </w:pPr>
            <w:r/>
            <w:r>
              <w:rPr>
                <w:b w:val="0"/>
                <w:i w:val="0"/>
                <w:sz w:val="18"/>
              </w:rPr>
            </w:r>
          </w:p>
        </w:tc>
        <w:tc>
          <w:tcPr>
            <w:tcW w:type="dxa" w:w="1020"/>
          </w:tcPr>
          <w:p>
            <w:pPr>
              <w:spacing w:after="0"/>
            </w:pPr>
            <w:r/>
            <w:r>
              <w:rPr>
                <w:b w:val="0"/>
                <w:i w:val="0"/>
                <w:sz w:val="18"/>
              </w:rPr>
            </w:r>
          </w:p>
        </w:tc>
      </w:tr>
      <w:tr>
        <w:tc>
          <w:tcPr>
            <w:tcW w:type="dxa" w:w="850"/>
          </w:tcPr>
          <w:p>
            <w:pPr>
              <w:spacing w:after="0"/>
              <w:jc w:val="center"/>
            </w:pPr>
            <w:r/>
            <w:r>
              <w:rPr>
                <w:b w:val="0"/>
                <w:i w:val="0"/>
                <w:sz w:val="20"/>
              </w:rPr>
              <w:t>Tuần 10</w:t>
            </w:r>
          </w:p>
        </w:tc>
        <w:tc>
          <w:tcPr>
            <w:tcW w:type="dxa" w:w="2494"/>
          </w:tcPr>
          <w:p>
            <w:pPr>
              <w:spacing w:after="0"/>
            </w:pPr>
            <w:r/>
            <w:r>
              <w:rPr>
                <w:b/>
                <w:i w:val="0"/>
                <w:sz w:val="20"/>
              </w:rPr>
              <w:t>Chủ đề 3: Cộng đồng địa phương</w:t>
            </w:r>
          </w:p>
        </w:tc>
        <w:tc>
          <w:tcPr>
            <w:tcW w:type="dxa" w:w="4365"/>
          </w:tcPr>
          <w:p>
            <w:pPr>
              <w:spacing w:after="0"/>
            </w:pPr>
            <w:r/>
            <w:r>
              <w:rPr>
                <w:b w:val="0"/>
                <w:i w:val="0"/>
                <w:sz w:val="20"/>
              </w:rPr>
              <w:t>Bài 9. Hoạt động sản xuất nông nghiệp (Tiết 1)</w:t>
            </w:r>
          </w:p>
        </w:tc>
        <w:tc>
          <w:tcPr>
            <w:tcW w:type="dxa" w:w="1474"/>
          </w:tcPr>
          <w:p>
            <w:pPr>
              <w:spacing w:after="0"/>
              <w:jc w:val="center"/>
            </w:pPr>
            <w:r/>
            <w:r>
              <w:rPr>
                <w:b w:val="0"/>
                <w:i w:val="0"/>
                <w:sz w:val="20"/>
              </w:rPr>
              <w:t>Tiết 19 (3 tiết)</w:t>
            </w:r>
          </w:p>
        </w:tc>
        <w:tc>
          <w:tcPr>
            <w:tcW w:type="dxa" w:w="4195"/>
          </w:tcPr>
          <w:p>
            <w:pPr>
              <w:spacing w:after="0"/>
            </w:pPr>
            <w:r/>
            <w:r>
              <w:rPr>
                <w:b w:val="0"/>
                <w:i w:val="0"/>
                <w:sz w:val="18"/>
              </w:rPr>
              <w:t>Năng lực số 1.3 CB1a: HS sắp xếp đúng thứ tự các ảnh công đoạn và thuật lại quy trình bằng lời của mình</w:t>
            </w:r>
          </w:p>
          <w:p>
            <w:pPr>
              <w:spacing w:after="0"/>
            </w:pPr>
            <w:r>
              <w:rPr>
                <w:b w:val="0"/>
                <w:i w:val="0"/>
                <w:sz w:val="18"/>
              </w:rPr>
              <w:t>QPAN: Giới thiệu truyền thống chống giặc ngoại xâm, gương dũng cảm của thiếu niên, nhi đồng và Bà mẹ Việt Nam anh hùng; kể việc làm của các chú bộ đội, công an giúp dân ở địa phương.</w:t>
            </w:r>
          </w:p>
        </w:tc>
        <w:tc>
          <w:tcPr>
            <w:tcW w:type="dxa" w:w="1020"/>
          </w:tcPr>
          <w:p>
            <w:pPr>
              <w:spacing w:after="0"/>
            </w:pPr>
            <w:r/>
            <w:r>
              <w:rPr>
                <w:b w:val="0"/>
                <w:i w:val="0"/>
                <w:sz w:val="18"/>
              </w:rPr>
            </w:r>
          </w:p>
        </w:tc>
      </w:tr>
      <w:tr>
        <w:tc>
          <w:tcPr>
            <w:tcW w:type="dxa" w:w="850"/>
          </w:tcPr>
          <w:p>
            <w:pPr>
              <w:spacing w:after="0"/>
              <w:jc w:val="center"/>
            </w:pPr>
            <w:r/>
            <w:r>
              <w:rPr>
                <w:b w:val="0"/>
                <w:i w:val="0"/>
                <w:sz w:val="20"/>
              </w:rPr>
            </w:r>
          </w:p>
        </w:tc>
        <w:tc>
          <w:tcPr>
            <w:tcW w:type="dxa" w:w="2494"/>
          </w:tcPr>
          <w:p>
            <w:pPr>
              <w:spacing w:after="0"/>
            </w:pPr>
            <w:r/>
            <w:r>
              <w:rPr>
                <w:b/>
                <w:i w:val="0"/>
                <w:sz w:val="20"/>
              </w:rPr>
            </w:r>
          </w:p>
        </w:tc>
        <w:tc>
          <w:tcPr>
            <w:tcW w:type="dxa" w:w="4365"/>
          </w:tcPr>
          <w:p>
            <w:pPr>
              <w:spacing w:after="0"/>
            </w:pPr>
            <w:r/>
            <w:r>
              <w:rPr>
                <w:b w:val="0"/>
                <w:i w:val="0"/>
                <w:sz w:val="20"/>
              </w:rPr>
              <w:t>Bài 9. Hoạt động sản xuất nông nghiệp (Tiết 2)</w:t>
            </w:r>
          </w:p>
        </w:tc>
        <w:tc>
          <w:tcPr>
            <w:tcW w:type="dxa" w:w="1474"/>
          </w:tcPr>
          <w:p>
            <w:pPr>
              <w:spacing w:after="0"/>
              <w:jc w:val="center"/>
            </w:pPr>
            <w:r/>
            <w:r>
              <w:rPr>
                <w:b w:val="0"/>
                <w:i w:val="0"/>
                <w:sz w:val="20"/>
              </w:rPr>
              <w:t>Tiết 20</w:t>
            </w:r>
          </w:p>
        </w:tc>
        <w:tc>
          <w:tcPr>
            <w:tcW w:type="dxa" w:w="4195"/>
          </w:tcPr>
          <w:p>
            <w:pPr>
              <w:spacing w:after="0"/>
            </w:pPr>
            <w:r/>
            <w:r>
              <w:rPr>
                <w:b w:val="0"/>
                <w:i w:val="0"/>
                <w:sz w:val="18"/>
              </w:rPr>
              <w:t>Năng lực số 1.3 CB1a: HS sắp xếp đúng thứ tự các ảnh công đoạn và thuật lại quy trình bằng lời của mình</w:t>
            </w:r>
          </w:p>
        </w:tc>
        <w:tc>
          <w:tcPr>
            <w:tcW w:type="dxa" w:w="1020"/>
          </w:tcPr>
          <w:p>
            <w:pPr>
              <w:spacing w:after="0"/>
            </w:pPr>
            <w:r/>
            <w:r>
              <w:rPr>
                <w:b w:val="0"/>
                <w:i w:val="0"/>
                <w:sz w:val="18"/>
              </w:rPr>
            </w:r>
          </w:p>
        </w:tc>
      </w:tr>
      <w:tr>
        <w:tc>
          <w:tcPr>
            <w:tcW w:type="dxa" w:w="850"/>
          </w:tcPr>
          <w:p>
            <w:pPr>
              <w:spacing w:after="0"/>
              <w:jc w:val="center"/>
            </w:pPr>
            <w:r/>
            <w:r>
              <w:rPr>
                <w:b w:val="0"/>
                <w:i w:val="0"/>
                <w:sz w:val="20"/>
              </w:rPr>
              <w:t>Tuần 11</w:t>
            </w:r>
          </w:p>
        </w:tc>
        <w:tc>
          <w:tcPr>
            <w:tcW w:type="dxa" w:w="2494"/>
          </w:tcPr>
          <w:p>
            <w:pPr>
              <w:spacing w:after="0"/>
            </w:pPr>
            <w:r/>
            <w:r>
              <w:rPr>
                <w:b/>
                <w:i w:val="0"/>
                <w:sz w:val="20"/>
              </w:rPr>
              <w:t>Chủ đề 3: Cộng đồng địa phương</w:t>
            </w:r>
          </w:p>
        </w:tc>
        <w:tc>
          <w:tcPr>
            <w:tcW w:type="dxa" w:w="4365"/>
          </w:tcPr>
          <w:p>
            <w:pPr>
              <w:spacing w:after="0"/>
            </w:pPr>
            <w:r/>
            <w:r>
              <w:rPr>
                <w:b w:val="0"/>
                <w:i w:val="0"/>
                <w:sz w:val="20"/>
              </w:rPr>
              <w:t>Bài 9. Hoạt động sản xuất nông nghiệp (Tiết 3)</w:t>
            </w:r>
          </w:p>
        </w:tc>
        <w:tc>
          <w:tcPr>
            <w:tcW w:type="dxa" w:w="1474"/>
          </w:tcPr>
          <w:p>
            <w:pPr>
              <w:spacing w:after="0"/>
              <w:jc w:val="center"/>
            </w:pPr>
            <w:r/>
            <w:r>
              <w:rPr>
                <w:b w:val="0"/>
                <w:i w:val="0"/>
                <w:sz w:val="20"/>
              </w:rPr>
              <w:t>Tiết 21</w:t>
            </w:r>
          </w:p>
        </w:tc>
        <w:tc>
          <w:tcPr>
            <w:tcW w:type="dxa" w:w="4195"/>
          </w:tcPr>
          <w:p>
            <w:pPr>
              <w:spacing w:after="0"/>
            </w:pPr>
            <w:r/>
            <w:r>
              <w:rPr>
                <w:b w:val="0"/>
                <w:i w:val="0"/>
                <w:sz w:val="18"/>
              </w:rPr>
              <w:t>Năng lực số 1.3 CB1a: HS sắp xếp đúng thứ tự các ảnh công đoạn và thuật lại quy trình bằng lời của mình</w:t>
            </w:r>
          </w:p>
        </w:tc>
        <w:tc>
          <w:tcPr>
            <w:tcW w:type="dxa" w:w="1020"/>
          </w:tcPr>
          <w:p>
            <w:pPr>
              <w:spacing w:after="0"/>
            </w:pPr>
            <w:r/>
            <w:r>
              <w:rPr>
                <w:b w:val="0"/>
                <w:i w:val="0"/>
                <w:sz w:val="18"/>
              </w:rPr>
            </w:r>
          </w:p>
        </w:tc>
      </w:tr>
      <w:tr>
        <w:tc>
          <w:tcPr>
            <w:tcW w:type="dxa" w:w="850"/>
          </w:tcPr>
          <w:p>
            <w:pPr>
              <w:spacing w:after="0"/>
              <w:jc w:val="center"/>
            </w:pPr>
            <w:r/>
            <w:r>
              <w:rPr>
                <w:b w:val="0"/>
                <w:i w:val="0"/>
                <w:sz w:val="20"/>
              </w:rPr>
            </w:r>
          </w:p>
        </w:tc>
        <w:tc>
          <w:tcPr>
            <w:tcW w:type="dxa" w:w="2494"/>
          </w:tcPr>
          <w:p>
            <w:pPr>
              <w:spacing w:after="0"/>
            </w:pPr>
            <w:r/>
            <w:r>
              <w:rPr>
                <w:b/>
                <w:i w:val="0"/>
                <w:sz w:val="20"/>
              </w:rPr>
            </w:r>
          </w:p>
        </w:tc>
        <w:tc>
          <w:tcPr>
            <w:tcW w:type="dxa" w:w="4365"/>
          </w:tcPr>
          <w:p>
            <w:pPr>
              <w:spacing w:after="0"/>
            </w:pPr>
            <w:r/>
            <w:r>
              <w:rPr>
                <w:b w:val="0"/>
                <w:i w:val="0"/>
                <w:sz w:val="20"/>
              </w:rPr>
              <w:t>Bài 10. Hoạt động sản xuất thủ công và công nghiệp (Tiết 1)</w:t>
            </w:r>
          </w:p>
        </w:tc>
        <w:tc>
          <w:tcPr>
            <w:tcW w:type="dxa" w:w="1474"/>
          </w:tcPr>
          <w:p>
            <w:pPr>
              <w:spacing w:after="0"/>
              <w:jc w:val="center"/>
            </w:pPr>
            <w:r/>
            <w:r>
              <w:rPr>
                <w:b w:val="0"/>
                <w:i w:val="0"/>
                <w:sz w:val="20"/>
              </w:rPr>
              <w:t>Tiết 22 (3 tiết)</w:t>
            </w:r>
          </w:p>
        </w:tc>
        <w:tc>
          <w:tcPr>
            <w:tcW w:type="dxa" w:w="4195"/>
          </w:tcPr>
          <w:p>
            <w:pPr>
              <w:spacing w:after="0"/>
            </w:pPr>
            <w:r/>
            <w:r>
              <w:rPr>
                <w:b w:val="0"/>
                <w:i w:val="0"/>
                <w:sz w:val="18"/>
              </w:rPr>
              <w:t>Năng lực số 1.3 CB1a: HS sắp xếp đúng thứ tự các ảnh công đoạn và thuật lại quy trình bằng lời của mình</w:t>
            </w:r>
          </w:p>
        </w:tc>
        <w:tc>
          <w:tcPr>
            <w:tcW w:type="dxa" w:w="1020"/>
          </w:tcPr>
          <w:p>
            <w:pPr>
              <w:spacing w:after="0"/>
            </w:pPr>
            <w:r/>
            <w:r>
              <w:rPr>
                <w:b w:val="0"/>
                <w:i w:val="0"/>
                <w:sz w:val="18"/>
              </w:rPr>
            </w:r>
          </w:p>
        </w:tc>
      </w:tr>
      <w:tr>
        <w:tc>
          <w:tcPr>
            <w:tcW w:type="dxa" w:w="850"/>
          </w:tcPr>
          <w:p>
            <w:pPr>
              <w:spacing w:after="0"/>
              <w:jc w:val="center"/>
            </w:pPr>
            <w:r/>
            <w:r>
              <w:rPr>
                <w:b w:val="0"/>
                <w:i w:val="0"/>
                <w:sz w:val="20"/>
              </w:rPr>
              <w:t>Tuần 12</w:t>
            </w:r>
          </w:p>
        </w:tc>
        <w:tc>
          <w:tcPr>
            <w:tcW w:type="dxa" w:w="2494"/>
          </w:tcPr>
          <w:p>
            <w:pPr>
              <w:spacing w:after="0"/>
            </w:pPr>
            <w:r/>
            <w:r>
              <w:rPr>
                <w:b/>
                <w:i w:val="0"/>
                <w:sz w:val="20"/>
              </w:rPr>
              <w:t>Chủ đề 3: Cộng đồng địa phương</w:t>
            </w:r>
          </w:p>
        </w:tc>
        <w:tc>
          <w:tcPr>
            <w:tcW w:type="dxa" w:w="4365"/>
          </w:tcPr>
          <w:p>
            <w:pPr>
              <w:spacing w:after="0"/>
            </w:pPr>
            <w:r/>
            <w:r>
              <w:rPr>
                <w:b w:val="0"/>
                <w:i w:val="0"/>
                <w:sz w:val="20"/>
              </w:rPr>
              <w:t>Bài 10. Hoạt động sản xuất thủ công và công nghiệp (Tiết 2)</w:t>
            </w:r>
          </w:p>
        </w:tc>
        <w:tc>
          <w:tcPr>
            <w:tcW w:type="dxa" w:w="1474"/>
          </w:tcPr>
          <w:p>
            <w:pPr>
              <w:spacing w:after="0"/>
              <w:jc w:val="center"/>
            </w:pPr>
            <w:r/>
            <w:r>
              <w:rPr>
                <w:b w:val="0"/>
                <w:i w:val="0"/>
                <w:sz w:val="20"/>
              </w:rPr>
              <w:t>Tiết 23</w:t>
            </w:r>
          </w:p>
        </w:tc>
        <w:tc>
          <w:tcPr>
            <w:tcW w:type="dxa" w:w="4195"/>
          </w:tcPr>
          <w:p>
            <w:pPr>
              <w:spacing w:after="0"/>
            </w:pPr>
            <w:r/>
            <w:r>
              <w:rPr>
                <w:b w:val="0"/>
                <w:i w:val="0"/>
                <w:sz w:val="18"/>
              </w:rPr>
              <w:t>Năng lực số 1.3 CB1a: HS sắp xếp đúng thứ tự các ảnh công đoạn và thuật lại quy trình bằng lời của mình</w:t>
            </w:r>
          </w:p>
        </w:tc>
        <w:tc>
          <w:tcPr>
            <w:tcW w:type="dxa" w:w="1020"/>
          </w:tcPr>
          <w:p>
            <w:pPr>
              <w:spacing w:after="0"/>
            </w:pPr>
            <w:r/>
            <w:r>
              <w:rPr>
                <w:b w:val="0"/>
                <w:i w:val="0"/>
                <w:sz w:val="18"/>
              </w:rPr>
            </w:r>
          </w:p>
        </w:tc>
      </w:tr>
      <w:tr>
        <w:tc>
          <w:tcPr>
            <w:tcW w:type="dxa" w:w="850"/>
          </w:tcPr>
          <w:p>
            <w:pPr>
              <w:spacing w:after="0"/>
              <w:jc w:val="center"/>
            </w:pPr>
            <w:r/>
            <w:r>
              <w:rPr>
                <w:b w:val="0"/>
                <w:i w:val="0"/>
                <w:sz w:val="20"/>
              </w:rPr>
            </w:r>
          </w:p>
        </w:tc>
        <w:tc>
          <w:tcPr>
            <w:tcW w:type="dxa" w:w="2494"/>
          </w:tcPr>
          <w:p>
            <w:pPr>
              <w:spacing w:after="0"/>
            </w:pPr>
            <w:r/>
            <w:r>
              <w:rPr>
                <w:b/>
                <w:i w:val="0"/>
                <w:sz w:val="20"/>
              </w:rPr>
            </w:r>
          </w:p>
        </w:tc>
        <w:tc>
          <w:tcPr>
            <w:tcW w:type="dxa" w:w="4365"/>
          </w:tcPr>
          <w:p>
            <w:pPr>
              <w:spacing w:after="0"/>
            </w:pPr>
            <w:r/>
            <w:r>
              <w:rPr>
                <w:b w:val="0"/>
                <w:i w:val="0"/>
                <w:sz w:val="20"/>
              </w:rPr>
              <w:t>Bài 10. Hoạt động sản xuất thủ công và công nghiệp (Tiết 3)</w:t>
            </w:r>
          </w:p>
        </w:tc>
        <w:tc>
          <w:tcPr>
            <w:tcW w:type="dxa" w:w="1474"/>
          </w:tcPr>
          <w:p>
            <w:pPr>
              <w:spacing w:after="0"/>
              <w:jc w:val="center"/>
            </w:pPr>
            <w:r/>
            <w:r>
              <w:rPr>
                <w:b w:val="0"/>
                <w:i w:val="0"/>
                <w:sz w:val="20"/>
              </w:rPr>
              <w:t>Tiết 24</w:t>
            </w:r>
          </w:p>
        </w:tc>
        <w:tc>
          <w:tcPr>
            <w:tcW w:type="dxa" w:w="4195"/>
          </w:tcPr>
          <w:p>
            <w:pPr>
              <w:spacing w:after="0"/>
            </w:pPr>
            <w:r/>
            <w:r>
              <w:rPr>
                <w:b w:val="0"/>
                <w:i w:val="0"/>
                <w:sz w:val="18"/>
              </w:rPr>
              <w:t>Năng lực số 1.3 CB1a: HS sắp xếp đúng thứ tự các ảnh công đoạn và thuật lại quy trình bằng lời của mình</w:t>
            </w:r>
          </w:p>
        </w:tc>
        <w:tc>
          <w:tcPr>
            <w:tcW w:type="dxa" w:w="1020"/>
          </w:tcPr>
          <w:p>
            <w:pPr>
              <w:spacing w:after="0"/>
            </w:pPr>
            <w:r/>
            <w:r>
              <w:rPr>
                <w:b w:val="0"/>
                <w:i w:val="0"/>
                <w:sz w:val="18"/>
              </w:rPr>
            </w:r>
          </w:p>
        </w:tc>
      </w:tr>
      <w:tr>
        <w:tc>
          <w:tcPr>
            <w:tcW w:type="dxa" w:w="850"/>
          </w:tcPr>
          <w:p>
            <w:pPr>
              <w:spacing w:after="0"/>
              <w:jc w:val="center"/>
            </w:pPr>
            <w:r/>
            <w:r>
              <w:rPr>
                <w:b w:val="0"/>
                <w:i w:val="0"/>
                <w:sz w:val="20"/>
              </w:rPr>
              <w:t>Tuần 13</w:t>
            </w:r>
          </w:p>
        </w:tc>
        <w:tc>
          <w:tcPr>
            <w:tcW w:type="dxa" w:w="2494"/>
          </w:tcPr>
          <w:p>
            <w:pPr>
              <w:spacing w:after="0"/>
            </w:pPr>
            <w:r/>
            <w:r>
              <w:rPr>
                <w:b/>
                <w:i w:val="0"/>
                <w:sz w:val="20"/>
              </w:rPr>
              <w:t>Chủ đề 3: Cộng đồng địa phương</w:t>
            </w:r>
          </w:p>
        </w:tc>
        <w:tc>
          <w:tcPr>
            <w:tcW w:type="dxa" w:w="4365"/>
          </w:tcPr>
          <w:p>
            <w:pPr>
              <w:spacing w:after="0"/>
            </w:pPr>
            <w:r/>
            <w:r>
              <w:rPr>
                <w:b w:val="0"/>
                <w:i w:val="0"/>
                <w:sz w:val="20"/>
              </w:rPr>
              <w:t>Bài 11. Di tích lịch sử – văn hoá và cảnh quan thiên nhiên (Tiết 1)</w:t>
            </w:r>
          </w:p>
        </w:tc>
        <w:tc>
          <w:tcPr>
            <w:tcW w:type="dxa" w:w="1474"/>
          </w:tcPr>
          <w:p>
            <w:pPr>
              <w:spacing w:after="0"/>
              <w:jc w:val="center"/>
            </w:pPr>
            <w:r/>
            <w:r>
              <w:rPr>
                <w:b w:val="0"/>
                <w:i w:val="0"/>
                <w:sz w:val="20"/>
              </w:rPr>
              <w:t>Tiết 25 (2 tiết)</w:t>
            </w:r>
          </w:p>
        </w:tc>
        <w:tc>
          <w:tcPr>
            <w:tcW w:type="dxa" w:w="4195"/>
          </w:tcPr>
          <w:p>
            <w:pPr>
              <w:spacing w:after="0"/>
            </w:pPr>
            <w:r/>
            <w:r>
              <w:rPr>
                <w:b w:val="0"/>
                <w:i w:val="0"/>
                <w:sz w:val="18"/>
              </w:rPr>
              <w:t>Năng lực số 1.1 CB1b: HS quan sát di tích qua bản đồ số và ảnh 360 độ, gọi tên được các chi tiết và nêu được di tích ấy ở đâu</w:t>
            </w:r>
          </w:p>
          <w:p>
            <w:pPr>
              <w:spacing w:after="0"/>
            </w:pPr>
            <w:r>
              <w:rPr>
                <w:b w:val="0"/>
                <w:i w:val="0"/>
                <w:sz w:val="18"/>
              </w:rPr>
              <w:t>STEM: Di tích lịch sử – văn hoá (TNXH – Mĩ thuật) — dạy thay cho tiết này.</w:t>
            </w:r>
          </w:p>
          <w:p>
            <w:pPr>
              <w:spacing w:after="0"/>
            </w:pPr>
            <w:r>
              <w:rPr>
                <w:b w:val="0"/>
                <w:i w:val="0"/>
                <w:sz w:val="18"/>
              </w:rPr>
              <w:t>QPAN: Giới thiệu truyền thống chống giặc ngoại xâm, gương dũng cảm của thiếu niên, nhi đồng và Bà mẹ Việt Nam anh hùng; kể việc làm của các chú bộ đội, công an giúp dân ở địa phương.</w:t>
            </w:r>
          </w:p>
        </w:tc>
        <w:tc>
          <w:tcPr>
            <w:tcW w:type="dxa" w:w="1020"/>
          </w:tcPr>
          <w:p>
            <w:pPr>
              <w:spacing w:after="0"/>
            </w:pPr>
            <w:r/>
            <w:r>
              <w:rPr>
                <w:b w:val="0"/>
                <w:i w:val="0"/>
                <w:sz w:val="18"/>
              </w:rPr>
            </w:r>
          </w:p>
        </w:tc>
      </w:tr>
      <w:tr>
        <w:tc>
          <w:tcPr>
            <w:tcW w:type="dxa" w:w="850"/>
          </w:tcPr>
          <w:p>
            <w:pPr>
              <w:spacing w:after="0"/>
              <w:jc w:val="center"/>
            </w:pPr>
            <w:r/>
            <w:r>
              <w:rPr>
                <w:b w:val="0"/>
                <w:i w:val="0"/>
                <w:sz w:val="20"/>
              </w:rPr>
            </w:r>
          </w:p>
        </w:tc>
        <w:tc>
          <w:tcPr>
            <w:tcW w:type="dxa" w:w="2494"/>
          </w:tcPr>
          <w:p>
            <w:pPr>
              <w:spacing w:after="0"/>
            </w:pPr>
            <w:r/>
            <w:r>
              <w:rPr>
                <w:b/>
                <w:i w:val="0"/>
                <w:sz w:val="20"/>
              </w:rPr>
            </w:r>
          </w:p>
        </w:tc>
        <w:tc>
          <w:tcPr>
            <w:tcW w:type="dxa" w:w="4365"/>
          </w:tcPr>
          <w:p>
            <w:pPr>
              <w:spacing w:after="0"/>
            </w:pPr>
            <w:r/>
            <w:r>
              <w:rPr>
                <w:b w:val="0"/>
                <w:i w:val="0"/>
                <w:sz w:val="20"/>
              </w:rPr>
              <w:t>Bài 11. Di tích lịch sử – văn hoá và cảnh quan thiên nhiên (Tiết 2)</w:t>
            </w:r>
          </w:p>
        </w:tc>
        <w:tc>
          <w:tcPr>
            <w:tcW w:type="dxa" w:w="1474"/>
          </w:tcPr>
          <w:p>
            <w:pPr>
              <w:spacing w:after="0"/>
              <w:jc w:val="center"/>
            </w:pPr>
            <w:r/>
            <w:r>
              <w:rPr>
                <w:b w:val="0"/>
                <w:i w:val="0"/>
                <w:sz w:val="20"/>
              </w:rPr>
              <w:t>Tiết 26</w:t>
            </w:r>
          </w:p>
        </w:tc>
        <w:tc>
          <w:tcPr>
            <w:tcW w:type="dxa" w:w="4195"/>
          </w:tcPr>
          <w:p>
            <w:pPr>
              <w:spacing w:after="0"/>
            </w:pPr>
            <w:r/>
            <w:r>
              <w:rPr>
                <w:b w:val="0"/>
                <w:i w:val="0"/>
                <w:sz w:val="18"/>
              </w:rPr>
              <w:t>Năng lực số 1.1 CB1b: HS quan sát di tích qua bản đồ số và ảnh 360 độ, gọi tên được các chi tiết và nêu được di tích ấy ở đâu</w:t>
            </w:r>
          </w:p>
        </w:tc>
        <w:tc>
          <w:tcPr>
            <w:tcW w:type="dxa" w:w="1020"/>
          </w:tcPr>
          <w:p>
            <w:pPr>
              <w:spacing w:after="0"/>
            </w:pPr>
            <w:r/>
            <w:r>
              <w:rPr>
                <w:b w:val="0"/>
                <w:i w:val="0"/>
                <w:sz w:val="18"/>
              </w:rPr>
            </w:r>
          </w:p>
        </w:tc>
      </w:tr>
      <w:tr>
        <w:tc>
          <w:tcPr>
            <w:tcW w:type="dxa" w:w="850"/>
          </w:tcPr>
          <w:p>
            <w:pPr>
              <w:spacing w:after="0"/>
              <w:jc w:val="center"/>
            </w:pPr>
            <w:r/>
            <w:r>
              <w:rPr>
                <w:b w:val="0"/>
                <w:i w:val="0"/>
                <w:sz w:val="20"/>
              </w:rPr>
              <w:t>Tuần 14</w:t>
            </w:r>
          </w:p>
        </w:tc>
        <w:tc>
          <w:tcPr>
            <w:tcW w:type="dxa" w:w="2494"/>
          </w:tcPr>
          <w:p>
            <w:pPr>
              <w:spacing w:after="0"/>
            </w:pPr>
            <w:r/>
            <w:r>
              <w:rPr>
                <w:b/>
                <w:i w:val="0"/>
                <w:sz w:val="20"/>
              </w:rPr>
              <w:t>Chủ đề 3: Cộng đồng địa phương</w:t>
            </w:r>
          </w:p>
        </w:tc>
        <w:tc>
          <w:tcPr>
            <w:tcW w:type="dxa" w:w="4365"/>
          </w:tcPr>
          <w:p>
            <w:pPr>
              <w:spacing w:after="0"/>
            </w:pPr>
            <w:r/>
            <w:r>
              <w:rPr>
                <w:b w:val="0"/>
                <w:i w:val="0"/>
                <w:sz w:val="20"/>
              </w:rPr>
              <w:t>Bài 12. Ôn tập chủ đề Cộng đồng địa phương (Tiết 1)</w:t>
            </w:r>
          </w:p>
        </w:tc>
        <w:tc>
          <w:tcPr>
            <w:tcW w:type="dxa" w:w="1474"/>
          </w:tcPr>
          <w:p>
            <w:pPr>
              <w:spacing w:after="0"/>
              <w:jc w:val="center"/>
            </w:pPr>
            <w:r/>
            <w:r>
              <w:rPr>
                <w:b w:val="0"/>
                <w:i w:val="0"/>
                <w:sz w:val="20"/>
              </w:rPr>
              <w:t>Tiết 27 (2 tiết)</w:t>
            </w:r>
          </w:p>
        </w:tc>
        <w:tc>
          <w:tcPr>
            <w:tcW w:type="dxa" w:w="4195"/>
          </w:tcPr>
          <w:p>
            <w:pPr>
              <w:spacing w:after="0"/>
            </w:pPr>
            <w:r/>
            <w:r>
              <w:rPr>
                <w:b w:val="0"/>
                <w:i w:val="0"/>
                <w:sz w:val="18"/>
              </w:rPr>
            </w:r>
          </w:p>
        </w:tc>
        <w:tc>
          <w:tcPr>
            <w:tcW w:type="dxa" w:w="1020"/>
          </w:tcPr>
          <w:p>
            <w:pPr>
              <w:spacing w:after="0"/>
            </w:pPr>
            <w:r/>
            <w:r>
              <w:rPr>
                <w:b w:val="0"/>
                <w:i w:val="0"/>
                <w:sz w:val="18"/>
              </w:rPr>
            </w:r>
          </w:p>
        </w:tc>
      </w:tr>
      <w:tr>
        <w:tc>
          <w:tcPr>
            <w:tcW w:type="dxa" w:w="850"/>
          </w:tcPr>
          <w:p>
            <w:pPr>
              <w:spacing w:after="0"/>
              <w:jc w:val="center"/>
            </w:pPr>
            <w:r/>
            <w:r>
              <w:rPr>
                <w:b w:val="0"/>
                <w:i w:val="0"/>
                <w:sz w:val="20"/>
              </w:rPr>
            </w:r>
          </w:p>
        </w:tc>
        <w:tc>
          <w:tcPr>
            <w:tcW w:type="dxa" w:w="2494"/>
          </w:tcPr>
          <w:p>
            <w:pPr>
              <w:spacing w:after="0"/>
            </w:pPr>
            <w:r/>
            <w:r>
              <w:rPr>
                <w:b/>
                <w:i w:val="0"/>
                <w:sz w:val="20"/>
              </w:rPr>
            </w:r>
          </w:p>
        </w:tc>
        <w:tc>
          <w:tcPr>
            <w:tcW w:type="dxa" w:w="4365"/>
          </w:tcPr>
          <w:p>
            <w:pPr>
              <w:spacing w:after="0"/>
            </w:pPr>
            <w:r/>
            <w:r>
              <w:rPr>
                <w:b w:val="0"/>
                <w:i w:val="0"/>
                <w:sz w:val="20"/>
              </w:rPr>
              <w:t>Bài 12. Ôn tập chủ đề Cộng đồng địa phương (Tiết 2)</w:t>
            </w:r>
          </w:p>
        </w:tc>
        <w:tc>
          <w:tcPr>
            <w:tcW w:type="dxa" w:w="1474"/>
          </w:tcPr>
          <w:p>
            <w:pPr>
              <w:spacing w:after="0"/>
              <w:jc w:val="center"/>
            </w:pPr>
            <w:r/>
            <w:r>
              <w:rPr>
                <w:b w:val="0"/>
                <w:i w:val="0"/>
                <w:sz w:val="20"/>
              </w:rPr>
              <w:t>Tiết 28</w:t>
            </w:r>
          </w:p>
        </w:tc>
        <w:tc>
          <w:tcPr>
            <w:tcW w:type="dxa" w:w="4195"/>
          </w:tcPr>
          <w:p>
            <w:pPr>
              <w:spacing w:after="0"/>
            </w:pPr>
            <w:r/>
            <w:r>
              <w:rPr>
                <w:b w:val="0"/>
                <w:i w:val="0"/>
                <w:sz w:val="18"/>
              </w:rPr>
            </w:r>
          </w:p>
        </w:tc>
        <w:tc>
          <w:tcPr>
            <w:tcW w:type="dxa" w:w="1020"/>
          </w:tcPr>
          <w:p>
            <w:pPr>
              <w:spacing w:after="0"/>
            </w:pPr>
            <w:r/>
            <w:r>
              <w:rPr>
                <w:b w:val="0"/>
                <w:i w:val="0"/>
                <w:sz w:val="18"/>
              </w:rPr>
            </w:r>
          </w:p>
        </w:tc>
      </w:tr>
      <w:tr>
        <w:tc>
          <w:tcPr>
            <w:tcW w:type="dxa" w:w="850"/>
          </w:tcPr>
          <w:p>
            <w:pPr>
              <w:spacing w:after="0"/>
              <w:jc w:val="center"/>
            </w:pPr>
            <w:r/>
            <w:r>
              <w:rPr>
                <w:b w:val="0"/>
                <w:i w:val="0"/>
                <w:sz w:val="20"/>
              </w:rPr>
              <w:t>Tuần 15</w:t>
            </w:r>
          </w:p>
        </w:tc>
        <w:tc>
          <w:tcPr>
            <w:tcW w:type="dxa" w:w="2494"/>
          </w:tcPr>
          <w:p>
            <w:pPr>
              <w:spacing w:after="0"/>
            </w:pPr>
            <w:r/>
            <w:r>
              <w:rPr>
                <w:b/>
                <w:i w:val="0"/>
                <w:sz w:val="20"/>
              </w:rPr>
              <w:t>Chủ đề 4: Thực vật và động vật</w:t>
            </w:r>
          </w:p>
        </w:tc>
        <w:tc>
          <w:tcPr>
            <w:tcW w:type="dxa" w:w="4365"/>
          </w:tcPr>
          <w:p>
            <w:pPr>
              <w:spacing w:after="0"/>
            </w:pPr>
            <w:r/>
            <w:r>
              <w:rPr>
                <w:b w:val="0"/>
                <w:i w:val="0"/>
                <w:sz w:val="20"/>
              </w:rPr>
              <w:t>Bài 13. Một số bộ phận của thực vật (Tiết 1)</w:t>
            </w:r>
          </w:p>
        </w:tc>
        <w:tc>
          <w:tcPr>
            <w:tcW w:type="dxa" w:w="1474"/>
          </w:tcPr>
          <w:p>
            <w:pPr>
              <w:spacing w:after="0"/>
              <w:jc w:val="center"/>
            </w:pPr>
            <w:r/>
            <w:r>
              <w:rPr>
                <w:b w:val="0"/>
                <w:i w:val="0"/>
                <w:sz w:val="20"/>
              </w:rPr>
              <w:t>Tiết 29 (3 tiết)</w:t>
            </w:r>
          </w:p>
        </w:tc>
        <w:tc>
          <w:tcPr>
            <w:tcW w:type="dxa" w:w="4195"/>
          </w:tcPr>
          <w:p>
            <w:pPr>
              <w:spacing w:after="0"/>
            </w:pPr>
            <w:r/>
            <w:r>
              <w:rPr>
                <w:b w:val="0"/>
                <w:i w:val="0"/>
                <w:sz w:val="18"/>
              </w:rPr>
              <w:t>Năng lực số 1.1 CB1b: HS xem video tua nhanh và ảnh phóng to, gọi đúng tên các bộ phận của cây, của con vật và nêu được chức năng từng bộ phận</w:t>
            </w:r>
          </w:p>
          <w:p>
            <w:pPr>
              <w:spacing w:after="0"/>
            </w:pPr>
            <w:r>
              <w:rPr>
                <w:b w:val="0"/>
                <w:i w:val="0"/>
                <w:sz w:val="18"/>
              </w:rPr>
              <w:t>STEM: Các bộ phận thực vật (TNXH – Mĩ thuật) — dạy thay cho tiết này.</w:t>
            </w:r>
          </w:p>
        </w:tc>
        <w:tc>
          <w:tcPr>
            <w:tcW w:type="dxa" w:w="1020"/>
          </w:tcPr>
          <w:p>
            <w:pPr>
              <w:spacing w:after="0"/>
            </w:pPr>
            <w:r/>
            <w:r>
              <w:rPr>
                <w:b w:val="0"/>
                <w:i w:val="0"/>
                <w:sz w:val="18"/>
              </w:rPr>
            </w:r>
          </w:p>
        </w:tc>
      </w:tr>
      <w:tr>
        <w:tc>
          <w:tcPr>
            <w:tcW w:type="dxa" w:w="850"/>
          </w:tcPr>
          <w:p>
            <w:pPr>
              <w:spacing w:after="0"/>
              <w:jc w:val="center"/>
            </w:pPr>
            <w:r/>
            <w:r>
              <w:rPr>
                <w:b w:val="0"/>
                <w:i w:val="0"/>
                <w:sz w:val="20"/>
              </w:rPr>
            </w:r>
          </w:p>
        </w:tc>
        <w:tc>
          <w:tcPr>
            <w:tcW w:type="dxa" w:w="2494"/>
          </w:tcPr>
          <w:p>
            <w:pPr>
              <w:spacing w:after="0"/>
            </w:pPr>
            <w:r/>
            <w:r>
              <w:rPr>
                <w:b/>
                <w:i w:val="0"/>
                <w:sz w:val="20"/>
              </w:rPr>
            </w:r>
          </w:p>
        </w:tc>
        <w:tc>
          <w:tcPr>
            <w:tcW w:type="dxa" w:w="4365"/>
          </w:tcPr>
          <w:p>
            <w:pPr>
              <w:spacing w:after="0"/>
            </w:pPr>
            <w:r/>
            <w:r>
              <w:rPr>
                <w:b w:val="0"/>
                <w:i w:val="0"/>
                <w:sz w:val="20"/>
              </w:rPr>
              <w:t>Bài 13. Một số bộ phận của thực vật (Tiết 2)</w:t>
            </w:r>
          </w:p>
        </w:tc>
        <w:tc>
          <w:tcPr>
            <w:tcW w:type="dxa" w:w="1474"/>
          </w:tcPr>
          <w:p>
            <w:pPr>
              <w:spacing w:after="0"/>
              <w:jc w:val="center"/>
            </w:pPr>
            <w:r/>
            <w:r>
              <w:rPr>
                <w:b w:val="0"/>
                <w:i w:val="0"/>
                <w:sz w:val="20"/>
              </w:rPr>
              <w:t>Tiết 30</w:t>
            </w:r>
          </w:p>
        </w:tc>
        <w:tc>
          <w:tcPr>
            <w:tcW w:type="dxa" w:w="4195"/>
          </w:tcPr>
          <w:p>
            <w:pPr>
              <w:spacing w:after="0"/>
            </w:pPr>
            <w:r/>
            <w:r>
              <w:rPr>
                <w:b w:val="0"/>
                <w:i w:val="0"/>
                <w:sz w:val="18"/>
              </w:rPr>
              <w:t>Năng lực số 1.1 CB1b: HS xem video tua nhanh và ảnh phóng to, gọi đúng tên các bộ phận của cây, của con vật và nêu được chức năng từng bộ phận</w:t>
            </w:r>
          </w:p>
        </w:tc>
        <w:tc>
          <w:tcPr>
            <w:tcW w:type="dxa" w:w="1020"/>
          </w:tcPr>
          <w:p>
            <w:pPr>
              <w:spacing w:after="0"/>
            </w:pPr>
            <w:r/>
            <w:r>
              <w:rPr>
                <w:b w:val="0"/>
                <w:i w:val="0"/>
                <w:sz w:val="18"/>
              </w:rPr>
            </w:r>
          </w:p>
        </w:tc>
      </w:tr>
      <w:tr>
        <w:tc>
          <w:tcPr>
            <w:tcW w:type="dxa" w:w="850"/>
          </w:tcPr>
          <w:p>
            <w:pPr>
              <w:spacing w:after="0"/>
              <w:jc w:val="center"/>
            </w:pPr>
            <w:r/>
            <w:r>
              <w:rPr>
                <w:b w:val="0"/>
                <w:i w:val="0"/>
                <w:sz w:val="20"/>
              </w:rPr>
              <w:t>Tuần 16</w:t>
            </w:r>
          </w:p>
        </w:tc>
        <w:tc>
          <w:tcPr>
            <w:tcW w:type="dxa" w:w="2494"/>
          </w:tcPr>
          <w:p>
            <w:pPr>
              <w:spacing w:after="0"/>
            </w:pPr>
            <w:r/>
            <w:r>
              <w:rPr>
                <w:b/>
                <w:i w:val="0"/>
                <w:sz w:val="20"/>
              </w:rPr>
              <w:t>Chủ đề 4: Thực vật và động vật</w:t>
            </w:r>
          </w:p>
        </w:tc>
        <w:tc>
          <w:tcPr>
            <w:tcW w:type="dxa" w:w="4365"/>
          </w:tcPr>
          <w:p>
            <w:pPr>
              <w:spacing w:after="0"/>
            </w:pPr>
            <w:r/>
            <w:r>
              <w:rPr>
                <w:b w:val="0"/>
                <w:i w:val="0"/>
                <w:sz w:val="20"/>
              </w:rPr>
              <w:t>Bài 13. Một số bộ phận của thực vật (Tiết 3)</w:t>
            </w:r>
          </w:p>
        </w:tc>
        <w:tc>
          <w:tcPr>
            <w:tcW w:type="dxa" w:w="1474"/>
          </w:tcPr>
          <w:p>
            <w:pPr>
              <w:spacing w:after="0"/>
              <w:jc w:val="center"/>
            </w:pPr>
            <w:r/>
            <w:r>
              <w:rPr>
                <w:b w:val="0"/>
                <w:i w:val="0"/>
                <w:sz w:val="20"/>
              </w:rPr>
              <w:t>Tiết 31</w:t>
            </w:r>
          </w:p>
        </w:tc>
        <w:tc>
          <w:tcPr>
            <w:tcW w:type="dxa" w:w="4195"/>
          </w:tcPr>
          <w:p>
            <w:pPr>
              <w:spacing w:after="0"/>
            </w:pPr>
            <w:r/>
            <w:r>
              <w:rPr>
                <w:b w:val="0"/>
                <w:i w:val="0"/>
                <w:sz w:val="18"/>
              </w:rPr>
              <w:t>Năng lực số 1.1 CB1b: HS xem video tua nhanh và ảnh phóng to, gọi đúng tên các bộ phận của cây, của con vật và nêu được chức năng từng bộ phận</w:t>
            </w:r>
          </w:p>
        </w:tc>
        <w:tc>
          <w:tcPr>
            <w:tcW w:type="dxa" w:w="1020"/>
          </w:tcPr>
          <w:p>
            <w:pPr>
              <w:spacing w:after="0"/>
            </w:pPr>
            <w:r/>
            <w:r>
              <w:rPr>
                <w:b w:val="0"/>
                <w:i w:val="0"/>
                <w:sz w:val="18"/>
              </w:rPr>
            </w:r>
          </w:p>
        </w:tc>
      </w:tr>
      <w:tr>
        <w:tc>
          <w:tcPr>
            <w:tcW w:type="dxa" w:w="850"/>
          </w:tcPr>
          <w:p>
            <w:pPr>
              <w:spacing w:after="0"/>
              <w:jc w:val="center"/>
            </w:pPr>
            <w:r/>
            <w:r>
              <w:rPr>
                <w:b w:val="0"/>
                <w:i w:val="0"/>
                <w:sz w:val="20"/>
              </w:rPr>
            </w:r>
          </w:p>
        </w:tc>
        <w:tc>
          <w:tcPr>
            <w:tcW w:type="dxa" w:w="2494"/>
          </w:tcPr>
          <w:p>
            <w:pPr>
              <w:spacing w:after="0"/>
            </w:pPr>
            <w:r/>
            <w:r>
              <w:rPr>
                <w:b/>
                <w:i w:val="0"/>
                <w:sz w:val="20"/>
              </w:rPr>
            </w:r>
          </w:p>
        </w:tc>
        <w:tc>
          <w:tcPr>
            <w:tcW w:type="dxa" w:w="4365"/>
          </w:tcPr>
          <w:p>
            <w:pPr>
              <w:spacing w:after="0"/>
            </w:pPr>
            <w:r/>
            <w:r>
              <w:rPr>
                <w:b w:val="0"/>
                <w:i w:val="0"/>
                <w:sz w:val="20"/>
              </w:rPr>
              <w:t>Bài 14. Chức năng một số bộ phận của thực vật (Tiết 1)</w:t>
            </w:r>
          </w:p>
        </w:tc>
        <w:tc>
          <w:tcPr>
            <w:tcW w:type="dxa" w:w="1474"/>
          </w:tcPr>
          <w:p>
            <w:pPr>
              <w:spacing w:after="0"/>
              <w:jc w:val="center"/>
            </w:pPr>
            <w:r/>
            <w:r>
              <w:rPr>
                <w:b w:val="0"/>
                <w:i w:val="0"/>
                <w:sz w:val="20"/>
              </w:rPr>
              <w:t>Tiết 32 (2 tiết)</w:t>
            </w:r>
          </w:p>
        </w:tc>
        <w:tc>
          <w:tcPr>
            <w:tcW w:type="dxa" w:w="4195"/>
          </w:tcPr>
          <w:p>
            <w:pPr>
              <w:spacing w:after="0"/>
            </w:pPr>
            <w:r/>
            <w:r>
              <w:rPr>
                <w:b w:val="0"/>
                <w:i w:val="0"/>
                <w:sz w:val="18"/>
              </w:rPr>
              <w:t>Năng lực số 1.1 CB1b: HS xem video tua nhanh và ảnh phóng to, gọi đúng tên các bộ phận của cây, của con vật và nêu được chức năng từng bộ phận</w:t>
            </w:r>
          </w:p>
        </w:tc>
        <w:tc>
          <w:tcPr>
            <w:tcW w:type="dxa" w:w="1020"/>
          </w:tcPr>
          <w:p>
            <w:pPr>
              <w:spacing w:after="0"/>
            </w:pPr>
            <w:r/>
            <w:r>
              <w:rPr>
                <w:b w:val="0"/>
                <w:i w:val="0"/>
                <w:sz w:val="18"/>
              </w:rPr>
            </w:r>
          </w:p>
        </w:tc>
      </w:tr>
      <w:tr>
        <w:tc>
          <w:tcPr>
            <w:tcW w:type="dxa" w:w="850"/>
          </w:tcPr>
          <w:p>
            <w:pPr>
              <w:spacing w:after="0"/>
              <w:jc w:val="center"/>
            </w:pPr>
            <w:r/>
            <w:r>
              <w:rPr>
                <w:b w:val="0"/>
                <w:i w:val="0"/>
                <w:sz w:val="20"/>
              </w:rPr>
              <w:t>Tuần 17</w:t>
            </w:r>
          </w:p>
        </w:tc>
        <w:tc>
          <w:tcPr>
            <w:tcW w:type="dxa" w:w="2494"/>
          </w:tcPr>
          <w:p>
            <w:pPr>
              <w:spacing w:after="0"/>
            </w:pPr>
            <w:r/>
            <w:r>
              <w:rPr>
                <w:b/>
                <w:i w:val="0"/>
                <w:sz w:val="20"/>
              </w:rPr>
              <w:t>Chủ đề 4: Thực vật và động vật</w:t>
            </w:r>
          </w:p>
        </w:tc>
        <w:tc>
          <w:tcPr>
            <w:tcW w:type="dxa" w:w="4365"/>
          </w:tcPr>
          <w:p>
            <w:pPr>
              <w:spacing w:after="0"/>
            </w:pPr>
            <w:r/>
            <w:r>
              <w:rPr>
                <w:b w:val="0"/>
                <w:i w:val="0"/>
                <w:sz w:val="20"/>
              </w:rPr>
              <w:t>Bài 14. Chức năng một số bộ phận của thực vật (Tiết 2)</w:t>
            </w:r>
          </w:p>
        </w:tc>
        <w:tc>
          <w:tcPr>
            <w:tcW w:type="dxa" w:w="1474"/>
          </w:tcPr>
          <w:p>
            <w:pPr>
              <w:spacing w:after="0"/>
              <w:jc w:val="center"/>
            </w:pPr>
            <w:r/>
            <w:r>
              <w:rPr>
                <w:b w:val="0"/>
                <w:i w:val="0"/>
                <w:sz w:val="20"/>
              </w:rPr>
              <w:t>Tiết 33</w:t>
            </w:r>
          </w:p>
        </w:tc>
        <w:tc>
          <w:tcPr>
            <w:tcW w:type="dxa" w:w="4195"/>
          </w:tcPr>
          <w:p>
            <w:pPr>
              <w:spacing w:after="0"/>
            </w:pPr>
            <w:r/>
            <w:r>
              <w:rPr>
                <w:b w:val="0"/>
                <w:i w:val="0"/>
                <w:sz w:val="18"/>
              </w:rPr>
              <w:t>Năng lực số 1.1 CB1b: HS xem video tua nhanh và ảnh phóng to, gọi đúng tên các bộ phận của cây, của con vật và nêu được chức năng từng bộ phận</w:t>
            </w:r>
          </w:p>
        </w:tc>
        <w:tc>
          <w:tcPr>
            <w:tcW w:type="dxa" w:w="1020"/>
          </w:tcPr>
          <w:p>
            <w:pPr>
              <w:spacing w:after="0"/>
            </w:pPr>
            <w:r/>
            <w:r>
              <w:rPr>
                <w:b w:val="0"/>
                <w:i w:val="0"/>
                <w:sz w:val="18"/>
              </w:rPr>
            </w:r>
          </w:p>
        </w:tc>
      </w:tr>
      <w:tr>
        <w:tc>
          <w:tcPr>
            <w:tcW w:type="dxa" w:w="850"/>
          </w:tcPr>
          <w:p>
            <w:pPr>
              <w:spacing w:after="0"/>
              <w:jc w:val="center"/>
            </w:pPr>
            <w:r/>
            <w:r>
              <w:rPr>
                <w:b w:val="0"/>
                <w:i w:val="0"/>
                <w:sz w:val="20"/>
              </w:rPr>
            </w:r>
          </w:p>
        </w:tc>
        <w:tc>
          <w:tcPr>
            <w:tcW w:type="dxa" w:w="2494"/>
          </w:tcPr>
          <w:p>
            <w:pPr>
              <w:spacing w:after="0"/>
            </w:pPr>
            <w:r/>
            <w:r>
              <w:rPr>
                <w:b/>
                <w:i w:val="0"/>
                <w:sz w:val="20"/>
              </w:rPr>
            </w:r>
          </w:p>
        </w:tc>
        <w:tc>
          <w:tcPr>
            <w:tcW w:type="dxa" w:w="4365"/>
          </w:tcPr>
          <w:p>
            <w:pPr>
              <w:spacing w:after="0"/>
            </w:pPr>
            <w:r/>
            <w:r>
              <w:rPr>
                <w:b w:val="0"/>
                <w:i w:val="0"/>
                <w:sz w:val="20"/>
              </w:rPr>
              <w:t>Bài 15. Một số bộ phận của động vật và chức năng của chúng (Tiết 1)</w:t>
            </w:r>
          </w:p>
        </w:tc>
        <w:tc>
          <w:tcPr>
            <w:tcW w:type="dxa" w:w="1474"/>
          </w:tcPr>
          <w:p>
            <w:pPr>
              <w:spacing w:after="0"/>
              <w:jc w:val="center"/>
            </w:pPr>
            <w:r/>
            <w:r>
              <w:rPr>
                <w:b w:val="0"/>
                <w:i w:val="0"/>
                <w:sz w:val="20"/>
              </w:rPr>
              <w:t>Tiết 34 (3 tiết)</w:t>
            </w:r>
          </w:p>
        </w:tc>
        <w:tc>
          <w:tcPr>
            <w:tcW w:type="dxa" w:w="4195"/>
          </w:tcPr>
          <w:p>
            <w:pPr>
              <w:spacing w:after="0"/>
            </w:pPr>
            <w:r/>
            <w:r>
              <w:rPr>
                <w:b w:val="0"/>
                <w:i w:val="0"/>
                <w:sz w:val="18"/>
              </w:rPr>
              <w:t>Năng lực số 1.1 CB1b: HS xem video tua nhanh và ảnh phóng to, gọi đúng tên các bộ phận của cây, của con vật và nêu được chức năng từng bộ phận</w:t>
            </w:r>
          </w:p>
        </w:tc>
        <w:tc>
          <w:tcPr>
            <w:tcW w:type="dxa" w:w="1020"/>
          </w:tcPr>
          <w:p>
            <w:pPr>
              <w:spacing w:after="0"/>
            </w:pPr>
            <w:r/>
            <w:r>
              <w:rPr>
                <w:b w:val="0"/>
                <w:i w:val="0"/>
                <w:sz w:val="18"/>
              </w:rPr>
            </w:r>
          </w:p>
        </w:tc>
      </w:tr>
      <w:tr>
        <w:tc>
          <w:tcPr>
            <w:tcW w:type="dxa" w:w="850"/>
          </w:tcPr>
          <w:p>
            <w:pPr>
              <w:spacing w:after="0"/>
              <w:jc w:val="center"/>
            </w:pPr>
            <w:r/>
            <w:r>
              <w:rPr>
                <w:b w:val="0"/>
                <w:i w:val="0"/>
                <w:sz w:val="20"/>
              </w:rPr>
              <w:t>Tuần 18</w:t>
            </w:r>
          </w:p>
        </w:tc>
        <w:tc>
          <w:tcPr>
            <w:tcW w:type="dxa" w:w="2494"/>
          </w:tcPr>
          <w:p>
            <w:pPr>
              <w:spacing w:after="0"/>
            </w:pPr>
            <w:r/>
            <w:r>
              <w:rPr>
                <w:b/>
                <w:i w:val="0"/>
                <w:sz w:val="20"/>
              </w:rPr>
              <w:t>Chủ đề 4: Thực vật và động vật</w:t>
            </w:r>
          </w:p>
        </w:tc>
        <w:tc>
          <w:tcPr>
            <w:tcW w:type="dxa" w:w="4365"/>
          </w:tcPr>
          <w:p>
            <w:pPr>
              <w:spacing w:after="0"/>
            </w:pPr>
            <w:r/>
            <w:r>
              <w:rPr>
                <w:b w:val="0"/>
                <w:i w:val="0"/>
                <w:sz w:val="20"/>
              </w:rPr>
              <w:t>Bài 15. Một số bộ phận của động vật và chức năng của chúng (Tiết 2)</w:t>
            </w:r>
          </w:p>
        </w:tc>
        <w:tc>
          <w:tcPr>
            <w:tcW w:type="dxa" w:w="1474"/>
          </w:tcPr>
          <w:p>
            <w:pPr>
              <w:spacing w:after="0"/>
              <w:jc w:val="center"/>
            </w:pPr>
            <w:r/>
            <w:r>
              <w:rPr>
                <w:b w:val="0"/>
                <w:i w:val="0"/>
                <w:sz w:val="20"/>
              </w:rPr>
              <w:t>Tiết 35</w:t>
            </w:r>
          </w:p>
        </w:tc>
        <w:tc>
          <w:tcPr>
            <w:tcW w:type="dxa" w:w="4195"/>
          </w:tcPr>
          <w:p>
            <w:pPr>
              <w:spacing w:after="0"/>
            </w:pPr>
            <w:r/>
            <w:r>
              <w:rPr>
                <w:b w:val="0"/>
                <w:i w:val="0"/>
                <w:sz w:val="18"/>
              </w:rPr>
              <w:t>Năng lực số 1.1 CB1b: HS xem video tua nhanh và ảnh phóng to, gọi đúng tên các bộ phận của cây, của con vật và nêu được chức năng từng bộ phận</w:t>
            </w:r>
          </w:p>
        </w:tc>
        <w:tc>
          <w:tcPr>
            <w:tcW w:type="dxa" w:w="1020"/>
          </w:tcPr>
          <w:p>
            <w:pPr>
              <w:spacing w:after="0"/>
            </w:pPr>
            <w:r/>
            <w:r>
              <w:rPr>
                <w:b w:val="0"/>
                <w:i w:val="0"/>
                <w:sz w:val="18"/>
              </w:rPr>
            </w:r>
          </w:p>
        </w:tc>
      </w:tr>
      <w:tr>
        <w:tc>
          <w:tcPr>
            <w:tcW w:type="dxa" w:w="850"/>
          </w:tcPr>
          <w:p>
            <w:pPr>
              <w:spacing w:after="0"/>
              <w:jc w:val="center"/>
            </w:pPr>
            <w:r/>
            <w:r>
              <w:rPr>
                <w:b w:val="0"/>
                <w:i w:val="0"/>
                <w:sz w:val="20"/>
              </w:rPr>
            </w:r>
          </w:p>
        </w:tc>
        <w:tc>
          <w:tcPr>
            <w:tcW w:type="dxa" w:w="2494"/>
          </w:tcPr>
          <w:p>
            <w:pPr>
              <w:spacing w:after="0"/>
            </w:pPr>
            <w:r/>
            <w:r>
              <w:rPr>
                <w:b/>
                <w:i w:val="0"/>
                <w:sz w:val="20"/>
              </w:rPr>
            </w:r>
          </w:p>
        </w:tc>
        <w:tc>
          <w:tcPr>
            <w:tcW w:type="dxa" w:w="4365"/>
          </w:tcPr>
          <w:p>
            <w:pPr>
              <w:spacing w:after="0"/>
            </w:pPr>
            <w:r/>
            <w:r>
              <w:rPr>
                <w:b w:val="0"/>
                <w:i w:val="0"/>
                <w:sz w:val="20"/>
              </w:rPr>
              <w:t>Bài 15. Một số bộ phận của động vật và chức năng của chúng (Tiết 3)</w:t>
            </w:r>
          </w:p>
        </w:tc>
        <w:tc>
          <w:tcPr>
            <w:tcW w:type="dxa" w:w="1474"/>
          </w:tcPr>
          <w:p>
            <w:pPr>
              <w:spacing w:after="0"/>
              <w:jc w:val="center"/>
            </w:pPr>
            <w:r/>
            <w:r>
              <w:rPr>
                <w:b w:val="0"/>
                <w:i w:val="0"/>
                <w:sz w:val="20"/>
              </w:rPr>
              <w:t>Tiết 36</w:t>
            </w:r>
          </w:p>
        </w:tc>
        <w:tc>
          <w:tcPr>
            <w:tcW w:type="dxa" w:w="4195"/>
          </w:tcPr>
          <w:p>
            <w:pPr>
              <w:spacing w:after="0"/>
            </w:pPr>
            <w:r/>
            <w:r>
              <w:rPr>
                <w:b w:val="0"/>
                <w:i w:val="0"/>
                <w:sz w:val="18"/>
              </w:rPr>
              <w:t>Năng lực số 1.1 CB1b: HS xem video tua nhanh và ảnh phóng to, gọi đúng tên các bộ phận của cây, của con vật và nêu được chức năng từng bộ phận</w:t>
            </w:r>
          </w:p>
        </w:tc>
        <w:tc>
          <w:tcPr>
            <w:tcW w:type="dxa" w:w="1020"/>
          </w:tcPr>
          <w:p>
            <w:pPr>
              <w:spacing w:after="0"/>
            </w:pPr>
            <w:r/>
            <w:r>
              <w:rPr>
                <w:b w:val="0"/>
                <w:i w:val="0"/>
                <w:sz w:val="18"/>
              </w:rPr>
            </w:r>
          </w:p>
        </w:tc>
      </w:tr>
      <w:tr>
        <w:tc>
          <w:tcPr>
            <w:tcW w:type="dxa" w:w="1020"/>
            <w:gridSpan w:val="6"/>
            <w:shd w:val="clear" w:color="auto" w:fill="E8F1FB"/>
          </w:tcPr>
          <w:p>
            <w:pPr>
              <w:spacing w:after="0"/>
              <w:jc w:val="center"/>
            </w:pPr>
            <w:r/>
            <w:r>
              <w:rPr>
                <w:b/>
                <w:i w:val="0"/>
                <w:sz w:val="22"/>
              </w:rPr>
              <w:t>HỌC KÌ II</w:t>
            </w:r>
          </w:p>
        </w:tc>
      </w:tr>
      <w:tr>
        <w:tc>
          <w:tcPr>
            <w:tcW w:type="dxa" w:w="850"/>
          </w:tcPr>
          <w:p>
            <w:pPr>
              <w:spacing w:after="0"/>
              <w:jc w:val="center"/>
            </w:pPr>
            <w:r/>
            <w:r>
              <w:rPr>
                <w:b w:val="0"/>
                <w:i w:val="0"/>
                <w:sz w:val="20"/>
              </w:rPr>
              <w:t>Tuần 19</w:t>
            </w:r>
          </w:p>
        </w:tc>
        <w:tc>
          <w:tcPr>
            <w:tcW w:type="dxa" w:w="2494"/>
          </w:tcPr>
          <w:p>
            <w:pPr>
              <w:spacing w:after="0"/>
            </w:pPr>
            <w:r/>
            <w:r>
              <w:rPr>
                <w:b/>
                <w:i w:val="0"/>
                <w:sz w:val="20"/>
              </w:rPr>
              <w:t>Chủ đề 4: Thực vật và động vật</w:t>
            </w:r>
          </w:p>
        </w:tc>
        <w:tc>
          <w:tcPr>
            <w:tcW w:type="dxa" w:w="4365"/>
          </w:tcPr>
          <w:p>
            <w:pPr>
              <w:spacing w:after="0"/>
            </w:pPr>
            <w:r/>
            <w:r>
              <w:rPr>
                <w:b w:val="0"/>
                <w:i w:val="0"/>
                <w:sz w:val="20"/>
              </w:rPr>
              <w:t>Bài 16. Sử dụng hợp lí thực vật và động vật (Tiết 1)</w:t>
            </w:r>
          </w:p>
        </w:tc>
        <w:tc>
          <w:tcPr>
            <w:tcW w:type="dxa" w:w="1474"/>
          </w:tcPr>
          <w:p>
            <w:pPr>
              <w:spacing w:after="0"/>
              <w:jc w:val="center"/>
            </w:pPr>
            <w:r/>
            <w:r>
              <w:rPr>
                <w:b w:val="0"/>
                <w:i w:val="0"/>
                <w:sz w:val="20"/>
              </w:rPr>
              <w:t>Tiết 37 (2 tiết)</w:t>
            </w:r>
          </w:p>
        </w:tc>
        <w:tc>
          <w:tcPr>
            <w:tcW w:type="dxa" w:w="4195"/>
          </w:tcPr>
          <w:p>
            <w:pPr>
              <w:spacing w:after="0"/>
            </w:pPr>
            <w:r/>
            <w:r>
              <w:rPr>
                <w:b w:val="0"/>
                <w:i w:val="0"/>
                <w:sz w:val="18"/>
              </w:rPr>
              <w:t>Năng lực số 1.1 CB1b: HS xem video tua nhanh và ảnh phóng to, gọi đúng tên các bộ phận của cây, của con vật và nêu được chức năng từng bộ phận</w:t>
            </w:r>
          </w:p>
        </w:tc>
        <w:tc>
          <w:tcPr>
            <w:tcW w:type="dxa" w:w="1020"/>
          </w:tcPr>
          <w:p>
            <w:pPr>
              <w:spacing w:after="0"/>
            </w:pPr>
            <w:r/>
            <w:r>
              <w:rPr>
                <w:b w:val="0"/>
                <w:i w:val="0"/>
                <w:sz w:val="18"/>
              </w:rPr>
            </w:r>
          </w:p>
        </w:tc>
      </w:tr>
      <w:tr>
        <w:tc>
          <w:tcPr>
            <w:tcW w:type="dxa" w:w="850"/>
          </w:tcPr>
          <w:p>
            <w:pPr>
              <w:spacing w:after="0"/>
              <w:jc w:val="center"/>
            </w:pPr>
            <w:r/>
            <w:r>
              <w:rPr>
                <w:b w:val="0"/>
                <w:i w:val="0"/>
                <w:sz w:val="20"/>
              </w:rPr>
            </w:r>
          </w:p>
        </w:tc>
        <w:tc>
          <w:tcPr>
            <w:tcW w:type="dxa" w:w="2494"/>
          </w:tcPr>
          <w:p>
            <w:pPr>
              <w:spacing w:after="0"/>
            </w:pPr>
            <w:r/>
            <w:r>
              <w:rPr>
                <w:b/>
                <w:i w:val="0"/>
                <w:sz w:val="20"/>
              </w:rPr>
            </w:r>
          </w:p>
        </w:tc>
        <w:tc>
          <w:tcPr>
            <w:tcW w:type="dxa" w:w="4365"/>
          </w:tcPr>
          <w:p>
            <w:pPr>
              <w:spacing w:after="0"/>
            </w:pPr>
            <w:r/>
            <w:r>
              <w:rPr>
                <w:b w:val="0"/>
                <w:i w:val="0"/>
                <w:sz w:val="20"/>
              </w:rPr>
              <w:t>Bài 16. Sử dụng hợp lí thực vật và động vật (Tiết 2)</w:t>
            </w:r>
          </w:p>
        </w:tc>
        <w:tc>
          <w:tcPr>
            <w:tcW w:type="dxa" w:w="1474"/>
          </w:tcPr>
          <w:p>
            <w:pPr>
              <w:spacing w:after="0"/>
              <w:jc w:val="center"/>
            </w:pPr>
            <w:r/>
            <w:r>
              <w:rPr>
                <w:b w:val="0"/>
                <w:i w:val="0"/>
                <w:sz w:val="20"/>
              </w:rPr>
              <w:t>Tiết 38</w:t>
            </w:r>
          </w:p>
        </w:tc>
        <w:tc>
          <w:tcPr>
            <w:tcW w:type="dxa" w:w="4195"/>
          </w:tcPr>
          <w:p>
            <w:pPr>
              <w:spacing w:after="0"/>
            </w:pPr>
            <w:r/>
            <w:r>
              <w:rPr>
                <w:b w:val="0"/>
                <w:i w:val="0"/>
                <w:sz w:val="18"/>
              </w:rPr>
              <w:t>Năng lực số 1.1 CB1b: HS xem video tua nhanh và ảnh phóng to, gọi đúng tên các bộ phận của cây, của con vật và nêu được chức năng từng bộ phận</w:t>
            </w:r>
          </w:p>
        </w:tc>
        <w:tc>
          <w:tcPr>
            <w:tcW w:type="dxa" w:w="1020"/>
          </w:tcPr>
          <w:p>
            <w:pPr>
              <w:spacing w:after="0"/>
            </w:pPr>
            <w:r/>
            <w:r>
              <w:rPr>
                <w:b w:val="0"/>
                <w:i w:val="0"/>
                <w:sz w:val="18"/>
              </w:rPr>
            </w:r>
          </w:p>
        </w:tc>
      </w:tr>
      <w:tr>
        <w:tc>
          <w:tcPr>
            <w:tcW w:type="dxa" w:w="850"/>
          </w:tcPr>
          <w:p>
            <w:pPr>
              <w:spacing w:after="0"/>
              <w:jc w:val="center"/>
            </w:pPr>
            <w:r/>
            <w:r>
              <w:rPr>
                <w:b w:val="0"/>
                <w:i w:val="0"/>
                <w:sz w:val="20"/>
              </w:rPr>
              <w:t>Tuần 20</w:t>
            </w:r>
          </w:p>
        </w:tc>
        <w:tc>
          <w:tcPr>
            <w:tcW w:type="dxa" w:w="2494"/>
          </w:tcPr>
          <w:p>
            <w:pPr>
              <w:spacing w:after="0"/>
            </w:pPr>
            <w:r/>
            <w:r>
              <w:rPr>
                <w:b/>
                <w:i w:val="0"/>
                <w:sz w:val="20"/>
              </w:rPr>
              <w:t>Chủ đề 4: Thực vật và động vật</w:t>
            </w:r>
          </w:p>
        </w:tc>
        <w:tc>
          <w:tcPr>
            <w:tcW w:type="dxa" w:w="4365"/>
          </w:tcPr>
          <w:p>
            <w:pPr>
              <w:spacing w:after="0"/>
            </w:pPr>
            <w:r/>
            <w:r>
              <w:rPr>
                <w:b w:val="0"/>
                <w:i w:val="0"/>
                <w:sz w:val="20"/>
              </w:rPr>
              <w:t>Bài 17. Ôn tập chủ đề Thực vật và động vật (Tiết 1)</w:t>
            </w:r>
          </w:p>
        </w:tc>
        <w:tc>
          <w:tcPr>
            <w:tcW w:type="dxa" w:w="1474"/>
          </w:tcPr>
          <w:p>
            <w:pPr>
              <w:spacing w:after="0"/>
              <w:jc w:val="center"/>
            </w:pPr>
            <w:r/>
            <w:r>
              <w:rPr>
                <w:b w:val="0"/>
                <w:i w:val="0"/>
                <w:sz w:val="20"/>
              </w:rPr>
              <w:t>Tiết 39 (2 tiết)</w:t>
            </w:r>
          </w:p>
        </w:tc>
        <w:tc>
          <w:tcPr>
            <w:tcW w:type="dxa" w:w="4195"/>
          </w:tcPr>
          <w:p>
            <w:pPr>
              <w:spacing w:after="0"/>
            </w:pPr>
            <w:r/>
            <w:r>
              <w:rPr>
                <w:b w:val="0"/>
                <w:i w:val="0"/>
                <w:sz w:val="18"/>
              </w:rPr>
            </w:r>
          </w:p>
        </w:tc>
        <w:tc>
          <w:tcPr>
            <w:tcW w:type="dxa" w:w="1020"/>
          </w:tcPr>
          <w:p>
            <w:pPr>
              <w:spacing w:after="0"/>
            </w:pPr>
            <w:r/>
            <w:r>
              <w:rPr>
                <w:b w:val="0"/>
                <w:i w:val="0"/>
                <w:sz w:val="18"/>
              </w:rPr>
            </w:r>
          </w:p>
        </w:tc>
      </w:tr>
      <w:tr>
        <w:tc>
          <w:tcPr>
            <w:tcW w:type="dxa" w:w="850"/>
          </w:tcPr>
          <w:p>
            <w:pPr>
              <w:spacing w:after="0"/>
              <w:jc w:val="center"/>
            </w:pPr>
            <w:r/>
            <w:r>
              <w:rPr>
                <w:b w:val="0"/>
                <w:i w:val="0"/>
                <w:sz w:val="20"/>
              </w:rPr>
            </w:r>
          </w:p>
        </w:tc>
        <w:tc>
          <w:tcPr>
            <w:tcW w:type="dxa" w:w="2494"/>
          </w:tcPr>
          <w:p>
            <w:pPr>
              <w:spacing w:after="0"/>
            </w:pPr>
            <w:r/>
            <w:r>
              <w:rPr>
                <w:b/>
                <w:i w:val="0"/>
                <w:sz w:val="20"/>
              </w:rPr>
            </w:r>
          </w:p>
        </w:tc>
        <w:tc>
          <w:tcPr>
            <w:tcW w:type="dxa" w:w="4365"/>
          </w:tcPr>
          <w:p>
            <w:pPr>
              <w:spacing w:after="0"/>
            </w:pPr>
            <w:r/>
            <w:r>
              <w:rPr>
                <w:b w:val="0"/>
                <w:i w:val="0"/>
                <w:sz w:val="20"/>
              </w:rPr>
              <w:t>Bài 17. Ôn tập chủ đề Thực vật và động vật (Tiết 2)</w:t>
            </w:r>
          </w:p>
        </w:tc>
        <w:tc>
          <w:tcPr>
            <w:tcW w:type="dxa" w:w="1474"/>
          </w:tcPr>
          <w:p>
            <w:pPr>
              <w:spacing w:after="0"/>
              <w:jc w:val="center"/>
            </w:pPr>
            <w:r/>
            <w:r>
              <w:rPr>
                <w:b w:val="0"/>
                <w:i w:val="0"/>
                <w:sz w:val="20"/>
              </w:rPr>
              <w:t>Tiết 40</w:t>
            </w:r>
          </w:p>
        </w:tc>
        <w:tc>
          <w:tcPr>
            <w:tcW w:type="dxa" w:w="4195"/>
          </w:tcPr>
          <w:p>
            <w:pPr>
              <w:spacing w:after="0"/>
            </w:pPr>
            <w:r/>
            <w:r>
              <w:rPr>
                <w:b w:val="0"/>
                <w:i w:val="0"/>
                <w:sz w:val="18"/>
              </w:rPr>
            </w:r>
          </w:p>
        </w:tc>
        <w:tc>
          <w:tcPr>
            <w:tcW w:type="dxa" w:w="1020"/>
          </w:tcPr>
          <w:p>
            <w:pPr>
              <w:spacing w:after="0"/>
            </w:pPr>
            <w:r/>
            <w:r>
              <w:rPr>
                <w:b w:val="0"/>
                <w:i w:val="0"/>
                <w:sz w:val="18"/>
              </w:rPr>
            </w:r>
          </w:p>
        </w:tc>
      </w:tr>
      <w:tr>
        <w:tc>
          <w:tcPr>
            <w:tcW w:type="dxa" w:w="850"/>
          </w:tcPr>
          <w:p>
            <w:pPr>
              <w:spacing w:after="0"/>
              <w:jc w:val="center"/>
            </w:pPr>
            <w:r/>
            <w:r>
              <w:rPr>
                <w:b w:val="0"/>
                <w:i w:val="0"/>
                <w:sz w:val="20"/>
              </w:rPr>
              <w:t>Tuần 21</w:t>
            </w:r>
          </w:p>
        </w:tc>
        <w:tc>
          <w:tcPr>
            <w:tcW w:type="dxa" w:w="2494"/>
          </w:tcPr>
          <w:p>
            <w:pPr>
              <w:spacing w:after="0"/>
            </w:pPr>
            <w:r/>
            <w:r>
              <w:rPr>
                <w:b/>
                <w:i w:val="0"/>
                <w:sz w:val="20"/>
              </w:rPr>
              <w:t>Chủ đề 5: Con người và sức khoẻ</w:t>
            </w:r>
          </w:p>
        </w:tc>
        <w:tc>
          <w:tcPr>
            <w:tcW w:type="dxa" w:w="4365"/>
          </w:tcPr>
          <w:p>
            <w:pPr>
              <w:spacing w:after="0"/>
            </w:pPr>
            <w:r/>
            <w:r>
              <w:rPr>
                <w:b w:val="0"/>
                <w:i w:val="0"/>
                <w:sz w:val="20"/>
              </w:rPr>
              <w:t>Bài 18. Cơ quan tiêu hoá (Tiết 1)</w:t>
            </w:r>
          </w:p>
        </w:tc>
        <w:tc>
          <w:tcPr>
            <w:tcW w:type="dxa" w:w="1474"/>
          </w:tcPr>
          <w:p>
            <w:pPr>
              <w:spacing w:after="0"/>
              <w:jc w:val="center"/>
            </w:pPr>
            <w:r/>
            <w:r>
              <w:rPr>
                <w:b w:val="0"/>
                <w:i w:val="0"/>
                <w:sz w:val="20"/>
              </w:rPr>
              <w:t>Tiết 41 (2 tiết)</w:t>
            </w:r>
          </w:p>
        </w:tc>
        <w:tc>
          <w:tcPr>
            <w:tcW w:type="dxa" w:w="4195"/>
          </w:tcPr>
          <w:p>
            <w:pPr>
              <w:spacing w:after="0"/>
            </w:pPr>
            <w:r/>
            <w:r>
              <w:rPr>
                <w:b w:val="0"/>
                <w:i w:val="0"/>
                <w:sz w:val="18"/>
              </w:rPr>
              <w:t>Năng lực số 5.1 CB1a: HS quan sát mô hình 3 chiều và hoạt hình mô phỏng, chỉ đúng vị trí và gọi tên các cơ quan, kể lại đường đi của thức ăn hoặc của máu</w:t>
            </w:r>
          </w:p>
          <w:p>
            <w:pPr>
              <w:spacing w:after="0"/>
            </w:pPr>
            <w:r>
              <w:rPr>
                <w:b w:val="0"/>
                <w:i w:val="0"/>
                <w:sz w:val="18"/>
              </w:rPr>
              <w:t>STEM: Cơ quan tiêu hoá (TNXH – Mĩ thuật) — dạy thay cho tiết này.</w:t>
            </w:r>
          </w:p>
          <w:p>
            <w:pPr>
              <w:spacing w:after="0"/>
            </w:pPr>
            <w:r>
              <w:rPr>
                <w:b w:val="0"/>
                <w:i w:val="0"/>
                <w:sz w:val="18"/>
              </w:rPr>
              <w:t>QPAN: Giới thiệu truyền thống chống giặc ngoại xâm, gương dũng cảm của thiếu niên, nhi đồng và Bà mẹ Việt Nam anh hùng; kể việc làm của các chú bộ đội, công an giúp dân ở địa phương.</w:t>
            </w:r>
          </w:p>
        </w:tc>
        <w:tc>
          <w:tcPr>
            <w:tcW w:type="dxa" w:w="1020"/>
          </w:tcPr>
          <w:p>
            <w:pPr>
              <w:spacing w:after="0"/>
            </w:pPr>
            <w:r/>
            <w:r>
              <w:rPr>
                <w:b w:val="0"/>
                <w:i w:val="0"/>
                <w:sz w:val="18"/>
              </w:rPr>
            </w:r>
          </w:p>
        </w:tc>
      </w:tr>
      <w:tr>
        <w:tc>
          <w:tcPr>
            <w:tcW w:type="dxa" w:w="850"/>
          </w:tcPr>
          <w:p>
            <w:pPr>
              <w:spacing w:after="0"/>
              <w:jc w:val="center"/>
            </w:pPr>
            <w:r/>
            <w:r>
              <w:rPr>
                <w:b w:val="0"/>
                <w:i w:val="0"/>
                <w:sz w:val="20"/>
              </w:rPr>
            </w:r>
          </w:p>
        </w:tc>
        <w:tc>
          <w:tcPr>
            <w:tcW w:type="dxa" w:w="2494"/>
          </w:tcPr>
          <w:p>
            <w:pPr>
              <w:spacing w:after="0"/>
            </w:pPr>
            <w:r/>
            <w:r>
              <w:rPr>
                <w:b/>
                <w:i w:val="0"/>
                <w:sz w:val="20"/>
              </w:rPr>
            </w:r>
          </w:p>
        </w:tc>
        <w:tc>
          <w:tcPr>
            <w:tcW w:type="dxa" w:w="4365"/>
          </w:tcPr>
          <w:p>
            <w:pPr>
              <w:spacing w:after="0"/>
            </w:pPr>
            <w:r/>
            <w:r>
              <w:rPr>
                <w:b w:val="0"/>
                <w:i w:val="0"/>
                <w:sz w:val="20"/>
              </w:rPr>
              <w:t>Bài 18. Cơ quan tiêu hoá (Tiết 2)</w:t>
            </w:r>
          </w:p>
        </w:tc>
        <w:tc>
          <w:tcPr>
            <w:tcW w:type="dxa" w:w="1474"/>
          </w:tcPr>
          <w:p>
            <w:pPr>
              <w:spacing w:after="0"/>
              <w:jc w:val="center"/>
            </w:pPr>
            <w:r/>
            <w:r>
              <w:rPr>
                <w:b w:val="0"/>
                <w:i w:val="0"/>
                <w:sz w:val="20"/>
              </w:rPr>
              <w:t>Tiết 42</w:t>
            </w:r>
          </w:p>
        </w:tc>
        <w:tc>
          <w:tcPr>
            <w:tcW w:type="dxa" w:w="4195"/>
          </w:tcPr>
          <w:p>
            <w:pPr>
              <w:spacing w:after="0"/>
            </w:pPr>
            <w:r/>
            <w:r>
              <w:rPr>
                <w:b w:val="0"/>
                <w:i w:val="0"/>
                <w:sz w:val="18"/>
              </w:rPr>
              <w:t>Năng lực số 5.1 CB1a: HS quan sát mô hình 3 chiều và hoạt hình mô phỏng, chỉ đúng vị trí và gọi tên các cơ quan, kể lại đường đi của thức ăn hoặc của máu</w:t>
            </w:r>
          </w:p>
        </w:tc>
        <w:tc>
          <w:tcPr>
            <w:tcW w:type="dxa" w:w="1020"/>
          </w:tcPr>
          <w:p>
            <w:pPr>
              <w:spacing w:after="0"/>
            </w:pPr>
            <w:r/>
            <w:r>
              <w:rPr>
                <w:b w:val="0"/>
                <w:i w:val="0"/>
                <w:sz w:val="18"/>
              </w:rPr>
            </w:r>
          </w:p>
        </w:tc>
      </w:tr>
      <w:tr>
        <w:tc>
          <w:tcPr>
            <w:tcW w:type="dxa" w:w="850"/>
          </w:tcPr>
          <w:p>
            <w:pPr>
              <w:spacing w:after="0"/>
              <w:jc w:val="center"/>
            </w:pPr>
            <w:r/>
            <w:r>
              <w:rPr>
                <w:b w:val="0"/>
                <w:i w:val="0"/>
                <w:sz w:val="20"/>
              </w:rPr>
              <w:t>Tuần 22</w:t>
            </w:r>
          </w:p>
        </w:tc>
        <w:tc>
          <w:tcPr>
            <w:tcW w:type="dxa" w:w="2494"/>
          </w:tcPr>
          <w:p>
            <w:pPr>
              <w:spacing w:after="0"/>
            </w:pPr>
            <w:r/>
            <w:r>
              <w:rPr>
                <w:b/>
                <w:i w:val="0"/>
                <w:sz w:val="20"/>
              </w:rPr>
              <w:t>Chủ đề 5: Con người và sức khoẻ</w:t>
            </w:r>
          </w:p>
        </w:tc>
        <w:tc>
          <w:tcPr>
            <w:tcW w:type="dxa" w:w="4365"/>
          </w:tcPr>
          <w:p>
            <w:pPr>
              <w:spacing w:after="0"/>
            </w:pPr>
            <w:r/>
            <w:r>
              <w:rPr>
                <w:b w:val="0"/>
                <w:i w:val="0"/>
                <w:sz w:val="20"/>
              </w:rPr>
              <w:t>Bài 19. Chăm sóc và bảo vệ cơ quan tiêu hoá (Tiết 1)</w:t>
            </w:r>
          </w:p>
        </w:tc>
        <w:tc>
          <w:tcPr>
            <w:tcW w:type="dxa" w:w="1474"/>
          </w:tcPr>
          <w:p>
            <w:pPr>
              <w:spacing w:after="0"/>
              <w:jc w:val="center"/>
            </w:pPr>
            <w:r/>
            <w:r>
              <w:rPr>
                <w:b w:val="0"/>
                <w:i w:val="0"/>
                <w:sz w:val="20"/>
              </w:rPr>
              <w:t>Tiết 43 (2 tiết)</w:t>
            </w:r>
          </w:p>
        </w:tc>
        <w:tc>
          <w:tcPr>
            <w:tcW w:type="dxa" w:w="4195"/>
          </w:tcPr>
          <w:p>
            <w:pPr>
              <w:spacing w:after="0"/>
            </w:pPr>
            <w:r/>
            <w:r>
              <w:rPr>
                <w:b w:val="0"/>
                <w:i w:val="0"/>
                <w:sz w:val="18"/>
              </w:rPr>
              <w:t>Năng lực số Miền 1 (Cơ bản, bậc 1): Ở hoạt động Khám phá bài “Chăm sóc và bảo vệ cơ quan tiêu hoá”, GV chiếu bộ ảnh thức ăn để hở có ruồi đậu, tay chưa rửa cầm thức ăn, nước lã; Năng lực số Miền 5 (Cơ bản, bậc 1): Ở hoạt động Luyện tập, GV mở bài tập tương tác phân loại: máy hiện các việc làm, HS chọn việc giúp bảo vệ cơ quan tiêu hoá hay việc có hại rồi bấm…</w:t>
            </w:r>
          </w:p>
          <w:p>
            <w:pPr>
              <w:spacing w:after="0"/>
            </w:pPr>
            <w:r>
              <w:rPr>
                <w:b w:val="0"/>
                <w:i w:val="0"/>
                <w:sz w:val="18"/>
              </w:rPr>
              <w:t>QPAN: Giới thiệu truyền thống chống giặc ngoại xâm, gương dũng cảm của thiếu niên, nhi đồng và Bà mẹ Việt Nam anh hùng; kể việc làm của các chú bộ đội, công an giúp dân ở địa phương.</w:t>
            </w:r>
          </w:p>
        </w:tc>
        <w:tc>
          <w:tcPr>
            <w:tcW w:type="dxa" w:w="1020"/>
          </w:tcPr>
          <w:p>
            <w:pPr>
              <w:spacing w:after="0"/>
            </w:pPr>
            <w:r/>
            <w:r>
              <w:rPr>
                <w:b w:val="0"/>
                <w:i w:val="0"/>
                <w:sz w:val="18"/>
              </w:rPr>
            </w:r>
          </w:p>
        </w:tc>
      </w:tr>
      <w:tr>
        <w:tc>
          <w:tcPr>
            <w:tcW w:type="dxa" w:w="850"/>
          </w:tcPr>
          <w:p>
            <w:pPr>
              <w:spacing w:after="0"/>
              <w:jc w:val="center"/>
            </w:pPr>
            <w:r/>
            <w:r>
              <w:rPr>
                <w:b w:val="0"/>
                <w:i w:val="0"/>
                <w:sz w:val="20"/>
              </w:rPr>
            </w:r>
          </w:p>
        </w:tc>
        <w:tc>
          <w:tcPr>
            <w:tcW w:type="dxa" w:w="2494"/>
          </w:tcPr>
          <w:p>
            <w:pPr>
              <w:spacing w:after="0"/>
            </w:pPr>
            <w:r/>
            <w:r>
              <w:rPr>
                <w:b/>
                <w:i w:val="0"/>
                <w:sz w:val="20"/>
              </w:rPr>
            </w:r>
          </w:p>
        </w:tc>
        <w:tc>
          <w:tcPr>
            <w:tcW w:type="dxa" w:w="4365"/>
          </w:tcPr>
          <w:p>
            <w:pPr>
              <w:spacing w:after="0"/>
            </w:pPr>
            <w:r/>
            <w:r>
              <w:rPr>
                <w:b w:val="0"/>
                <w:i w:val="0"/>
                <w:sz w:val="20"/>
              </w:rPr>
              <w:t>Bài 19. Chăm sóc và bảo vệ cơ quan tiêu hoá (Tiết 2)</w:t>
            </w:r>
          </w:p>
        </w:tc>
        <w:tc>
          <w:tcPr>
            <w:tcW w:type="dxa" w:w="1474"/>
          </w:tcPr>
          <w:p>
            <w:pPr>
              <w:spacing w:after="0"/>
              <w:jc w:val="center"/>
            </w:pPr>
            <w:r/>
            <w:r>
              <w:rPr>
                <w:b w:val="0"/>
                <w:i w:val="0"/>
                <w:sz w:val="20"/>
              </w:rPr>
              <w:t>Tiết 44</w:t>
            </w:r>
          </w:p>
        </w:tc>
        <w:tc>
          <w:tcPr>
            <w:tcW w:type="dxa" w:w="4195"/>
          </w:tcPr>
          <w:p>
            <w:pPr>
              <w:spacing w:after="0"/>
            </w:pPr>
            <w:r/>
            <w:r>
              <w:rPr>
                <w:b w:val="0"/>
                <w:i w:val="0"/>
                <w:sz w:val="18"/>
              </w:rPr>
            </w:r>
          </w:p>
        </w:tc>
        <w:tc>
          <w:tcPr>
            <w:tcW w:type="dxa" w:w="1020"/>
          </w:tcPr>
          <w:p>
            <w:pPr>
              <w:spacing w:after="0"/>
            </w:pPr>
            <w:r/>
            <w:r>
              <w:rPr>
                <w:b w:val="0"/>
                <w:i w:val="0"/>
                <w:sz w:val="18"/>
              </w:rPr>
            </w:r>
          </w:p>
        </w:tc>
      </w:tr>
      <w:tr>
        <w:tc>
          <w:tcPr>
            <w:tcW w:type="dxa" w:w="850"/>
          </w:tcPr>
          <w:p>
            <w:pPr>
              <w:spacing w:after="0"/>
              <w:jc w:val="center"/>
            </w:pPr>
            <w:r/>
            <w:r>
              <w:rPr>
                <w:b w:val="0"/>
                <w:i w:val="0"/>
                <w:sz w:val="20"/>
              </w:rPr>
              <w:t>Tuần 23</w:t>
            </w:r>
          </w:p>
        </w:tc>
        <w:tc>
          <w:tcPr>
            <w:tcW w:type="dxa" w:w="2494"/>
          </w:tcPr>
          <w:p>
            <w:pPr>
              <w:spacing w:after="0"/>
            </w:pPr>
            <w:r/>
            <w:r>
              <w:rPr>
                <w:b/>
                <w:i w:val="0"/>
                <w:sz w:val="20"/>
              </w:rPr>
              <w:t>Chủ đề 5: Con người và sức khoẻ</w:t>
            </w:r>
          </w:p>
        </w:tc>
        <w:tc>
          <w:tcPr>
            <w:tcW w:type="dxa" w:w="4365"/>
          </w:tcPr>
          <w:p>
            <w:pPr>
              <w:spacing w:after="0"/>
            </w:pPr>
            <w:r/>
            <w:r>
              <w:rPr>
                <w:b w:val="0"/>
                <w:i w:val="0"/>
                <w:sz w:val="20"/>
              </w:rPr>
              <w:t>Bài 20. Cơ quan tuần hoàn (Tiết 1)</w:t>
            </w:r>
          </w:p>
        </w:tc>
        <w:tc>
          <w:tcPr>
            <w:tcW w:type="dxa" w:w="1474"/>
          </w:tcPr>
          <w:p>
            <w:pPr>
              <w:spacing w:after="0"/>
              <w:jc w:val="center"/>
            </w:pPr>
            <w:r/>
            <w:r>
              <w:rPr>
                <w:b w:val="0"/>
                <w:i w:val="0"/>
                <w:sz w:val="20"/>
              </w:rPr>
              <w:t>Tiết 45 (2 tiết)</w:t>
            </w:r>
          </w:p>
        </w:tc>
        <w:tc>
          <w:tcPr>
            <w:tcW w:type="dxa" w:w="4195"/>
          </w:tcPr>
          <w:p>
            <w:pPr>
              <w:spacing w:after="0"/>
            </w:pPr>
            <w:r/>
            <w:r>
              <w:rPr>
                <w:b w:val="0"/>
                <w:i w:val="0"/>
                <w:sz w:val="18"/>
              </w:rPr>
              <w:t>Năng lực số 5.1 CB1a: HS quan sát mô hình 3 chiều và hoạt hình mô phỏng, chỉ đúng vị trí và gọi tên các cơ quan, kể lại đường đi của thức ăn hoặc của máu</w:t>
            </w:r>
          </w:p>
          <w:p>
            <w:pPr>
              <w:spacing w:after="0"/>
            </w:pPr>
            <w:r>
              <w:rPr>
                <w:b w:val="0"/>
                <w:i w:val="0"/>
                <w:sz w:val="18"/>
              </w:rPr>
              <w:t>QPAN: Giới thiệu truyền thống chống giặc ngoại xâm, gương dũng cảm của thiếu niên, nhi đồng và Bà mẹ Việt Nam anh hùng; kể việc làm của các chú bộ đội, công an giúp dân ở địa phương.</w:t>
            </w:r>
          </w:p>
        </w:tc>
        <w:tc>
          <w:tcPr>
            <w:tcW w:type="dxa" w:w="1020"/>
          </w:tcPr>
          <w:p>
            <w:pPr>
              <w:spacing w:after="0"/>
            </w:pPr>
            <w:r/>
            <w:r>
              <w:rPr>
                <w:b w:val="0"/>
                <w:i w:val="0"/>
                <w:sz w:val="18"/>
              </w:rPr>
            </w:r>
          </w:p>
        </w:tc>
      </w:tr>
      <w:tr>
        <w:tc>
          <w:tcPr>
            <w:tcW w:type="dxa" w:w="850"/>
          </w:tcPr>
          <w:p>
            <w:pPr>
              <w:spacing w:after="0"/>
              <w:jc w:val="center"/>
            </w:pPr>
            <w:r/>
            <w:r>
              <w:rPr>
                <w:b w:val="0"/>
                <w:i w:val="0"/>
                <w:sz w:val="20"/>
              </w:rPr>
            </w:r>
          </w:p>
        </w:tc>
        <w:tc>
          <w:tcPr>
            <w:tcW w:type="dxa" w:w="2494"/>
          </w:tcPr>
          <w:p>
            <w:pPr>
              <w:spacing w:after="0"/>
            </w:pPr>
            <w:r/>
            <w:r>
              <w:rPr>
                <w:b/>
                <w:i w:val="0"/>
                <w:sz w:val="20"/>
              </w:rPr>
            </w:r>
          </w:p>
        </w:tc>
        <w:tc>
          <w:tcPr>
            <w:tcW w:type="dxa" w:w="4365"/>
          </w:tcPr>
          <w:p>
            <w:pPr>
              <w:spacing w:after="0"/>
            </w:pPr>
            <w:r/>
            <w:r>
              <w:rPr>
                <w:b w:val="0"/>
                <w:i w:val="0"/>
                <w:sz w:val="20"/>
              </w:rPr>
              <w:t>Bài 20. Cơ quan tuần hoàn (Tiết 2)</w:t>
            </w:r>
          </w:p>
        </w:tc>
        <w:tc>
          <w:tcPr>
            <w:tcW w:type="dxa" w:w="1474"/>
          </w:tcPr>
          <w:p>
            <w:pPr>
              <w:spacing w:after="0"/>
              <w:jc w:val="center"/>
            </w:pPr>
            <w:r/>
            <w:r>
              <w:rPr>
                <w:b w:val="0"/>
                <w:i w:val="0"/>
                <w:sz w:val="20"/>
              </w:rPr>
              <w:t>Tiết 46</w:t>
            </w:r>
          </w:p>
        </w:tc>
        <w:tc>
          <w:tcPr>
            <w:tcW w:type="dxa" w:w="4195"/>
          </w:tcPr>
          <w:p>
            <w:pPr>
              <w:spacing w:after="0"/>
            </w:pPr>
            <w:r/>
            <w:r>
              <w:rPr>
                <w:b w:val="0"/>
                <w:i w:val="0"/>
                <w:sz w:val="18"/>
              </w:rPr>
              <w:t>Năng lực số 5.1 CB1a: HS quan sát mô hình 3 chiều và hoạt hình mô phỏng, chỉ đúng vị trí và gọi tên các cơ quan, kể lại đường đi của thức ăn hoặc của máu</w:t>
            </w:r>
          </w:p>
        </w:tc>
        <w:tc>
          <w:tcPr>
            <w:tcW w:type="dxa" w:w="1020"/>
          </w:tcPr>
          <w:p>
            <w:pPr>
              <w:spacing w:after="0"/>
            </w:pPr>
            <w:r/>
            <w:r>
              <w:rPr>
                <w:b w:val="0"/>
                <w:i w:val="0"/>
                <w:sz w:val="18"/>
              </w:rPr>
            </w:r>
          </w:p>
        </w:tc>
      </w:tr>
      <w:tr>
        <w:tc>
          <w:tcPr>
            <w:tcW w:type="dxa" w:w="850"/>
          </w:tcPr>
          <w:p>
            <w:pPr>
              <w:spacing w:after="0"/>
              <w:jc w:val="center"/>
            </w:pPr>
            <w:r/>
            <w:r>
              <w:rPr>
                <w:b w:val="0"/>
                <w:i w:val="0"/>
                <w:sz w:val="20"/>
              </w:rPr>
              <w:t>Tuần 24</w:t>
            </w:r>
          </w:p>
        </w:tc>
        <w:tc>
          <w:tcPr>
            <w:tcW w:type="dxa" w:w="2494"/>
          </w:tcPr>
          <w:p>
            <w:pPr>
              <w:spacing w:after="0"/>
            </w:pPr>
            <w:r/>
            <w:r>
              <w:rPr>
                <w:b/>
                <w:i w:val="0"/>
                <w:sz w:val="20"/>
              </w:rPr>
              <w:t>Chủ đề 5: Con người và sức khoẻ</w:t>
            </w:r>
          </w:p>
        </w:tc>
        <w:tc>
          <w:tcPr>
            <w:tcW w:type="dxa" w:w="4365"/>
          </w:tcPr>
          <w:p>
            <w:pPr>
              <w:spacing w:after="0"/>
            </w:pPr>
            <w:r/>
            <w:r>
              <w:rPr>
                <w:b w:val="0"/>
                <w:i w:val="0"/>
                <w:sz w:val="20"/>
              </w:rPr>
              <w:t>Bài 21. Chăm sóc và bảo vệ cơ quan tuần hoàn (Tiết 1)</w:t>
            </w:r>
          </w:p>
        </w:tc>
        <w:tc>
          <w:tcPr>
            <w:tcW w:type="dxa" w:w="1474"/>
          </w:tcPr>
          <w:p>
            <w:pPr>
              <w:spacing w:after="0"/>
              <w:jc w:val="center"/>
            </w:pPr>
            <w:r/>
            <w:r>
              <w:rPr>
                <w:b w:val="0"/>
                <w:i w:val="0"/>
                <w:sz w:val="20"/>
              </w:rPr>
              <w:t>Tiết 47 (2 tiết)</w:t>
            </w:r>
          </w:p>
        </w:tc>
        <w:tc>
          <w:tcPr>
            <w:tcW w:type="dxa" w:w="4195"/>
          </w:tcPr>
          <w:p>
            <w:pPr>
              <w:spacing w:after="0"/>
            </w:pPr>
            <w:r/>
            <w:r>
              <w:rPr>
                <w:b w:val="0"/>
                <w:i w:val="0"/>
                <w:sz w:val="18"/>
              </w:rPr>
              <w:t>Năng lực số Miền 1 (Cơ bản, bậc 1): Ở hoạt động Khám phá bài “Chăm sóc và bảo vệ cơ quan tuần hoàn”, GV chiếu ảnh so sánh lối sống có lợi và có hại cho tim: tập thể dục đều; Năng lực số Miền 5 (Cơ bản, bậc 1): Ở hoạt động Luyện tập, GV chiếu tình huống bạn nhỏ hay tức ngực, tim đập nhanh sau khi chạy nhiều; HS chọn cách xử lí là nghỉ ngơi, uống nước</w:t>
            </w:r>
          </w:p>
          <w:p>
            <w:pPr>
              <w:spacing w:after="0"/>
            </w:pPr>
            <w:r>
              <w:rPr>
                <w:b w:val="0"/>
                <w:i w:val="0"/>
                <w:sz w:val="18"/>
              </w:rPr>
              <w:t>QPAN: Giới thiệu truyền thống chống giặc ngoại xâm, gương dũng cảm của thiếu niên, nhi đồng và Bà mẹ Việt Nam anh hùng; kể việc làm của các chú bộ đội, công an giúp dân ở địa phương.</w:t>
            </w:r>
          </w:p>
        </w:tc>
        <w:tc>
          <w:tcPr>
            <w:tcW w:type="dxa" w:w="1020"/>
          </w:tcPr>
          <w:p>
            <w:pPr>
              <w:spacing w:after="0"/>
            </w:pPr>
            <w:r/>
            <w:r>
              <w:rPr>
                <w:b w:val="0"/>
                <w:i w:val="0"/>
                <w:sz w:val="18"/>
              </w:rPr>
            </w:r>
          </w:p>
        </w:tc>
      </w:tr>
      <w:tr>
        <w:tc>
          <w:tcPr>
            <w:tcW w:type="dxa" w:w="850"/>
          </w:tcPr>
          <w:p>
            <w:pPr>
              <w:spacing w:after="0"/>
              <w:jc w:val="center"/>
            </w:pPr>
            <w:r/>
            <w:r>
              <w:rPr>
                <w:b w:val="0"/>
                <w:i w:val="0"/>
                <w:sz w:val="20"/>
              </w:rPr>
            </w:r>
          </w:p>
        </w:tc>
        <w:tc>
          <w:tcPr>
            <w:tcW w:type="dxa" w:w="2494"/>
          </w:tcPr>
          <w:p>
            <w:pPr>
              <w:spacing w:after="0"/>
            </w:pPr>
            <w:r/>
            <w:r>
              <w:rPr>
                <w:b/>
                <w:i w:val="0"/>
                <w:sz w:val="20"/>
              </w:rPr>
            </w:r>
          </w:p>
        </w:tc>
        <w:tc>
          <w:tcPr>
            <w:tcW w:type="dxa" w:w="4365"/>
          </w:tcPr>
          <w:p>
            <w:pPr>
              <w:spacing w:after="0"/>
            </w:pPr>
            <w:r/>
            <w:r>
              <w:rPr>
                <w:b w:val="0"/>
                <w:i w:val="0"/>
                <w:sz w:val="20"/>
              </w:rPr>
              <w:t>Bài 21. Chăm sóc và bảo vệ cơ quan tuần hoàn (Tiết 2)</w:t>
            </w:r>
          </w:p>
        </w:tc>
        <w:tc>
          <w:tcPr>
            <w:tcW w:type="dxa" w:w="1474"/>
          </w:tcPr>
          <w:p>
            <w:pPr>
              <w:spacing w:after="0"/>
              <w:jc w:val="center"/>
            </w:pPr>
            <w:r/>
            <w:r>
              <w:rPr>
                <w:b w:val="0"/>
                <w:i w:val="0"/>
                <w:sz w:val="20"/>
              </w:rPr>
              <w:t>Tiết 48</w:t>
            </w:r>
          </w:p>
        </w:tc>
        <w:tc>
          <w:tcPr>
            <w:tcW w:type="dxa" w:w="4195"/>
          </w:tcPr>
          <w:p>
            <w:pPr>
              <w:spacing w:after="0"/>
            </w:pPr>
            <w:r/>
            <w:r>
              <w:rPr>
                <w:b w:val="0"/>
                <w:i w:val="0"/>
                <w:sz w:val="18"/>
              </w:rPr>
            </w:r>
          </w:p>
        </w:tc>
        <w:tc>
          <w:tcPr>
            <w:tcW w:type="dxa" w:w="1020"/>
          </w:tcPr>
          <w:p>
            <w:pPr>
              <w:spacing w:after="0"/>
            </w:pPr>
            <w:r/>
            <w:r>
              <w:rPr>
                <w:b w:val="0"/>
                <w:i w:val="0"/>
                <w:sz w:val="18"/>
              </w:rPr>
            </w:r>
          </w:p>
        </w:tc>
      </w:tr>
      <w:tr>
        <w:tc>
          <w:tcPr>
            <w:tcW w:type="dxa" w:w="850"/>
          </w:tcPr>
          <w:p>
            <w:pPr>
              <w:spacing w:after="0"/>
              <w:jc w:val="center"/>
            </w:pPr>
            <w:r/>
            <w:r>
              <w:rPr>
                <w:b w:val="0"/>
                <w:i w:val="0"/>
                <w:sz w:val="20"/>
              </w:rPr>
              <w:t>Tuần 25</w:t>
            </w:r>
          </w:p>
        </w:tc>
        <w:tc>
          <w:tcPr>
            <w:tcW w:type="dxa" w:w="2494"/>
          </w:tcPr>
          <w:p>
            <w:pPr>
              <w:spacing w:after="0"/>
            </w:pPr>
            <w:r/>
            <w:r>
              <w:rPr>
                <w:b/>
                <w:i w:val="0"/>
                <w:sz w:val="20"/>
              </w:rPr>
              <w:t>Chủ đề 5: Con người và sức khoẻ</w:t>
            </w:r>
          </w:p>
        </w:tc>
        <w:tc>
          <w:tcPr>
            <w:tcW w:type="dxa" w:w="4365"/>
          </w:tcPr>
          <w:p>
            <w:pPr>
              <w:spacing w:after="0"/>
            </w:pPr>
            <w:r/>
            <w:r>
              <w:rPr>
                <w:b w:val="0"/>
                <w:i w:val="0"/>
                <w:sz w:val="20"/>
              </w:rPr>
              <w:t>Bài 22. Cơ quan thần kinh (Tiết 1)</w:t>
            </w:r>
          </w:p>
        </w:tc>
        <w:tc>
          <w:tcPr>
            <w:tcW w:type="dxa" w:w="1474"/>
          </w:tcPr>
          <w:p>
            <w:pPr>
              <w:spacing w:after="0"/>
              <w:jc w:val="center"/>
            </w:pPr>
            <w:r/>
            <w:r>
              <w:rPr>
                <w:b w:val="0"/>
                <w:i w:val="0"/>
                <w:sz w:val="20"/>
              </w:rPr>
              <w:t>Tiết 49 (2 tiết)</w:t>
            </w:r>
          </w:p>
        </w:tc>
        <w:tc>
          <w:tcPr>
            <w:tcW w:type="dxa" w:w="4195"/>
          </w:tcPr>
          <w:p>
            <w:pPr>
              <w:spacing w:after="0"/>
            </w:pPr>
            <w:r/>
            <w:r>
              <w:rPr>
                <w:b w:val="0"/>
                <w:i w:val="0"/>
                <w:sz w:val="18"/>
              </w:rPr>
              <w:t>Năng lực số 5.1 CB1a: HS quan sát mô hình 3 chiều và hoạt hình mô phỏng, chỉ đúng vị trí và gọi tên các cơ quan, kể lại đường đi của thức ăn hoặc của máu</w:t>
            </w:r>
          </w:p>
          <w:p>
            <w:pPr>
              <w:spacing w:after="0"/>
            </w:pPr>
            <w:r>
              <w:rPr>
                <w:b w:val="0"/>
                <w:i w:val="0"/>
                <w:sz w:val="18"/>
              </w:rPr>
              <w:t>QPAN: Giới thiệu truyền thống chống giặc ngoại xâm, gương dũng cảm của thiếu niên, nhi đồng và Bà mẹ Việt Nam anh hùng; kể việc làm của các chú bộ đội, công an giúp dân ở địa phương.</w:t>
            </w:r>
          </w:p>
        </w:tc>
        <w:tc>
          <w:tcPr>
            <w:tcW w:type="dxa" w:w="1020"/>
          </w:tcPr>
          <w:p>
            <w:pPr>
              <w:spacing w:after="0"/>
            </w:pPr>
            <w:r/>
            <w:r>
              <w:rPr>
                <w:b w:val="0"/>
                <w:i w:val="0"/>
                <w:sz w:val="18"/>
              </w:rPr>
            </w:r>
          </w:p>
        </w:tc>
      </w:tr>
      <w:tr>
        <w:tc>
          <w:tcPr>
            <w:tcW w:type="dxa" w:w="850"/>
          </w:tcPr>
          <w:p>
            <w:pPr>
              <w:spacing w:after="0"/>
              <w:jc w:val="center"/>
            </w:pPr>
            <w:r/>
            <w:r>
              <w:rPr>
                <w:b w:val="0"/>
                <w:i w:val="0"/>
                <w:sz w:val="20"/>
              </w:rPr>
            </w:r>
          </w:p>
        </w:tc>
        <w:tc>
          <w:tcPr>
            <w:tcW w:type="dxa" w:w="2494"/>
          </w:tcPr>
          <w:p>
            <w:pPr>
              <w:spacing w:after="0"/>
            </w:pPr>
            <w:r/>
            <w:r>
              <w:rPr>
                <w:b/>
                <w:i w:val="0"/>
                <w:sz w:val="20"/>
              </w:rPr>
            </w:r>
          </w:p>
        </w:tc>
        <w:tc>
          <w:tcPr>
            <w:tcW w:type="dxa" w:w="4365"/>
          </w:tcPr>
          <w:p>
            <w:pPr>
              <w:spacing w:after="0"/>
            </w:pPr>
            <w:r/>
            <w:r>
              <w:rPr>
                <w:b w:val="0"/>
                <w:i w:val="0"/>
                <w:sz w:val="20"/>
              </w:rPr>
              <w:t>Bài 22. Cơ quan thần kinh (Tiết 2)</w:t>
            </w:r>
          </w:p>
        </w:tc>
        <w:tc>
          <w:tcPr>
            <w:tcW w:type="dxa" w:w="1474"/>
          </w:tcPr>
          <w:p>
            <w:pPr>
              <w:spacing w:after="0"/>
              <w:jc w:val="center"/>
            </w:pPr>
            <w:r/>
            <w:r>
              <w:rPr>
                <w:b w:val="0"/>
                <w:i w:val="0"/>
                <w:sz w:val="20"/>
              </w:rPr>
              <w:t>Tiết 50</w:t>
            </w:r>
          </w:p>
        </w:tc>
        <w:tc>
          <w:tcPr>
            <w:tcW w:type="dxa" w:w="4195"/>
          </w:tcPr>
          <w:p>
            <w:pPr>
              <w:spacing w:after="0"/>
            </w:pPr>
            <w:r/>
            <w:r>
              <w:rPr>
                <w:b w:val="0"/>
                <w:i w:val="0"/>
                <w:sz w:val="18"/>
              </w:rPr>
              <w:t>Năng lực số 5.1 CB1a: HS quan sát mô hình 3 chiều và hoạt hình mô phỏng, chỉ đúng vị trí và gọi tên các cơ quan, kể lại đường đi của thức ăn hoặc của máu</w:t>
            </w:r>
          </w:p>
        </w:tc>
        <w:tc>
          <w:tcPr>
            <w:tcW w:type="dxa" w:w="1020"/>
          </w:tcPr>
          <w:p>
            <w:pPr>
              <w:spacing w:after="0"/>
            </w:pPr>
            <w:r/>
            <w:r>
              <w:rPr>
                <w:b w:val="0"/>
                <w:i w:val="0"/>
                <w:sz w:val="18"/>
              </w:rPr>
            </w:r>
          </w:p>
        </w:tc>
      </w:tr>
      <w:tr>
        <w:tc>
          <w:tcPr>
            <w:tcW w:type="dxa" w:w="850"/>
          </w:tcPr>
          <w:p>
            <w:pPr>
              <w:spacing w:after="0"/>
              <w:jc w:val="center"/>
            </w:pPr>
            <w:r/>
            <w:r>
              <w:rPr>
                <w:b w:val="0"/>
                <w:i w:val="0"/>
                <w:sz w:val="20"/>
              </w:rPr>
              <w:t>Tuần 26</w:t>
            </w:r>
          </w:p>
        </w:tc>
        <w:tc>
          <w:tcPr>
            <w:tcW w:type="dxa" w:w="2494"/>
          </w:tcPr>
          <w:p>
            <w:pPr>
              <w:spacing w:after="0"/>
            </w:pPr>
            <w:r/>
            <w:r>
              <w:rPr>
                <w:b/>
                <w:i w:val="0"/>
                <w:sz w:val="20"/>
              </w:rPr>
              <w:t>Chủ đề 5: Con người và sức khoẻ</w:t>
            </w:r>
          </w:p>
        </w:tc>
        <w:tc>
          <w:tcPr>
            <w:tcW w:type="dxa" w:w="4365"/>
          </w:tcPr>
          <w:p>
            <w:pPr>
              <w:spacing w:after="0"/>
            </w:pPr>
            <w:r/>
            <w:r>
              <w:rPr>
                <w:b w:val="0"/>
                <w:i w:val="0"/>
                <w:sz w:val="20"/>
              </w:rPr>
              <w:t>Bài 23. Chăm sóc và bảo vệ cơ quan thần kinh (Tiết 1)</w:t>
            </w:r>
          </w:p>
        </w:tc>
        <w:tc>
          <w:tcPr>
            <w:tcW w:type="dxa" w:w="1474"/>
          </w:tcPr>
          <w:p>
            <w:pPr>
              <w:spacing w:after="0"/>
              <w:jc w:val="center"/>
            </w:pPr>
            <w:r/>
            <w:r>
              <w:rPr>
                <w:b w:val="0"/>
                <w:i w:val="0"/>
                <w:sz w:val="20"/>
              </w:rPr>
              <w:t>Tiết 51 (2 tiết)</w:t>
            </w:r>
          </w:p>
        </w:tc>
        <w:tc>
          <w:tcPr>
            <w:tcW w:type="dxa" w:w="4195"/>
          </w:tcPr>
          <w:p>
            <w:pPr>
              <w:spacing w:after="0"/>
            </w:pPr>
            <w:r/>
            <w:r>
              <w:rPr>
                <w:b w:val="0"/>
                <w:i w:val="0"/>
                <w:sz w:val="18"/>
              </w:rPr>
              <w:t>Năng lực số 4.1 CB1a: HS tự tính được thời gian mình xem màn hình và thời gian ngủ, so với khuyến cáo và nói ra điều mình cần thay đổi</w:t>
            </w:r>
          </w:p>
          <w:p>
            <w:pPr>
              <w:spacing w:after="0"/>
            </w:pPr>
            <w:r>
              <w:rPr>
                <w:b w:val="0"/>
                <w:i w:val="0"/>
                <w:sz w:val="18"/>
              </w:rPr>
              <w:t>QPAN: Giới thiệu truyền thống chống giặc ngoại xâm, gương dũng cảm của thiếu niên, nhi đồng và Bà mẹ Việt Nam anh hùng; kể việc làm của các chú bộ đội, công an giúp dân ở địa phương.</w:t>
            </w:r>
          </w:p>
        </w:tc>
        <w:tc>
          <w:tcPr>
            <w:tcW w:type="dxa" w:w="1020"/>
          </w:tcPr>
          <w:p>
            <w:pPr>
              <w:spacing w:after="0"/>
            </w:pPr>
            <w:r/>
            <w:r>
              <w:rPr>
                <w:b w:val="0"/>
                <w:i w:val="0"/>
                <w:sz w:val="18"/>
              </w:rPr>
            </w:r>
          </w:p>
        </w:tc>
      </w:tr>
      <w:tr>
        <w:tc>
          <w:tcPr>
            <w:tcW w:type="dxa" w:w="850"/>
          </w:tcPr>
          <w:p>
            <w:pPr>
              <w:spacing w:after="0"/>
              <w:jc w:val="center"/>
            </w:pPr>
            <w:r/>
            <w:r>
              <w:rPr>
                <w:b w:val="0"/>
                <w:i w:val="0"/>
                <w:sz w:val="20"/>
              </w:rPr>
            </w:r>
          </w:p>
        </w:tc>
        <w:tc>
          <w:tcPr>
            <w:tcW w:type="dxa" w:w="2494"/>
          </w:tcPr>
          <w:p>
            <w:pPr>
              <w:spacing w:after="0"/>
            </w:pPr>
            <w:r/>
            <w:r>
              <w:rPr>
                <w:b/>
                <w:i w:val="0"/>
                <w:sz w:val="20"/>
              </w:rPr>
            </w:r>
          </w:p>
        </w:tc>
        <w:tc>
          <w:tcPr>
            <w:tcW w:type="dxa" w:w="4365"/>
          </w:tcPr>
          <w:p>
            <w:pPr>
              <w:spacing w:after="0"/>
            </w:pPr>
            <w:r/>
            <w:r>
              <w:rPr>
                <w:b w:val="0"/>
                <w:i w:val="0"/>
                <w:sz w:val="20"/>
              </w:rPr>
              <w:t>Bài 23. Chăm sóc và bảo vệ cơ quan thần kinh (Tiết 2)</w:t>
            </w:r>
          </w:p>
        </w:tc>
        <w:tc>
          <w:tcPr>
            <w:tcW w:type="dxa" w:w="1474"/>
          </w:tcPr>
          <w:p>
            <w:pPr>
              <w:spacing w:after="0"/>
              <w:jc w:val="center"/>
            </w:pPr>
            <w:r/>
            <w:r>
              <w:rPr>
                <w:b w:val="0"/>
                <w:i w:val="0"/>
                <w:sz w:val="20"/>
              </w:rPr>
              <w:t>Tiết 52</w:t>
            </w:r>
          </w:p>
        </w:tc>
        <w:tc>
          <w:tcPr>
            <w:tcW w:type="dxa" w:w="4195"/>
          </w:tcPr>
          <w:p>
            <w:pPr>
              <w:spacing w:after="0"/>
            </w:pPr>
            <w:r/>
            <w:r>
              <w:rPr>
                <w:b w:val="0"/>
                <w:i w:val="0"/>
                <w:sz w:val="18"/>
              </w:rPr>
              <w:t>Năng lực số 4.1 CB1a: HS tự tính được thời gian mình xem màn hình và thời gian ngủ, so với khuyến cáo và nói ra điều mình cần thay đổi</w:t>
            </w:r>
          </w:p>
        </w:tc>
        <w:tc>
          <w:tcPr>
            <w:tcW w:type="dxa" w:w="1020"/>
          </w:tcPr>
          <w:p>
            <w:pPr>
              <w:spacing w:after="0"/>
            </w:pPr>
            <w:r/>
            <w:r>
              <w:rPr>
                <w:b w:val="0"/>
                <w:i w:val="0"/>
                <w:sz w:val="18"/>
              </w:rPr>
            </w:r>
          </w:p>
        </w:tc>
      </w:tr>
      <w:tr>
        <w:tc>
          <w:tcPr>
            <w:tcW w:type="dxa" w:w="850"/>
          </w:tcPr>
          <w:p>
            <w:pPr>
              <w:spacing w:after="0"/>
              <w:jc w:val="center"/>
            </w:pPr>
            <w:r/>
            <w:r>
              <w:rPr>
                <w:b w:val="0"/>
                <w:i w:val="0"/>
                <w:sz w:val="20"/>
              </w:rPr>
              <w:t>Tuần 27</w:t>
            </w:r>
          </w:p>
        </w:tc>
        <w:tc>
          <w:tcPr>
            <w:tcW w:type="dxa" w:w="2494"/>
          </w:tcPr>
          <w:p>
            <w:pPr>
              <w:spacing w:after="0"/>
            </w:pPr>
            <w:r/>
            <w:r>
              <w:rPr>
                <w:b/>
                <w:i w:val="0"/>
                <w:sz w:val="20"/>
              </w:rPr>
              <w:t>Chủ đề 5: Con người và sức khoẻ</w:t>
            </w:r>
          </w:p>
        </w:tc>
        <w:tc>
          <w:tcPr>
            <w:tcW w:type="dxa" w:w="4365"/>
          </w:tcPr>
          <w:p>
            <w:pPr>
              <w:spacing w:after="0"/>
            </w:pPr>
            <w:r/>
            <w:r>
              <w:rPr>
                <w:b w:val="0"/>
                <w:i w:val="0"/>
                <w:sz w:val="20"/>
              </w:rPr>
              <w:t>Bài 24. Thu thập thông tin về các chất và hoạt động có hại cho sức khoẻ</w:t>
            </w:r>
          </w:p>
        </w:tc>
        <w:tc>
          <w:tcPr>
            <w:tcW w:type="dxa" w:w="1474"/>
          </w:tcPr>
          <w:p>
            <w:pPr>
              <w:spacing w:after="0"/>
              <w:jc w:val="center"/>
            </w:pPr>
            <w:r/>
            <w:r>
              <w:rPr>
                <w:b w:val="0"/>
                <w:i w:val="0"/>
                <w:sz w:val="20"/>
              </w:rPr>
              <w:t>Tiết 53 (1 tiết)</w:t>
            </w:r>
          </w:p>
        </w:tc>
        <w:tc>
          <w:tcPr>
            <w:tcW w:type="dxa" w:w="4195"/>
          </w:tcPr>
          <w:p>
            <w:pPr>
              <w:spacing w:after="0"/>
            </w:pPr>
            <w:r/>
            <w:r>
              <w:rPr>
                <w:b w:val="0"/>
                <w:i w:val="0"/>
                <w:sz w:val="18"/>
              </w:rPr>
              <w:t>Năng lực số 1.2 CB1a: HS phân biệt được tin đồn với thông tin từ cơ quan y tế và nêu được dấu hiệu của thông tin đáng tin</w:t>
            </w:r>
          </w:p>
        </w:tc>
        <w:tc>
          <w:tcPr>
            <w:tcW w:type="dxa" w:w="1020"/>
          </w:tcPr>
          <w:p>
            <w:pPr>
              <w:spacing w:after="0"/>
            </w:pPr>
            <w:r/>
            <w:r>
              <w:rPr>
                <w:b w:val="0"/>
                <w:i w:val="0"/>
                <w:sz w:val="18"/>
              </w:rPr>
            </w:r>
          </w:p>
        </w:tc>
      </w:tr>
      <w:tr>
        <w:tc>
          <w:tcPr>
            <w:tcW w:type="dxa" w:w="850"/>
          </w:tcPr>
          <w:p>
            <w:pPr>
              <w:spacing w:after="0"/>
              <w:jc w:val="center"/>
            </w:pPr>
            <w:r/>
            <w:r>
              <w:rPr>
                <w:b w:val="0"/>
                <w:i w:val="0"/>
                <w:sz w:val="20"/>
              </w:rPr>
            </w:r>
          </w:p>
        </w:tc>
        <w:tc>
          <w:tcPr>
            <w:tcW w:type="dxa" w:w="2494"/>
          </w:tcPr>
          <w:p>
            <w:pPr>
              <w:spacing w:after="0"/>
            </w:pPr>
            <w:r/>
            <w:r>
              <w:rPr>
                <w:b/>
                <w:i w:val="0"/>
                <w:sz w:val="20"/>
              </w:rPr>
            </w:r>
          </w:p>
        </w:tc>
        <w:tc>
          <w:tcPr>
            <w:tcW w:type="dxa" w:w="4365"/>
          </w:tcPr>
          <w:p>
            <w:pPr>
              <w:spacing w:after="0"/>
            </w:pPr>
            <w:r/>
            <w:r>
              <w:rPr>
                <w:b w:val="0"/>
                <w:i w:val="0"/>
                <w:sz w:val="20"/>
              </w:rPr>
              <w:t>Bài 25. Ôn tập chủ đề Con người và sức khoẻ</w:t>
            </w:r>
          </w:p>
        </w:tc>
        <w:tc>
          <w:tcPr>
            <w:tcW w:type="dxa" w:w="1474"/>
          </w:tcPr>
          <w:p>
            <w:pPr>
              <w:spacing w:after="0"/>
              <w:jc w:val="center"/>
            </w:pPr>
            <w:r/>
            <w:r>
              <w:rPr>
                <w:b w:val="0"/>
                <w:i w:val="0"/>
                <w:sz w:val="20"/>
              </w:rPr>
              <w:t>Tiết 54 (1 tiết)</w:t>
            </w:r>
          </w:p>
        </w:tc>
        <w:tc>
          <w:tcPr>
            <w:tcW w:type="dxa" w:w="4195"/>
          </w:tcPr>
          <w:p>
            <w:pPr>
              <w:spacing w:after="0"/>
            </w:pPr>
            <w:r/>
            <w:r>
              <w:rPr>
                <w:b w:val="0"/>
                <w:i w:val="0"/>
                <w:sz w:val="18"/>
              </w:rPr>
            </w:r>
          </w:p>
        </w:tc>
        <w:tc>
          <w:tcPr>
            <w:tcW w:type="dxa" w:w="1020"/>
          </w:tcPr>
          <w:p>
            <w:pPr>
              <w:spacing w:after="0"/>
            </w:pPr>
            <w:r/>
            <w:r>
              <w:rPr>
                <w:b w:val="0"/>
                <w:i w:val="0"/>
                <w:sz w:val="18"/>
              </w:rPr>
            </w:r>
          </w:p>
        </w:tc>
      </w:tr>
      <w:tr>
        <w:tc>
          <w:tcPr>
            <w:tcW w:type="dxa" w:w="850"/>
          </w:tcPr>
          <w:p>
            <w:pPr>
              <w:spacing w:after="0"/>
              <w:jc w:val="center"/>
            </w:pPr>
            <w:r/>
            <w:r>
              <w:rPr>
                <w:b w:val="0"/>
                <w:i w:val="0"/>
                <w:sz w:val="20"/>
              </w:rPr>
              <w:t>Tuần 28</w:t>
            </w:r>
          </w:p>
        </w:tc>
        <w:tc>
          <w:tcPr>
            <w:tcW w:type="dxa" w:w="2494"/>
          </w:tcPr>
          <w:p>
            <w:pPr>
              <w:spacing w:after="0"/>
            </w:pPr>
            <w:r/>
            <w:r>
              <w:rPr>
                <w:b/>
                <w:i w:val="0"/>
                <w:sz w:val="20"/>
              </w:rPr>
              <w:t>Chủ đề 6: Trái Đất và bầu trời</w:t>
            </w:r>
          </w:p>
        </w:tc>
        <w:tc>
          <w:tcPr>
            <w:tcW w:type="dxa" w:w="4365"/>
          </w:tcPr>
          <w:p>
            <w:pPr>
              <w:spacing w:after="0"/>
            </w:pPr>
            <w:r/>
            <w:r>
              <w:rPr>
                <w:b w:val="0"/>
                <w:i w:val="0"/>
                <w:sz w:val="20"/>
              </w:rPr>
              <w:t>Bài 26. Xác định các phương trong không gian (Tiết 1)</w:t>
            </w:r>
          </w:p>
        </w:tc>
        <w:tc>
          <w:tcPr>
            <w:tcW w:type="dxa" w:w="1474"/>
          </w:tcPr>
          <w:p>
            <w:pPr>
              <w:spacing w:after="0"/>
              <w:jc w:val="center"/>
            </w:pPr>
            <w:r/>
            <w:r>
              <w:rPr>
                <w:b w:val="0"/>
                <w:i w:val="0"/>
                <w:sz w:val="20"/>
              </w:rPr>
              <w:t>Tiết 55 (2 tiết)</w:t>
            </w:r>
          </w:p>
        </w:tc>
        <w:tc>
          <w:tcPr>
            <w:tcW w:type="dxa" w:w="4195"/>
          </w:tcPr>
          <w:p>
            <w:pPr>
              <w:spacing w:after="0"/>
            </w:pPr>
            <w:r/>
            <w:r>
              <w:rPr>
                <w:b w:val="0"/>
                <w:i w:val="0"/>
                <w:sz w:val="18"/>
              </w:rPr>
              <w:t>Năng lực số 5.1 CB1a: HS xem mô phỏng và giải thích được vì sao có ngày và đêm, vì sao các nơi trên Trái Đất có khí hậu khác nhau</w:t>
            </w:r>
          </w:p>
        </w:tc>
        <w:tc>
          <w:tcPr>
            <w:tcW w:type="dxa" w:w="1020"/>
          </w:tcPr>
          <w:p>
            <w:pPr>
              <w:spacing w:after="0"/>
            </w:pPr>
            <w:r/>
            <w:r>
              <w:rPr>
                <w:b w:val="0"/>
                <w:i w:val="0"/>
                <w:sz w:val="18"/>
              </w:rPr>
            </w:r>
          </w:p>
        </w:tc>
      </w:tr>
      <w:tr>
        <w:tc>
          <w:tcPr>
            <w:tcW w:type="dxa" w:w="850"/>
          </w:tcPr>
          <w:p>
            <w:pPr>
              <w:spacing w:after="0"/>
              <w:jc w:val="center"/>
            </w:pPr>
            <w:r/>
            <w:r>
              <w:rPr>
                <w:b w:val="0"/>
                <w:i w:val="0"/>
                <w:sz w:val="20"/>
              </w:rPr>
            </w:r>
          </w:p>
        </w:tc>
        <w:tc>
          <w:tcPr>
            <w:tcW w:type="dxa" w:w="2494"/>
          </w:tcPr>
          <w:p>
            <w:pPr>
              <w:spacing w:after="0"/>
            </w:pPr>
            <w:r/>
            <w:r>
              <w:rPr>
                <w:b/>
                <w:i w:val="0"/>
                <w:sz w:val="20"/>
              </w:rPr>
            </w:r>
          </w:p>
        </w:tc>
        <w:tc>
          <w:tcPr>
            <w:tcW w:type="dxa" w:w="4365"/>
          </w:tcPr>
          <w:p>
            <w:pPr>
              <w:spacing w:after="0"/>
            </w:pPr>
            <w:r/>
            <w:r>
              <w:rPr>
                <w:b w:val="0"/>
                <w:i w:val="0"/>
                <w:sz w:val="20"/>
              </w:rPr>
              <w:t>Bài 26. Xác định các phương trong không gian (Tiết 2)</w:t>
            </w:r>
          </w:p>
        </w:tc>
        <w:tc>
          <w:tcPr>
            <w:tcW w:type="dxa" w:w="1474"/>
          </w:tcPr>
          <w:p>
            <w:pPr>
              <w:spacing w:after="0"/>
              <w:jc w:val="center"/>
            </w:pPr>
            <w:r/>
            <w:r>
              <w:rPr>
                <w:b w:val="0"/>
                <w:i w:val="0"/>
                <w:sz w:val="20"/>
              </w:rPr>
              <w:t>Tiết 56</w:t>
            </w:r>
          </w:p>
        </w:tc>
        <w:tc>
          <w:tcPr>
            <w:tcW w:type="dxa" w:w="4195"/>
          </w:tcPr>
          <w:p>
            <w:pPr>
              <w:spacing w:after="0"/>
            </w:pPr>
            <w:r/>
            <w:r>
              <w:rPr>
                <w:b w:val="0"/>
                <w:i w:val="0"/>
                <w:sz w:val="18"/>
              </w:rPr>
              <w:t>Năng lực số 5.1 CB1a: HS xem mô phỏng và giải thích được vì sao có ngày và đêm, vì sao các nơi trên Trái Đất có khí hậu khác nhau</w:t>
            </w:r>
          </w:p>
        </w:tc>
        <w:tc>
          <w:tcPr>
            <w:tcW w:type="dxa" w:w="1020"/>
          </w:tcPr>
          <w:p>
            <w:pPr>
              <w:spacing w:after="0"/>
            </w:pPr>
            <w:r/>
            <w:r>
              <w:rPr>
                <w:b w:val="0"/>
                <w:i w:val="0"/>
                <w:sz w:val="18"/>
              </w:rPr>
            </w:r>
          </w:p>
        </w:tc>
      </w:tr>
      <w:tr>
        <w:tc>
          <w:tcPr>
            <w:tcW w:type="dxa" w:w="850"/>
          </w:tcPr>
          <w:p>
            <w:pPr>
              <w:spacing w:after="0"/>
              <w:jc w:val="center"/>
            </w:pPr>
            <w:r/>
            <w:r>
              <w:rPr>
                <w:b w:val="0"/>
                <w:i w:val="0"/>
                <w:sz w:val="20"/>
              </w:rPr>
              <w:t>Tuần 29</w:t>
            </w:r>
          </w:p>
        </w:tc>
        <w:tc>
          <w:tcPr>
            <w:tcW w:type="dxa" w:w="2494"/>
          </w:tcPr>
          <w:p>
            <w:pPr>
              <w:spacing w:after="0"/>
            </w:pPr>
            <w:r/>
            <w:r>
              <w:rPr>
                <w:b/>
                <w:i w:val="0"/>
                <w:sz w:val="20"/>
              </w:rPr>
              <w:t>Chủ đề 6: Trái Đất và bầu trời</w:t>
            </w:r>
          </w:p>
        </w:tc>
        <w:tc>
          <w:tcPr>
            <w:tcW w:type="dxa" w:w="4365"/>
          </w:tcPr>
          <w:p>
            <w:pPr>
              <w:spacing w:after="0"/>
            </w:pPr>
            <w:r/>
            <w:r>
              <w:rPr>
                <w:b w:val="0"/>
                <w:i w:val="0"/>
                <w:sz w:val="20"/>
              </w:rPr>
              <w:t>Bài 27. Trái Đất và các đới khí hậu (Tiết 1)</w:t>
            </w:r>
          </w:p>
        </w:tc>
        <w:tc>
          <w:tcPr>
            <w:tcW w:type="dxa" w:w="1474"/>
          </w:tcPr>
          <w:p>
            <w:pPr>
              <w:spacing w:after="0"/>
              <w:jc w:val="center"/>
            </w:pPr>
            <w:r/>
            <w:r>
              <w:rPr>
                <w:b w:val="0"/>
                <w:i w:val="0"/>
                <w:sz w:val="20"/>
              </w:rPr>
              <w:t>Tiết 57 (2 tiết)</w:t>
            </w:r>
          </w:p>
        </w:tc>
        <w:tc>
          <w:tcPr>
            <w:tcW w:type="dxa" w:w="4195"/>
          </w:tcPr>
          <w:p>
            <w:pPr>
              <w:spacing w:after="0"/>
            </w:pPr>
            <w:r/>
            <w:r>
              <w:rPr>
                <w:b w:val="0"/>
                <w:i w:val="0"/>
                <w:sz w:val="18"/>
              </w:rPr>
              <w:t>Năng lực số 5.1 CB1a: HS xem mô phỏng và giải thích được vì sao có ngày và đêm, vì sao các nơi trên Trái Đất có khí hậu khác nhau</w:t>
            </w:r>
          </w:p>
        </w:tc>
        <w:tc>
          <w:tcPr>
            <w:tcW w:type="dxa" w:w="1020"/>
          </w:tcPr>
          <w:p>
            <w:pPr>
              <w:spacing w:after="0"/>
            </w:pPr>
            <w:r/>
            <w:r>
              <w:rPr>
                <w:b w:val="0"/>
                <w:i w:val="0"/>
                <w:sz w:val="18"/>
              </w:rPr>
            </w:r>
          </w:p>
        </w:tc>
      </w:tr>
      <w:tr>
        <w:tc>
          <w:tcPr>
            <w:tcW w:type="dxa" w:w="850"/>
          </w:tcPr>
          <w:p>
            <w:pPr>
              <w:spacing w:after="0"/>
              <w:jc w:val="center"/>
            </w:pPr>
            <w:r/>
            <w:r>
              <w:rPr>
                <w:b w:val="0"/>
                <w:i w:val="0"/>
                <w:sz w:val="20"/>
              </w:rPr>
            </w:r>
          </w:p>
        </w:tc>
        <w:tc>
          <w:tcPr>
            <w:tcW w:type="dxa" w:w="2494"/>
          </w:tcPr>
          <w:p>
            <w:pPr>
              <w:spacing w:after="0"/>
            </w:pPr>
            <w:r/>
            <w:r>
              <w:rPr>
                <w:b/>
                <w:i w:val="0"/>
                <w:sz w:val="20"/>
              </w:rPr>
            </w:r>
          </w:p>
        </w:tc>
        <w:tc>
          <w:tcPr>
            <w:tcW w:type="dxa" w:w="4365"/>
          </w:tcPr>
          <w:p>
            <w:pPr>
              <w:spacing w:after="0"/>
            </w:pPr>
            <w:r/>
            <w:r>
              <w:rPr>
                <w:b w:val="0"/>
                <w:i w:val="0"/>
                <w:sz w:val="20"/>
              </w:rPr>
              <w:t>Bài 27. Trái Đất và các đới khí hậu (Tiết 2)</w:t>
            </w:r>
          </w:p>
        </w:tc>
        <w:tc>
          <w:tcPr>
            <w:tcW w:type="dxa" w:w="1474"/>
          </w:tcPr>
          <w:p>
            <w:pPr>
              <w:spacing w:after="0"/>
              <w:jc w:val="center"/>
            </w:pPr>
            <w:r/>
            <w:r>
              <w:rPr>
                <w:b w:val="0"/>
                <w:i w:val="0"/>
                <w:sz w:val="20"/>
              </w:rPr>
              <w:t>Tiết 58</w:t>
            </w:r>
          </w:p>
        </w:tc>
        <w:tc>
          <w:tcPr>
            <w:tcW w:type="dxa" w:w="4195"/>
          </w:tcPr>
          <w:p>
            <w:pPr>
              <w:spacing w:after="0"/>
            </w:pPr>
            <w:r/>
            <w:r>
              <w:rPr>
                <w:b w:val="0"/>
                <w:i w:val="0"/>
                <w:sz w:val="18"/>
              </w:rPr>
              <w:t>Năng lực số 5.1 CB1a: HS xem mô phỏng và giải thích được vì sao có ngày và đêm, vì sao các nơi trên Trái Đất có khí hậu khác nhau</w:t>
            </w:r>
          </w:p>
        </w:tc>
        <w:tc>
          <w:tcPr>
            <w:tcW w:type="dxa" w:w="1020"/>
          </w:tcPr>
          <w:p>
            <w:pPr>
              <w:spacing w:after="0"/>
            </w:pPr>
            <w:r/>
            <w:r>
              <w:rPr>
                <w:b w:val="0"/>
                <w:i w:val="0"/>
                <w:sz w:val="18"/>
              </w:rPr>
            </w:r>
          </w:p>
        </w:tc>
      </w:tr>
      <w:tr>
        <w:tc>
          <w:tcPr>
            <w:tcW w:type="dxa" w:w="850"/>
          </w:tcPr>
          <w:p>
            <w:pPr>
              <w:spacing w:after="0"/>
              <w:jc w:val="center"/>
            </w:pPr>
            <w:r/>
            <w:r>
              <w:rPr>
                <w:b w:val="0"/>
                <w:i w:val="0"/>
                <w:sz w:val="20"/>
              </w:rPr>
              <w:t>Tuần 30</w:t>
            </w:r>
          </w:p>
        </w:tc>
        <w:tc>
          <w:tcPr>
            <w:tcW w:type="dxa" w:w="2494"/>
          </w:tcPr>
          <w:p>
            <w:pPr>
              <w:spacing w:after="0"/>
            </w:pPr>
            <w:r/>
            <w:r>
              <w:rPr>
                <w:b/>
                <w:i w:val="0"/>
                <w:sz w:val="20"/>
              </w:rPr>
              <w:t>Chủ đề 6: Trái Đất và bầu trời</w:t>
            </w:r>
          </w:p>
        </w:tc>
        <w:tc>
          <w:tcPr>
            <w:tcW w:type="dxa" w:w="4365"/>
          </w:tcPr>
          <w:p>
            <w:pPr>
              <w:spacing w:after="0"/>
            </w:pPr>
            <w:r/>
            <w:r>
              <w:rPr>
                <w:b w:val="0"/>
                <w:i w:val="0"/>
                <w:sz w:val="20"/>
              </w:rPr>
              <w:t>Bài 28. Bề mặt Trái Đất (Tiết 1)</w:t>
            </w:r>
          </w:p>
        </w:tc>
        <w:tc>
          <w:tcPr>
            <w:tcW w:type="dxa" w:w="1474"/>
          </w:tcPr>
          <w:p>
            <w:pPr>
              <w:spacing w:after="0"/>
              <w:jc w:val="center"/>
            </w:pPr>
            <w:r/>
            <w:r>
              <w:rPr>
                <w:b w:val="0"/>
                <w:i w:val="0"/>
                <w:sz w:val="20"/>
              </w:rPr>
              <w:t>Tiết 59 (3 tiết)</w:t>
            </w:r>
          </w:p>
        </w:tc>
        <w:tc>
          <w:tcPr>
            <w:tcW w:type="dxa" w:w="4195"/>
          </w:tcPr>
          <w:p>
            <w:pPr>
              <w:spacing w:after="0"/>
            </w:pPr>
            <w:r/>
            <w:r>
              <w:rPr>
                <w:b w:val="0"/>
                <w:i w:val="0"/>
                <w:sz w:val="18"/>
              </w:rPr>
              <w:t>Năng lực số 5.1 CB1a: HS xem mô phỏng và giải thích được vì sao có ngày và đêm, vì sao các nơi trên Trái Đất có khí hậu khác nhau</w:t>
            </w:r>
          </w:p>
          <w:p>
            <w:pPr>
              <w:spacing w:after="0"/>
            </w:pPr>
            <w:r>
              <w:rPr>
                <w:b w:val="0"/>
                <w:i w:val="0"/>
                <w:sz w:val="18"/>
              </w:rPr>
              <w:t>STEM: Bề mặt Trái Đất (TNXH – Mĩ thuật) — dạy thay cho tiết này.</w:t>
            </w:r>
          </w:p>
        </w:tc>
        <w:tc>
          <w:tcPr>
            <w:tcW w:type="dxa" w:w="1020"/>
          </w:tcPr>
          <w:p>
            <w:pPr>
              <w:spacing w:after="0"/>
            </w:pPr>
            <w:r/>
            <w:r>
              <w:rPr>
                <w:b w:val="0"/>
                <w:i w:val="0"/>
                <w:sz w:val="18"/>
              </w:rPr>
            </w:r>
          </w:p>
        </w:tc>
      </w:tr>
      <w:tr>
        <w:tc>
          <w:tcPr>
            <w:tcW w:type="dxa" w:w="850"/>
          </w:tcPr>
          <w:p>
            <w:pPr>
              <w:spacing w:after="0"/>
              <w:jc w:val="center"/>
            </w:pPr>
            <w:r/>
            <w:r>
              <w:rPr>
                <w:b w:val="0"/>
                <w:i w:val="0"/>
                <w:sz w:val="20"/>
              </w:rPr>
            </w:r>
          </w:p>
        </w:tc>
        <w:tc>
          <w:tcPr>
            <w:tcW w:type="dxa" w:w="2494"/>
          </w:tcPr>
          <w:p>
            <w:pPr>
              <w:spacing w:after="0"/>
            </w:pPr>
            <w:r/>
            <w:r>
              <w:rPr>
                <w:b/>
                <w:i w:val="0"/>
                <w:sz w:val="20"/>
              </w:rPr>
            </w:r>
          </w:p>
        </w:tc>
        <w:tc>
          <w:tcPr>
            <w:tcW w:type="dxa" w:w="4365"/>
          </w:tcPr>
          <w:p>
            <w:pPr>
              <w:spacing w:after="0"/>
            </w:pPr>
            <w:r/>
            <w:r>
              <w:rPr>
                <w:b w:val="0"/>
                <w:i w:val="0"/>
                <w:sz w:val="20"/>
              </w:rPr>
              <w:t>Bài 28. Bề mặt Trái Đất (Tiết 2)</w:t>
            </w:r>
          </w:p>
        </w:tc>
        <w:tc>
          <w:tcPr>
            <w:tcW w:type="dxa" w:w="1474"/>
          </w:tcPr>
          <w:p>
            <w:pPr>
              <w:spacing w:after="0"/>
              <w:jc w:val="center"/>
            </w:pPr>
            <w:r/>
            <w:r>
              <w:rPr>
                <w:b w:val="0"/>
                <w:i w:val="0"/>
                <w:sz w:val="20"/>
              </w:rPr>
              <w:t>Tiết 60</w:t>
            </w:r>
          </w:p>
        </w:tc>
        <w:tc>
          <w:tcPr>
            <w:tcW w:type="dxa" w:w="4195"/>
          </w:tcPr>
          <w:p>
            <w:pPr>
              <w:spacing w:after="0"/>
            </w:pPr>
            <w:r/>
            <w:r>
              <w:rPr>
                <w:b w:val="0"/>
                <w:i w:val="0"/>
                <w:sz w:val="18"/>
              </w:rPr>
              <w:t>Năng lực số 5.1 CB1a: HS xem mô phỏng và giải thích được vì sao có ngày và đêm, vì sao các nơi trên Trái Đất có khí hậu khác nhau</w:t>
            </w:r>
          </w:p>
        </w:tc>
        <w:tc>
          <w:tcPr>
            <w:tcW w:type="dxa" w:w="1020"/>
          </w:tcPr>
          <w:p>
            <w:pPr>
              <w:spacing w:after="0"/>
            </w:pPr>
            <w:r/>
            <w:r>
              <w:rPr>
                <w:b w:val="0"/>
                <w:i w:val="0"/>
                <w:sz w:val="18"/>
              </w:rPr>
            </w:r>
          </w:p>
        </w:tc>
      </w:tr>
      <w:tr>
        <w:tc>
          <w:tcPr>
            <w:tcW w:type="dxa" w:w="850"/>
          </w:tcPr>
          <w:p>
            <w:pPr>
              <w:spacing w:after="0"/>
              <w:jc w:val="center"/>
            </w:pPr>
            <w:r/>
            <w:r>
              <w:rPr>
                <w:b w:val="0"/>
                <w:i w:val="0"/>
                <w:sz w:val="20"/>
              </w:rPr>
              <w:t>Tuần 31</w:t>
            </w:r>
          </w:p>
        </w:tc>
        <w:tc>
          <w:tcPr>
            <w:tcW w:type="dxa" w:w="2494"/>
          </w:tcPr>
          <w:p>
            <w:pPr>
              <w:spacing w:after="0"/>
            </w:pPr>
            <w:r/>
            <w:r>
              <w:rPr>
                <w:b/>
                <w:i w:val="0"/>
                <w:sz w:val="20"/>
              </w:rPr>
              <w:t>Chủ đề 6: Trái Đất và bầu trời</w:t>
            </w:r>
          </w:p>
        </w:tc>
        <w:tc>
          <w:tcPr>
            <w:tcW w:type="dxa" w:w="4365"/>
          </w:tcPr>
          <w:p>
            <w:pPr>
              <w:spacing w:after="0"/>
            </w:pPr>
            <w:r/>
            <w:r>
              <w:rPr>
                <w:b w:val="0"/>
                <w:i w:val="0"/>
                <w:sz w:val="20"/>
              </w:rPr>
              <w:t>Bài 28. Bề mặt Trái Đất (Tiết 3)</w:t>
            </w:r>
          </w:p>
        </w:tc>
        <w:tc>
          <w:tcPr>
            <w:tcW w:type="dxa" w:w="1474"/>
          </w:tcPr>
          <w:p>
            <w:pPr>
              <w:spacing w:after="0"/>
              <w:jc w:val="center"/>
            </w:pPr>
            <w:r/>
            <w:r>
              <w:rPr>
                <w:b w:val="0"/>
                <w:i w:val="0"/>
                <w:sz w:val="20"/>
              </w:rPr>
              <w:t>Tiết 61</w:t>
            </w:r>
          </w:p>
        </w:tc>
        <w:tc>
          <w:tcPr>
            <w:tcW w:type="dxa" w:w="4195"/>
          </w:tcPr>
          <w:p>
            <w:pPr>
              <w:spacing w:after="0"/>
            </w:pPr>
            <w:r/>
            <w:r>
              <w:rPr>
                <w:b w:val="0"/>
                <w:i w:val="0"/>
                <w:sz w:val="18"/>
              </w:rPr>
              <w:t>Năng lực số 5.1 CB1a: HS xem mô phỏng và giải thích được vì sao có ngày và đêm, vì sao các nơi trên Trái Đất có khí hậu khác nhau</w:t>
            </w:r>
          </w:p>
        </w:tc>
        <w:tc>
          <w:tcPr>
            <w:tcW w:type="dxa" w:w="1020"/>
          </w:tcPr>
          <w:p>
            <w:pPr>
              <w:spacing w:after="0"/>
            </w:pPr>
            <w:r/>
            <w:r>
              <w:rPr>
                <w:b w:val="0"/>
                <w:i w:val="0"/>
                <w:sz w:val="18"/>
              </w:rPr>
            </w:r>
          </w:p>
        </w:tc>
      </w:tr>
      <w:tr>
        <w:tc>
          <w:tcPr>
            <w:tcW w:type="dxa" w:w="850"/>
          </w:tcPr>
          <w:p>
            <w:pPr>
              <w:spacing w:after="0"/>
              <w:jc w:val="center"/>
            </w:pPr>
            <w:r/>
            <w:r>
              <w:rPr>
                <w:b w:val="0"/>
                <w:i w:val="0"/>
                <w:sz w:val="20"/>
              </w:rPr>
            </w:r>
          </w:p>
        </w:tc>
        <w:tc>
          <w:tcPr>
            <w:tcW w:type="dxa" w:w="2494"/>
          </w:tcPr>
          <w:p>
            <w:pPr>
              <w:spacing w:after="0"/>
            </w:pPr>
            <w:r/>
            <w:r>
              <w:rPr>
                <w:b/>
                <w:i w:val="0"/>
                <w:sz w:val="20"/>
              </w:rPr>
            </w:r>
          </w:p>
        </w:tc>
        <w:tc>
          <w:tcPr>
            <w:tcW w:type="dxa" w:w="4365"/>
          </w:tcPr>
          <w:p>
            <w:pPr>
              <w:spacing w:after="0"/>
            </w:pPr>
            <w:r/>
            <w:r>
              <w:rPr>
                <w:b w:val="0"/>
                <w:i w:val="0"/>
                <w:sz w:val="20"/>
              </w:rPr>
              <w:t>Bài 29. Mặt Trời, Trái Đất, Mặt Trăng (Tiết 1)</w:t>
            </w:r>
          </w:p>
        </w:tc>
        <w:tc>
          <w:tcPr>
            <w:tcW w:type="dxa" w:w="1474"/>
          </w:tcPr>
          <w:p>
            <w:pPr>
              <w:spacing w:after="0"/>
              <w:jc w:val="center"/>
            </w:pPr>
            <w:r/>
            <w:r>
              <w:rPr>
                <w:b w:val="0"/>
                <w:i w:val="0"/>
                <w:sz w:val="20"/>
              </w:rPr>
              <w:t>Tiết 62 (2 tiết)</w:t>
            </w:r>
          </w:p>
        </w:tc>
        <w:tc>
          <w:tcPr>
            <w:tcW w:type="dxa" w:w="4195"/>
          </w:tcPr>
          <w:p>
            <w:pPr>
              <w:spacing w:after="0"/>
            </w:pPr>
            <w:r/>
            <w:r>
              <w:rPr>
                <w:b w:val="0"/>
                <w:i w:val="0"/>
                <w:sz w:val="18"/>
              </w:rPr>
              <w:t>Năng lực số 5.1 CB1a: HS xem mô phỏng và giải thích được vì sao có ngày và đêm, vì sao các nơi trên Trái Đất có khí hậu khác nhau</w:t>
            </w:r>
          </w:p>
          <w:p>
            <w:pPr>
              <w:spacing w:after="0"/>
            </w:pPr>
            <w:r>
              <w:rPr>
                <w:b w:val="0"/>
                <w:i w:val="0"/>
                <w:sz w:val="18"/>
              </w:rPr>
              <w:t>STEM: Mô hình Mặt Trời – Trái Đất – Mặt Trăng (TNXH – Mĩ thuật) — dạy thay cho tiết này.</w:t>
            </w:r>
          </w:p>
        </w:tc>
        <w:tc>
          <w:tcPr>
            <w:tcW w:type="dxa" w:w="1020"/>
          </w:tcPr>
          <w:p>
            <w:pPr>
              <w:spacing w:after="0"/>
            </w:pPr>
            <w:r/>
            <w:r>
              <w:rPr>
                <w:b w:val="0"/>
                <w:i w:val="0"/>
                <w:sz w:val="18"/>
              </w:rPr>
            </w:r>
          </w:p>
        </w:tc>
      </w:tr>
      <w:tr>
        <w:tc>
          <w:tcPr>
            <w:tcW w:type="dxa" w:w="850"/>
          </w:tcPr>
          <w:p>
            <w:pPr>
              <w:spacing w:after="0"/>
              <w:jc w:val="center"/>
            </w:pPr>
            <w:r/>
            <w:r>
              <w:rPr>
                <w:b w:val="0"/>
                <w:i w:val="0"/>
                <w:sz w:val="20"/>
              </w:rPr>
              <w:t>Tuần 32</w:t>
            </w:r>
          </w:p>
        </w:tc>
        <w:tc>
          <w:tcPr>
            <w:tcW w:type="dxa" w:w="2494"/>
          </w:tcPr>
          <w:p>
            <w:pPr>
              <w:spacing w:after="0"/>
            </w:pPr>
            <w:r/>
            <w:r>
              <w:rPr>
                <w:b/>
                <w:i w:val="0"/>
                <w:sz w:val="20"/>
              </w:rPr>
              <w:t>Chủ đề 6: Trái Đất và bầu trời</w:t>
            </w:r>
          </w:p>
        </w:tc>
        <w:tc>
          <w:tcPr>
            <w:tcW w:type="dxa" w:w="4365"/>
          </w:tcPr>
          <w:p>
            <w:pPr>
              <w:spacing w:after="0"/>
            </w:pPr>
            <w:r/>
            <w:r>
              <w:rPr>
                <w:b w:val="0"/>
                <w:i w:val="0"/>
                <w:sz w:val="20"/>
              </w:rPr>
              <w:t>Bài 29. Mặt Trời, Trái Đất, Mặt Trăng (Tiết 2)</w:t>
            </w:r>
          </w:p>
        </w:tc>
        <w:tc>
          <w:tcPr>
            <w:tcW w:type="dxa" w:w="1474"/>
          </w:tcPr>
          <w:p>
            <w:pPr>
              <w:spacing w:after="0"/>
              <w:jc w:val="center"/>
            </w:pPr>
            <w:r/>
            <w:r>
              <w:rPr>
                <w:b w:val="0"/>
                <w:i w:val="0"/>
                <w:sz w:val="20"/>
              </w:rPr>
              <w:t>Tiết 63</w:t>
            </w:r>
          </w:p>
        </w:tc>
        <w:tc>
          <w:tcPr>
            <w:tcW w:type="dxa" w:w="4195"/>
          </w:tcPr>
          <w:p>
            <w:pPr>
              <w:spacing w:after="0"/>
            </w:pPr>
            <w:r/>
            <w:r>
              <w:rPr>
                <w:b w:val="0"/>
                <w:i w:val="0"/>
                <w:sz w:val="18"/>
              </w:rPr>
              <w:t>Năng lực số 5.1 CB1a: HS xem mô phỏng và giải thích được vì sao có ngày và đêm, vì sao các nơi trên Trái Đất có khí hậu khác nhau</w:t>
            </w:r>
          </w:p>
        </w:tc>
        <w:tc>
          <w:tcPr>
            <w:tcW w:type="dxa" w:w="1020"/>
          </w:tcPr>
          <w:p>
            <w:pPr>
              <w:spacing w:after="0"/>
            </w:pPr>
            <w:r/>
            <w:r>
              <w:rPr>
                <w:b w:val="0"/>
                <w:i w:val="0"/>
                <w:sz w:val="18"/>
              </w:rPr>
            </w:r>
          </w:p>
        </w:tc>
      </w:tr>
      <w:tr>
        <w:tc>
          <w:tcPr>
            <w:tcW w:type="dxa" w:w="850"/>
          </w:tcPr>
          <w:p>
            <w:pPr>
              <w:spacing w:after="0"/>
              <w:jc w:val="center"/>
            </w:pPr>
            <w:r/>
            <w:r>
              <w:rPr>
                <w:b w:val="0"/>
                <w:i w:val="0"/>
                <w:sz w:val="20"/>
              </w:rPr>
            </w:r>
          </w:p>
        </w:tc>
        <w:tc>
          <w:tcPr>
            <w:tcW w:type="dxa" w:w="2494"/>
          </w:tcPr>
          <w:p>
            <w:pPr>
              <w:spacing w:after="0"/>
            </w:pPr>
            <w:r/>
            <w:r>
              <w:rPr>
                <w:b/>
                <w:i w:val="0"/>
                <w:sz w:val="20"/>
              </w:rPr>
            </w:r>
          </w:p>
        </w:tc>
        <w:tc>
          <w:tcPr>
            <w:tcW w:type="dxa" w:w="4365"/>
          </w:tcPr>
          <w:p>
            <w:pPr>
              <w:spacing w:after="0"/>
            </w:pPr>
            <w:r/>
            <w:r>
              <w:rPr>
                <w:b w:val="0"/>
                <w:i w:val="0"/>
                <w:sz w:val="20"/>
              </w:rPr>
              <w:t>Bài 30. Ôn tập chủ đề Trái Đất và bầu trời (Tiết 1)</w:t>
            </w:r>
          </w:p>
        </w:tc>
        <w:tc>
          <w:tcPr>
            <w:tcW w:type="dxa" w:w="1474"/>
          </w:tcPr>
          <w:p>
            <w:pPr>
              <w:spacing w:after="0"/>
              <w:jc w:val="center"/>
            </w:pPr>
            <w:r/>
            <w:r>
              <w:rPr>
                <w:b w:val="0"/>
                <w:i w:val="0"/>
                <w:sz w:val="20"/>
              </w:rPr>
              <w:t>Tiết 64 (2 tiết)</w:t>
            </w:r>
          </w:p>
        </w:tc>
        <w:tc>
          <w:tcPr>
            <w:tcW w:type="dxa" w:w="4195"/>
          </w:tcPr>
          <w:p>
            <w:pPr>
              <w:spacing w:after="0"/>
            </w:pPr>
            <w:r/>
            <w:r>
              <w:rPr>
                <w:b w:val="0"/>
                <w:i w:val="0"/>
                <w:sz w:val="18"/>
              </w:rPr>
            </w:r>
          </w:p>
        </w:tc>
        <w:tc>
          <w:tcPr>
            <w:tcW w:type="dxa" w:w="1020"/>
          </w:tcPr>
          <w:p>
            <w:pPr>
              <w:spacing w:after="0"/>
            </w:pPr>
            <w:r/>
            <w:r>
              <w:rPr>
                <w:b w:val="0"/>
                <w:i w:val="0"/>
                <w:sz w:val="18"/>
              </w:rPr>
            </w:r>
          </w:p>
        </w:tc>
      </w:tr>
      <w:tr>
        <w:tc>
          <w:tcPr>
            <w:tcW w:type="dxa" w:w="850"/>
          </w:tcPr>
          <w:p>
            <w:pPr>
              <w:spacing w:after="0"/>
              <w:jc w:val="center"/>
            </w:pPr>
            <w:r/>
            <w:r>
              <w:rPr>
                <w:b w:val="0"/>
                <w:i w:val="0"/>
                <w:sz w:val="20"/>
              </w:rPr>
              <w:t>Tuần 33</w:t>
            </w:r>
          </w:p>
        </w:tc>
        <w:tc>
          <w:tcPr>
            <w:tcW w:type="dxa" w:w="2494"/>
          </w:tcPr>
          <w:p>
            <w:pPr>
              <w:spacing w:after="0"/>
            </w:pPr>
            <w:r/>
            <w:r>
              <w:rPr>
                <w:b/>
                <w:i w:val="0"/>
                <w:sz w:val="20"/>
              </w:rPr>
              <w:t>Chủ đề 6: Trái Đất và bầu trời</w:t>
            </w:r>
          </w:p>
        </w:tc>
        <w:tc>
          <w:tcPr>
            <w:tcW w:type="dxa" w:w="4365"/>
          </w:tcPr>
          <w:p>
            <w:pPr>
              <w:spacing w:after="0"/>
            </w:pPr>
            <w:r/>
            <w:r>
              <w:rPr>
                <w:b w:val="0"/>
                <w:i w:val="0"/>
                <w:sz w:val="20"/>
              </w:rPr>
              <w:t>Bài 30. Ôn tập chủ đề Trái Đất và bầu trời (Tiết 2)</w:t>
            </w:r>
          </w:p>
        </w:tc>
        <w:tc>
          <w:tcPr>
            <w:tcW w:type="dxa" w:w="1474"/>
          </w:tcPr>
          <w:p>
            <w:pPr>
              <w:spacing w:after="0"/>
              <w:jc w:val="center"/>
            </w:pPr>
            <w:r/>
            <w:r>
              <w:rPr>
                <w:b w:val="0"/>
                <w:i w:val="0"/>
                <w:sz w:val="20"/>
              </w:rPr>
              <w:t>Tiết 65</w:t>
            </w:r>
          </w:p>
        </w:tc>
        <w:tc>
          <w:tcPr>
            <w:tcW w:type="dxa" w:w="4195"/>
          </w:tcPr>
          <w:p>
            <w:pPr>
              <w:spacing w:after="0"/>
            </w:pPr>
            <w:r/>
            <w:r>
              <w:rPr>
                <w:b w:val="0"/>
                <w:i w:val="0"/>
                <w:sz w:val="18"/>
              </w:rPr>
            </w:r>
          </w:p>
        </w:tc>
        <w:tc>
          <w:tcPr>
            <w:tcW w:type="dxa" w:w="1020"/>
          </w:tcPr>
          <w:p>
            <w:pPr>
              <w:spacing w:after="0"/>
            </w:pPr>
            <w:r/>
            <w:r>
              <w:rPr>
                <w:b w:val="0"/>
                <w:i w:val="0"/>
                <w:sz w:val="18"/>
              </w:rPr>
            </w:r>
          </w:p>
        </w:tc>
      </w:tr>
      <w:tr>
        <w:tc>
          <w:tcPr>
            <w:tcW w:type="dxa" w:w="850"/>
          </w:tcPr>
          <w:p>
            <w:pPr>
              <w:spacing w:after="0"/>
              <w:jc w:val="center"/>
            </w:pPr>
            <w:r/>
            <w:r>
              <w:rPr>
                <w:b w:val="0"/>
                <w:i w:val="0"/>
                <w:sz w:val="20"/>
              </w:rPr>
            </w:r>
          </w:p>
        </w:tc>
        <w:tc>
          <w:tcPr>
            <w:tcW w:type="dxa" w:w="2494"/>
          </w:tcPr>
          <w:p>
            <w:pPr>
              <w:spacing w:after="0"/>
            </w:pPr>
            <w:r/>
            <w:r>
              <w:rPr>
                <w:b/>
                <w:i w:val="0"/>
                <w:sz w:val="20"/>
              </w:rPr>
              <w:t>Tiết dự phòng theo SGV</w:t>
            </w:r>
          </w:p>
        </w:tc>
        <w:tc>
          <w:tcPr>
            <w:tcW w:type="dxa" w:w="4365"/>
          </w:tcPr>
          <w:p>
            <w:pPr>
              <w:spacing w:after="0"/>
            </w:pPr>
            <w:r/>
            <w:r>
              <w:rPr>
                <w:b w:val="0"/>
                <w:i w:val="0"/>
                <w:sz w:val="20"/>
              </w:rPr>
              <w:t>Ôn tập, đánh giá cuối năm (tiết dự phòng theo SGV – 1/5)</w:t>
            </w:r>
          </w:p>
        </w:tc>
        <w:tc>
          <w:tcPr>
            <w:tcW w:type="dxa" w:w="1474"/>
          </w:tcPr>
          <w:p>
            <w:pPr>
              <w:spacing w:after="0"/>
              <w:jc w:val="center"/>
            </w:pPr>
            <w:r/>
            <w:r>
              <w:rPr>
                <w:b w:val="0"/>
                <w:i w:val="0"/>
                <w:sz w:val="20"/>
              </w:rPr>
              <w:t>Tiết 66 (5 tiết)</w:t>
            </w:r>
          </w:p>
        </w:tc>
        <w:tc>
          <w:tcPr>
            <w:tcW w:type="dxa" w:w="4195"/>
          </w:tcPr>
          <w:p>
            <w:pPr>
              <w:spacing w:after="0"/>
            </w:pPr>
            <w:r/>
            <w:r>
              <w:rPr>
                <w:b w:val="0"/>
                <w:i w:val="0"/>
                <w:sz w:val="18"/>
              </w:rPr>
              <w:t>SGV không xếp bài cho tiết này; Năng lực số 1.1 CB1b: HS chỉ đúng cơ quan cần xem trên mô hình cơ thể chiếu ở màn hình và nêu được chức năng của cơ quan đó; Năng lực số 5.3 CB1a: HS nêu được nhờ mô hình quay được và học liệu ôn tập tự báo kết quả mà em biết ngay phần nào mình còn nhớ chưa chắc</w:t>
            </w:r>
          </w:p>
        </w:tc>
        <w:tc>
          <w:tcPr>
            <w:tcW w:type="dxa" w:w="1020"/>
          </w:tcPr>
          <w:p>
            <w:pPr>
              <w:spacing w:after="0"/>
            </w:pPr>
            <w:r/>
            <w:r>
              <w:rPr>
                <w:b w:val="0"/>
                <w:i w:val="0"/>
                <w:sz w:val="18"/>
              </w:rPr>
            </w:r>
          </w:p>
        </w:tc>
      </w:tr>
      <w:tr>
        <w:tc>
          <w:tcPr>
            <w:tcW w:type="dxa" w:w="850"/>
          </w:tcPr>
          <w:p>
            <w:pPr>
              <w:spacing w:after="0"/>
              <w:jc w:val="center"/>
            </w:pPr>
            <w:r/>
            <w:r>
              <w:rPr>
                <w:b w:val="0"/>
                <w:i w:val="0"/>
                <w:sz w:val="20"/>
              </w:rPr>
              <w:t>Tuần 34</w:t>
            </w:r>
          </w:p>
        </w:tc>
        <w:tc>
          <w:tcPr>
            <w:tcW w:type="dxa" w:w="2494"/>
          </w:tcPr>
          <w:p>
            <w:pPr>
              <w:spacing w:after="0"/>
            </w:pPr>
            <w:r/>
            <w:r>
              <w:rPr>
                <w:b/>
                <w:i w:val="0"/>
                <w:sz w:val="20"/>
              </w:rPr>
              <w:t>Tiết dự phòng theo SGV</w:t>
            </w:r>
          </w:p>
        </w:tc>
        <w:tc>
          <w:tcPr>
            <w:tcW w:type="dxa" w:w="4365"/>
          </w:tcPr>
          <w:p>
            <w:pPr>
              <w:spacing w:after="0"/>
            </w:pPr>
            <w:r/>
            <w:r>
              <w:rPr>
                <w:b w:val="0"/>
                <w:i w:val="0"/>
                <w:sz w:val="20"/>
              </w:rPr>
              <w:t>Ôn tập, đánh giá cuối năm (tiết dự phòng theo SGV – 2/5)</w:t>
            </w:r>
          </w:p>
        </w:tc>
        <w:tc>
          <w:tcPr>
            <w:tcW w:type="dxa" w:w="1474"/>
          </w:tcPr>
          <w:p>
            <w:pPr>
              <w:spacing w:after="0"/>
              <w:jc w:val="center"/>
            </w:pPr>
            <w:r/>
            <w:r>
              <w:rPr>
                <w:b w:val="0"/>
                <w:i w:val="0"/>
                <w:sz w:val="20"/>
              </w:rPr>
              <w:t>Tiết 67</w:t>
            </w:r>
          </w:p>
        </w:tc>
        <w:tc>
          <w:tcPr>
            <w:tcW w:type="dxa" w:w="4195"/>
          </w:tcPr>
          <w:p>
            <w:pPr>
              <w:spacing w:after="0"/>
            </w:pPr>
            <w:r/>
            <w:r>
              <w:rPr>
                <w:b w:val="0"/>
                <w:i w:val="0"/>
                <w:sz w:val="18"/>
              </w:rPr>
              <w:t>SGV không xếp bài cho tiết này; Năng lực số 1.1 CB1b: HS chỉ đúng cơ quan cần xem trên mô hình cơ thể chiếu ở màn hình và nêu được chức năng của cơ quan đó; Năng lực số 5.3 CB1a: HS nêu được nhờ mô hình quay được và học liệu ôn tập tự báo kết quả mà em biết ngay phần nào mình còn nhớ chưa chắc</w:t>
            </w:r>
          </w:p>
        </w:tc>
        <w:tc>
          <w:tcPr>
            <w:tcW w:type="dxa" w:w="1020"/>
          </w:tcPr>
          <w:p>
            <w:pPr>
              <w:spacing w:after="0"/>
            </w:pPr>
            <w:r/>
            <w:r>
              <w:rPr>
                <w:b w:val="0"/>
                <w:i w:val="0"/>
                <w:sz w:val="18"/>
              </w:rPr>
            </w:r>
          </w:p>
        </w:tc>
      </w:tr>
      <w:tr>
        <w:tc>
          <w:tcPr>
            <w:tcW w:type="dxa" w:w="850"/>
          </w:tcPr>
          <w:p>
            <w:pPr>
              <w:spacing w:after="0"/>
              <w:jc w:val="center"/>
            </w:pPr>
            <w:r/>
            <w:r>
              <w:rPr>
                <w:b w:val="0"/>
                <w:i w:val="0"/>
                <w:sz w:val="20"/>
              </w:rPr>
            </w:r>
          </w:p>
        </w:tc>
        <w:tc>
          <w:tcPr>
            <w:tcW w:type="dxa" w:w="2494"/>
          </w:tcPr>
          <w:p>
            <w:pPr>
              <w:spacing w:after="0"/>
            </w:pPr>
            <w:r/>
            <w:r>
              <w:rPr>
                <w:b/>
                <w:i w:val="0"/>
                <w:sz w:val="20"/>
              </w:rPr>
            </w:r>
          </w:p>
        </w:tc>
        <w:tc>
          <w:tcPr>
            <w:tcW w:type="dxa" w:w="4365"/>
          </w:tcPr>
          <w:p>
            <w:pPr>
              <w:spacing w:after="0"/>
            </w:pPr>
            <w:r/>
            <w:r>
              <w:rPr>
                <w:b w:val="0"/>
                <w:i w:val="0"/>
                <w:sz w:val="20"/>
              </w:rPr>
              <w:t>Ôn tập, đánh giá cuối năm (tiết dự phòng theo SGV – 3/5)</w:t>
            </w:r>
          </w:p>
        </w:tc>
        <w:tc>
          <w:tcPr>
            <w:tcW w:type="dxa" w:w="1474"/>
          </w:tcPr>
          <w:p>
            <w:pPr>
              <w:spacing w:after="0"/>
              <w:jc w:val="center"/>
            </w:pPr>
            <w:r/>
            <w:r>
              <w:rPr>
                <w:b w:val="0"/>
                <w:i w:val="0"/>
                <w:sz w:val="20"/>
              </w:rPr>
              <w:t>Tiết 68</w:t>
            </w:r>
          </w:p>
        </w:tc>
        <w:tc>
          <w:tcPr>
            <w:tcW w:type="dxa" w:w="4195"/>
          </w:tcPr>
          <w:p>
            <w:pPr>
              <w:spacing w:after="0"/>
            </w:pPr>
            <w:r/>
            <w:r>
              <w:rPr>
                <w:b w:val="0"/>
                <w:i w:val="0"/>
                <w:sz w:val="18"/>
              </w:rPr>
              <w:t>SGV không xếp bài cho tiết này; Năng lực số 3.1 CB1a: HS đọc từ khoá cho GV gõ vào nhánh chủ đề của nhóm mình để cả lớp cùng hoàn thành sơ đồ Những điều em đã học ở lớp 3 trên màn hình</w:t>
            </w:r>
          </w:p>
        </w:tc>
        <w:tc>
          <w:tcPr>
            <w:tcW w:type="dxa" w:w="1020"/>
          </w:tcPr>
          <w:p>
            <w:pPr>
              <w:spacing w:after="0"/>
            </w:pPr>
            <w:r/>
            <w:r>
              <w:rPr>
                <w:b w:val="0"/>
                <w:i w:val="0"/>
                <w:sz w:val="18"/>
              </w:rPr>
            </w:r>
          </w:p>
        </w:tc>
      </w:tr>
      <w:tr>
        <w:tc>
          <w:tcPr>
            <w:tcW w:type="dxa" w:w="850"/>
          </w:tcPr>
          <w:p>
            <w:pPr>
              <w:spacing w:after="0"/>
              <w:jc w:val="center"/>
            </w:pPr>
            <w:r/>
            <w:r>
              <w:rPr>
                <w:b w:val="0"/>
                <w:i w:val="0"/>
                <w:sz w:val="20"/>
              </w:rPr>
              <w:t>Tuần 35</w:t>
            </w:r>
          </w:p>
        </w:tc>
        <w:tc>
          <w:tcPr>
            <w:tcW w:type="dxa" w:w="2494"/>
          </w:tcPr>
          <w:p>
            <w:pPr>
              <w:spacing w:after="0"/>
            </w:pPr>
            <w:r/>
            <w:r>
              <w:rPr>
                <w:b/>
                <w:i w:val="0"/>
                <w:sz w:val="20"/>
              </w:rPr>
              <w:t>Tiết dự phòng theo SGV</w:t>
            </w:r>
          </w:p>
        </w:tc>
        <w:tc>
          <w:tcPr>
            <w:tcW w:type="dxa" w:w="4365"/>
          </w:tcPr>
          <w:p>
            <w:pPr>
              <w:spacing w:after="0"/>
            </w:pPr>
            <w:r/>
            <w:r>
              <w:rPr>
                <w:b w:val="0"/>
                <w:i w:val="0"/>
                <w:sz w:val="20"/>
              </w:rPr>
              <w:t>Ôn tập, đánh giá cuối năm (tiết dự phòng theo SGV – 4/5)</w:t>
            </w:r>
          </w:p>
        </w:tc>
        <w:tc>
          <w:tcPr>
            <w:tcW w:type="dxa" w:w="1474"/>
          </w:tcPr>
          <w:p>
            <w:pPr>
              <w:spacing w:after="0"/>
              <w:jc w:val="center"/>
            </w:pPr>
            <w:r/>
            <w:r>
              <w:rPr>
                <w:b w:val="0"/>
                <w:i w:val="0"/>
                <w:sz w:val="20"/>
              </w:rPr>
              <w:t>Tiết 69</w:t>
            </w:r>
          </w:p>
        </w:tc>
        <w:tc>
          <w:tcPr>
            <w:tcW w:type="dxa" w:w="4195"/>
          </w:tcPr>
          <w:p>
            <w:pPr>
              <w:spacing w:after="0"/>
            </w:pPr>
            <w:r/>
            <w:r>
              <w:rPr>
                <w:b w:val="0"/>
                <w:i w:val="0"/>
                <w:sz w:val="18"/>
              </w:rPr>
              <w:t>SGV không xếp bài cho tiết này; Năng lực số 1.1 CB1b: HS chỉ đúng cơ quan cần xem trên mô hình cơ thể chiếu ở màn hình và nêu được chức năng của cơ quan đó; Năng lực số 5.3 CB1a: HS nêu được nhờ mô hình quay được và học liệu ôn tập tự báo kết quả mà em biết ngay phần nào mình còn nhớ chưa chắc</w:t>
            </w:r>
          </w:p>
        </w:tc>
        <w:tc>
          <w:tcPr>
            <w:tcW w:type="dxa" w:w="1020"/>
          </w:tcPr>
          <w:p>
            <w:pPr>
              <w:spacing w:after="0"/>
            </w:pPr>
            <w:r/>
            <w:r>
              <w:rPr>
                <w:b w:val="0"/>
                <w:i w:val="0"/>
                <w:sz w:val="18"/>
              </w:rPr>
            </w:r>
          </w:p>
        </w:tc>
      </w:tr>
      <w:tr>
        <w:tc>
          <w:tcPr>
            <w:tcW w:type="dxa" w:w="850"/>
          </w:tcPr>
          <w:p>
            <w:pPr>
              <w:spacing w:after="0"/>
              <w:jc w:val="center"/>
            </w:pPr>
            <w:r/>
            <w:r>
              <w:rPr>
                <w:b w:val="0"/>
                <w:i w:val="0"/>
                <w:sz w:val="20"/>
              </w:rPr>
            </w:r>
          </w:p>
        </w:tc>
        <w:tc>
          <w:tcPr>
            <w:tcW w:type="dxa" w:w="2494"/>
          </w:tcPr>
          <w:p>
            <w:pPr>
              <w:spacing w:after="0"/>
            </w:pPr>
            <w:r/>
            <w:r>
              <w:rPr>
                <w:b/>
                <w:i w:val="0"/>
                <w:sz w:val="20"/>
              </w:rPr>
            </w:r>
          </w:p>
        </w:tc>
        <w:tc>
          <w:tcPr>
            <w:tcW w:type="dxa" w:w="4365"/>
          </w:tcPr>
          <w:p>
            <w:pPr>
              <w:spacing w:after="0"/>
            </w:pPr>
            <w:r/>
            <w:r>
              <w:rPr>
                <w:b w:val="0"/>
                <w:i w:val="0"/>
                <w:sz w:val="20"/>
              </w:rPr>
              <w:t>Ôn tập, đánh giá cuối năm (tiết dự phòng theo SGV – 5/5)</w:t>
            </w:r>
          </w:p>
        </w:tc>
        <w:tc>
          <w:tcPr>
            <w:tcW w:type="dxa" w:w="1474"/>
          </w:tcPr>
          <w:p>
            <w:pPr>
              <w:spacing w:after="0"/>
              <w:jc w:val="center"/>
            </w:pPr>
            <w:r/>
            <w:r>
              <w:rPr>
                <w:b w:val="0"/>
                <w:i w:val="0"/>
                <w:sz w:val="20"/>
              </w:rPr>
              <w:t>Tiết 70</w:t>
            </w:r>
          </w:p>
        </w:tc>
        <w:tc>
          <w:tcPr>
            <w:tcW w:type="dxa" w:w="4195"/>
          </w:tcPr>
          <w:p>
            <w:pPr>
              <w:spacing w:after="0"/>
            </w:pPr>
            <w:r/>
            <w:r>
              <w:rPr>
                <w:b w:val="0"/>
                <w:i w:val="0"/>
                <w:sz w:val="18"/>
              </w:rPr>
              <w:t>SGV không xếp bài cho tiết này; Năng lực số 3.1 CB1a: HS đọc từ khoá cho GV gõ vào nhánh chủ đề của nhóm mình để cả lớp cùng hoàn thành sơ đồ Những điều em đã học ở lớp 3 trên màn hình</w:t>
            </w:r>
          </w:p>
        </w:tc>
        <w:tc>
          <w:tcPr>
            <w:tcW w:type="dxa" w:w="1020"/>
          </w:tcPr>
          <w:p>
            <w:pPr>
              <w:spacing w:after="0"/>
            </w:pPr>
            <w:r/>
            <w:r>
              <w:rPr>
                <w:b w:val="0"/>
                <w:i w:val="0"/>
                <w:sz w:val="18"/>
              </w:rPr>
            </w:r>
          </w:p>
        </w:tc>
      </w:tr>
    </w:tbl>
    <w:p/>
    <w:p>
      <w:pPr>
        <w:spacing w:after="40" w:before="0"/>
        <w:jc w:val="left"/>
      </w:pPr>
      <w:r>
        <w:rPr>
          <w:b/>
          <w:i w:val="0"/>
          <w:sz w:val="22"/>
        </w:rPr>
        <w:t>QUY ƯỚC MÃ NỘI DUNG TÍCH HỢP, LỒNG GHÉP</w:t>
      </w:r>
    </w:p>
    <w:tbl>
      <w:tblPr>
        <w:tblStyle w:val="TableGrid"/>
        <w:tblW w:type="auto" w:w="0"/>
        <w:tblLook w:firstColumn="1" w:firstRow="1" w:lastColumn="0" w:lastRow="0" w:noHBand="0" w:noVBand="1" w:val="04A0"/>
      </w:tblPr>
      <w:tblGrid>
        <w:gridCol w:w="5008"/>
        <w:gridCol w:w="5008"/>
        <w:gridCol w:w="5008"/>
      </w:tblGrid>
      <w:tr>
        <w:tc>
          <w:tcPr>
            <w:tcW w:type="dxa" w:w="1417"/>
          </w:tcPr>
          <w:p>
            <w:pPr>
              <w:spacing w:after="0"/>
            </w:pPr>
            <w:r/>
            <w:r>
              <w:rPr>
                <w:b/>
                <w:i w:val="0"/>
                <w:sz w:val="20"/>
              </w:rPr>
              <w:t>Mã</w:t>
            </w:r>
          </w:p>
        </w:tc>
        <w:tc>
          <w:tcPr>
            <w:tcW w:type="dxa" w:w="3969"/>
          </w:tcPr>
          <w:p>
            <w:pPr>
              <w:spacing w:after="0"/>
            </w:pPr>
            <w:r/>
            <w:r>
              <w:rPr>
                <w:b/>
                <w:i w:val="0"/>
                <w:sz w:val="20"/>
              </w:rPr>
              <w:t>Miền năng lực / nội dung</w:t>
            </w:r>
          </w:p>
        </w:tc>
        <w:tc>
          <w:tcPr>
            <w:tcW w:type="dxa" w:w="9638"/>
          </w:tcPr>
          <w:p>
            <w:pPr>
              <w:spacing w:after="0"/>
            </w:pPr>
            <w:r/>
            <w:r>
              <w:rPr>
                <w:b/>
                <w:i w:val="0"/>
                <w:sz w:val="20"/>
              </w:rPr>
              <w:t>Ý nghĩa khi đưa vào KHDH/KHBD</w:t>
            </w:r>
          </w:p>
        </w:tc>
      </w:tr>
      <w:tr>
        <w:tc>
          <w:tcPr>
            <w:tcW w:type="dxa" w:w="1417"/>
          </w:tcPr>
          <w:p>
            <w:pPr>
              <w:spacing w:after="0"/>
            </w:pPr>
            <w:r/>
            <w:r>
              <w:rPr>
                <w:b w:val="0"/>
                <w:i w:val="0"/>
                <w:sz w:val="20"/>
              </w:rPr>
              <w:t>NLS-KT</w:t>
            </w:r>
          </w:p>
        </w:tc>
        <w:tc>
          <w:tcPr>
            <w:tcW w:type="dxa" w:w="3969"/>
          </w:tcPr>
          <w:p>
            <w:pPr>
              <w:spacing w:after="0"/>
            </w:pPr>
            <w:r/>
            <w:r>
              <w:rPr>
                <w:b w:val="0"/>
                <w:i w:val="0"/>
                <w:sz w:val="20"/>
              </w:rPr>
              <w:t>Miền 1 – Khai thác dữ liệu, thông tin</w:t>
            </w:r>
          </w:p>
        </w:tc>
        <w:tc>
          <w:tcPr>
            <w:tcW w:type="dxa" w:w="9638"/>
          </w:tcPr>
          <w:p>
            <w:pPr>
              <w:spacing w:after="0"/>
            </w:pPr>
            <w:r/>
            <w:r>
              <w:rPr>
                <w:b w:val="0"/>
                <w:i w:val="0"/>
                <w:sz w:val="20"/>
              </w:rPr>
              <w:t>Tìm kiếm, lựa chọn, đối chiếu và ghi nguồn thông tin số đáng tin cậy.</w:t>
            </w:r>
          </w:p>
        </w:tc>
      </w:tr>
      <w:tr>
        <w:tc>
          <w:tcPr>
            <w:tcW w:type="dxa" w:w="1417"/>
          </w:tcPr>
          <w:p>
            <w:pPr>
              <w:spacing w:after="0"/>
            </w:pPr>
            <w:r/>
            <w:r>
              <w:rPr>
                <w:b w:val="0"/>
                <w:i w:val="0"/>
                <w:sz w:val="20"/>
              </w:rPr>
              <w:t>NLS-GT</w:t>
            </w:r>
          </w:p>
        </w:tc>
        <w:tc>
          <w:tcPr>
            <w:tcW w:type="dxa" w:w="3969"/>
          </w:tcPr>
          <w:p>
            <w:pPr>
              <w:spacing w:after="0"/>
            </w:pPr>
            <w:r/>
            <w:r>
              <w:rPr>
                <w:b w:val="0"/>
                <w:i w:val="0"/>
                <w:sz w:val="20"/>
              </w:rPr>
              <w:t>Miền 2 – Giao tiếp, hợp tác</w:t>
            </w:r>
          </w:p>
        </w:tc>
        <w:tc>
          <w:tcPr>
            <w:tcW w:type="dxa" w:w="9638"/>
          </w:tcPr>
          <w:p>
            <w:pPr>
              <w:spacing w:after="0"/>
            </w:pPr>
            <w:r/>
            <w:r>
              <w:rPr>
                <w:b w:val="0"/>
                <w:i w:val="0"/>
                <w:sz w:val="20"/>
              </w:rPr>
              <w:t>Giao tiếp, chia sẻ, phản hồi văn minh trong môi trường số.</w:t>
            </w:r>
          </w:p>
        </w:tc>
      </w:tr>
      <w:tr>
        <w:tc>
          <w:tcPr>
            <w:tcW w:type="dxa" w:w="1417"/>
          </w:tcPr>
          <w:p>
            <w:pPr>
              <w:spacing w:after="0"/>
            </w:pPr>
            <w:r/>
            <w:r>
              <w:rPr>
                <w:b w:val="0"/>
                <w:i w:val="0"/>
                <w:sz w:val="20"/>
              </w:rPr>
              <w:t>NLS-ST</w:t>
            </w:r>
          </w:p>
        </w:tc>
        <w:tc>
          <w:tcPr>
            <w:tcW w:type="dxa" w:w="3969"/>
          </w:tcPr>
          <w:p>
            <w:pPr>
              <w:spacing w:after="0"/>
            </w:pPr>
            <w:r/>
            <w:r>
              <w:rPr>
                <w:b w:val="0"/>
                <w:i w:val="0"/>
                <w:sz w:val="20"/>
              </w:rPr>
              <w:t>Miền 3 – Sáng tạo nội dung số</w:t>
            </w:r>
          </w:p>
        </w:tc>
        <w:tc>
          <w:tcPr>
            <w:tcW w:type="dxa" w:w="9638"/>
          </w:tcPr>
          <w:p>
            <w:pPr>
              <w:spacing w:after="0"/>
            </w:pPr>
            <w:r/>
            <w:r>
              <w:rPr>
                <w:b w:val="0"/>
                <w:i w:val="0"/>
                <w:sz w:val="20"/>
              </w:rPr>
              <w:t>Tạo sản phẩm học tập số đơn giản: sơ đồ, bảng, poster, slide.</w:t>
            </w:r>
          </w:p>
        </w:tc>
      </w:tr>
      <w:tr>
        <w:tc>
          <w:tcPr>
            <w:tcW w:type="dxa" w:w="1417"/>
          </w:tcPr>
          <w:p>
            <w:pPr>
              <w:spacing w:after="0"/>
            </w:pPr>
            <w:r/>
            <w:r>
              <w:rPr>
                <w:b w:val="0"/>
                <w:i w:val="0"/>
                <w:sz w:val="20"/>
              </w:rPr>
              <w:t>NLS-AT</w:t>
            </w:r>
          </w:p>
        </w:tc>
        <w:tc>
          <w:tcPr>
            <w:tcW w:type="dxa" w:w="3969"/>
          </w:tcPr>
          <w:p>
            <w:pPr>
              <w:spacing w:after="0"/>
            </w:pPr>
            <w:r/>
            <w:r>
              <w:rPr>
                <w:b w:val="0"/>
                <w:i w:val="0"/>
                <w:sz w:val="20"/>
              </w:rPr>
              <w:t>Miền 4 – An toàn</w:t>
            </w:r>
          </w:p>
        </w:tc>
        <w:tc>
          <w:tcPr>
            <w:tcW w:type="dxa" w:w="9638"/>
          </w:tcPr>
          <w:p>
            <w:pPr>
              <w:spacing w:after="0"/>
            </w:pPr>
            <w:r/>
            <w:r>
              <w:rPr>
                <w:b w:val="0"/>
                <w:i w:val="0"/>
                <w:sz w:val="20"/>
              </w:rPr>
              <w:t>An toàn, đạo đức số: bảo vệ thông tin cá nhân, bản quyền, sức khỏe số.</w:t>
            </w:r>
          </w:p>
        </w:tc>
      </w:tr>
      <w:tr>
        <w:tc>
          <w:tcPr>
            <w:tcW w:type="dxa" w:w="1417"/>
          </w:tcPr>
          <w:p>
            <w:pPr>
              <w:spacing w:after="0"/>
            </w:pPr>
            <w:r/>
            <w:r>
              <w:rPr>
                <w:b w:val="0"/>
                <w:i w:val="0"/>
                <w:sz w:val="20"/>
              </w:rPr>
              <w:t>NLS-GQVĐ</w:t>
            </w:r>
          </w:p>
        </w:tc>
        <w:tc>
          <w:tcPr>
            <w:tcW w:type="dxa" w:w="3969"/>
          </w:tcPr>
          <w:p>
            <w:pPr>
              <w:spacing w:after="0"/>
            </w:pPr>
            <w:r/>
            <w:r>
              <w:rPr>
                <w:b w:val="0"/>
                <w:i w:val="0"/>
                <w:sz w:val="20"/>
              </w:rPr>
              <w:t>Miền 5 – Giải quyết vấn đề</w:t>
            </w:r>
          </w:p>
        </w:tc>
        <w:tc>
          <w:tcPr>
            <w:tcW w:type="dxa" w:w="9638"/>
          </w:tcPr>
          <w:p>
            <w:pPr>
              <w:spacing w:after="0"/>
            </w:pPr>
            <w:r/>
            <w:r>
              <w:rPr>
                <w:b w:val="0"/>
                <w:i w:val="0"/>
                <w:sz w:val="20"/>
              </w:rPr>
              <w:t>Xác định nhu cầu thông tin, chọn giải pháp/công cụ số phù hợp, xử lí khi tra cứu chưa đạt.</w:t>
            </w:r>
          </w:p>
        </w:tc>
      </w:tr>
      <w:tr>
        <w:tc>
          <w:tcPr>
            <w:tcW w:type="dxa" w:w="1417"/>
          </w:tcPr>
          <w:p>
            <w:pPr>
              <w:spacing w:after="0"/>
            </w:pPr>
            <w:r/>
            <w:r>
              <w:rPr>
                <w:b w:val="0"/>
                <w:i w:val="0"/>
                <w:sz w:val="20"/>
              </w:rPr>
              <w:t>AI-NB</w:t>
            </w:r>
          </w:p>
        </w:tc>
        <w:tc>
          <w:tcPr>
            <w:tcW w:type="dxa" w:w="3969"/>
          </w:tcPr>
          <w:p>
            <w:pPr>
              <w:spacing w:after="0"/>
            </w:pPr>
            <w:r/>
            <w:r>
              <w:rPr>
                <w:b w:val="0"/>
                <w:i w:val="0"/>
                <w:sz w:val="20"/>
              </w:rPr>
              <w:t>Miền 6 – Ứng dụng trí tuệ nhân tạo</w:t>
            </w:r>
          </w:p>
        </w:tc>
        <w:tc>
          <w:tcPr>
            <w:tcW w:type="dxa" w:w="9638"/>
          </w:tcPr>
          <w:p>
            <w:pPr>
              <w:spacing w:after="0"/>
            </w:pPr>
            <w:r/>
            <w:r>
              <w:rPr>
                <w:b w:val="0"/>
                <w:i w:val="0"/>
                <w:sz w:val="20"/>
              </w:rPr>
              <w:t>Nhận biết/trải nghiệm AI do giáo viên kiểm soát; không tạo tài khoản AI; không để AI làm thay.</w:t>
            </w:r>
          </w:p>
        </w:tc>
      </w:tr>
      <w:tr>
        <w:tc>
          <w:tcPr>
            <w:tcW w:type="dxa" w:w="1417"/>
          </w:tcPr>
          <w:p>
            <w:pPr>
              <w:spacing w:after="0"/>
            </w:pPr>
            <w:r/>
            <w:r>
              <w:rPr>
                <w:b w:val="0"/>
                <w:i w:val="0"/>
                <w:sz w:val="20"/>
              </w:rPr>
              <w:t>QPAN</w:t>
            </w:r>
          </w:p>
        </w:tc>
        <w:tc>
          <w:tcPr>
            <w:tcW w:type="dxa" w:w="3969"/>
          </w:tcPr>
          <w:p>
            <w:pPr>
              <w:spacing w:after="0"/>
            </w:pPr>
            <w:r/>
            <w:r>
              <w:rPr>
                <w:b w:val="0"/>
                <w:i w:val="0"/>
                <w:sz w:val="20"/>
              </w:rPr>
              <w:t>Giáo dục quốc phòng và an ninh (TT 08/2024/TT-BGDĐT)</w:t>
            </w:r>
          </w:p>
        </w:tc>
        <w:tc>
          <w:tcPr>
            <w:tcW w:type="dxa" w:w="9638"/>
          </w:tcPr>
          <w:p>
            <w:pPr>
              <w:spacing w:after="0"/>
            </w:pPr>
            <w:r/>
            <w:r>
              <w:rPr>
                <w:b w:val="0"/>
                <w:i w:val="0"/>
                <w:sz w:val="20"/>
              </w:rPr>
              <w:t>Lồng ghép trong Tiếng Việt, Tự nhiên và Xã hội, Đạo đức, Lịch sử và Địa lí, Âm nhạc, Mĩ thuật, Hoạt động trải nghiệm; không làm thay đổi thời lượng và cấu trúc bài dạy.</w:t>
            </w:r>
          </w:p>
        </w:tc>
      </w:tr>
      <w:tr>
        <w:tc>
          <w:tcPr>
            <w:tcW w:type="dxa" w:w="1417"/>
          </w:tcPr>
          <w:p>
            <w:pPr>
              <w:spacing w:after="0"/>
            </w:pPr>
            <w:r/>
            <w:r>
              <w:rPr>
                <w:b w:val="0"/>
                <w:i w:val="0"/>
                <w:sz w:val="20"/>
              </w:rPr>
              <w:t>KNS</w:t>
            </w:r>
          </w:p>
        </w:tc>
        <w:tc>
          <w:tcPr>
            <w:tcW w:type="dxa" w:w="3969"/>
          </w:tcPr>
          <w:p>
            <w:pPr>
              <w:spacing w:after="0"/>
            </w:pPr>
            <w:r/>
            <w:r>
              <w:rPr>
                <w:b w:val="0"/>
                <w:i w:val="0"/>
                <w:sz w:val="20"/>
              </w:rPr>
              <w:t>Giáo dục kĩ năng sống (CT GDPT 2018; TT 04/2014/TT-BGDĐT)</w:t>
            </w:r>
          </w:p>
        </w:tc>
        <w:tc>
          <w:tcPr>
            <w:tcW w:type="dxa" w:w="9638"/>
          </w:tcPr>
          <w:p>
            <w:pPr>
              <w:spacing w:after="0"/>
            </w:pPr>
            <w:r/>
            <w:r>
              <w:rPr>
                <w:b w:val="0"/>
                <w:i w:val="0"/>
                <w:sz w:val="20"/>
              </w:rPr>
              <w:t>Rèn kĩ năng tự phục vụ, giao tiếp, hợp tác, quản lí cảm xúc, ứng phó và tự bảo vệ ngay trong tiến trình bài dạy.</w:t>
            </w:r>
          </w:p>
        </w:tc>
      </w:tr>
      <w:tr>
        <w:tc>
          <w:tcPr>
            <w:tcW w:type="dxa" w:w="1417"/>
          </w:tcPr>
          <w:p>
            <w:pPr>
              <w:spacing w:after="0"/>
            </w:pPr>
            <w:r/>
            <w:r>
              <w:rPr>
                <w:b w:val="0"/>
                <w:i w:val="0"/>
                <w:sz w:val="20"/>
              </w:rPr>
              <w:t>ĐÍNH CHÍNH</w:t>
            </w:r>
          </w:p>
        </w:tc>
        <w:tc>
          <w:tcPr>
            <w:tcW w:type="dxa" w:w="3969"/>
          </w:tcPr>
          <w:p>
            <w:pPr>
              <w:spacing w:after="0"/>
            </w:pPr>
            <w:r/>
            <w:r>
              <w:rPr>
                <w:b w:val="0"/>
                <w:i w:val="0"/>
                <w:sz w:val="20"/>
              </w:rPr>
              <w:t>Điều chỉnh, bổ sung nội dung sách giáo khoa</w:t>
            </w:r>
          </w:p>
        </w:tc>
        <w:tc>
          <w:tcPr>
            <w:tcW w:type="dxa" w:w="9638"/>
          </w:tcPr>
          <w:p>
            <w:pPr>
              <w:spacing w:after="0"/>
            </w:pPr>
            <w:r/>
            <w:r>
              <w:rPr>
                <w:b w:val="0"/>
                <w:i w:val="0"/>
                <w:sz w:val="20"/>
              </w:rPr>
              <w:t>Nội dung sách giáo khoa được cập nhật cho chính xác, khoa học theo tài liệu tập huấn của cơ quan quản lí; không phải nội dung tích hợp.</w:t>
            </w:r>
          </w:p>
        </w:tc>
      </w:tr>
    </w:tbl>
    <w:p>
      <w:pPr>
        <w:spacing w:after="40" w:before="0"/>
        <w:jc w:val="both"/>
      </w:pPr>
      <w:r>
        <w:rPr>
          <w:b w:val="0"/>
          <w:i/>
          <w:sz w:val="22"/>
        </w:rPr>
        <w:t>Ghi chú: Nội dung tích hợp Năng lực số/AI là gợi ý ở mức “Cơ bản 1” (lớp 1–3: nhiệm vụ đơn giản, thực hiện dưới sự hướng dẫn của giáo viên); giáo viên chọn lọc, lồng ghép tự nhiên theo yêu cầu cần đạt của bài, bảo đảm không làm thay đổi hay gây quá tải Chương trình giáo dục phổ thông 2018. AI chỉ ở mức nhận biết/trải nghiệm do giáo viên kiểm soát.</w:t>
      </w:r>
    </w:p>
    <w:p>
      <w:pPr>
        <w:spacing w:after="40" w:before="0"/>
        <w:jc w:val="both"/>
      </w:pPr>
      <w:r>
        <w:rPr>
          <w:b w:val="0"/>
          <w:i/>
          <w:sz w:val="22"/>
        </w:rPr>
        <w:t>Nội dung giáo dục quốc phòng và an ninh chỉ ghi ở những bài có địa chỉ lồng ghép phù hợp, trong các môn học và hoạt động giáo dục được Thông tư 08/2024/TT-BGDĐT quy định đối với cấp tiểu học; lồng ghép ngắn gọn, truyền cảm, dễ hiểu, phù hợp tâm lí lứa tuổi và không làm ảnh hưởng đến thời lượng, cấu trúc bài dạy.</w:t>
      </w:r>
    </w:p>
    <w:p>
      <w:pPr>
        <w:spacing w:after="40" w:before="0"/>
        <w:jc w:val="both"/>
      </w:pPr>
      <w:r>
        <w:rPr>
          <w:b w:val="0"/>
          <w:i/>
          <w:sz w:val="22"/>
        </w:rPr>
        <w:t>Nội dung giáo dục kĩ năng sống được rèn ngay trong tiến trình bài dạy, gắn với phẩm chất chủ yếu và năng lực chung của Chương trình giáo dục phổ thông 2018.</w:t>
      </w:r>
    </w:p>
    <w:p>
      <w:pPr>
        <w:spacing w:after="40" w:before="0"/>
        <w:jc w:val="both"/>
      </w:pPr>
      <w:r>
        <w:rPr>
          <w:b w:val="0"/>
          <w:i/>
          <w:sz w:val="22"/>
        </w:rPr>
        <w:t>Mỗi bài học chỉ bố trí 1 – 2 hoạt động có tích hợp, ưu tiên các nội dung giáo dục địa phương, năng lực số, quốc phòng và an ninh; bảo đảm không làm ảnh hưởng đến thời lượng và cấu trúc bài dạy.</w:t>
      </w:r>
    </w:p>
    <w:p>
      <w:pPr>
        <w:spacing w:after="40" w:before="0"/>
        <w:jc w:val="both"/>
      </w:pPr>
      <w:r>
        <w:rPr>
          <w:b w:val="0"/>
          <w:i/>
          <w:sz w:val="22"/>
        </w:rPr>
        <w:t>Phần “ĐÍNH CHÍNH SGK” là nội dung điều chỉnh, bổ sung sách giáo khoa theo tài liệu tập huấn của cơ quan quản lí giáo dục, không tính là nội dung tích hợp.</w:t>
      </w:r>
    </w:p>
    <w:p>
      <w:pPr>
        <w:spacing w:after="40" w:before="0"/>
        <w:jc w:val="left"/>
      </w:pPr>
      <w:r>
        <w:rPr>
          <w:b/>
          <w:i w:val="0"/>
          <w:sz w:val="22"/>
        </w:rPr>
        <w:t>IV. TỔ CHỨC THỰC HIỆN</w:t>
      </w:r>
    </w:p>
    <w:p>
      <w:pPr>
        <w:spacing w:after="40" w:before="0"/>
        <w:jc w:val="both"/>
      </w:pPr>
      <w:r>
        <w:rPr>
          <w:b w:val="0"/>
          <w:i w:val="0"/>
          <w:sz w:val="22"/>
        </w:rPr>
        <w:t>1. Giáo viên (giáo viên phụ trách môn học, giáo viên chủ nhiệm): thực hiện dạy học theo kế hoạch; chủ động điều chỉnh nội dung, hình thức tổ chức cho phù hợp đối tượng học sinh và điều kiện thực tế; ghi nội dung điều chỉnh, bổ sung vào cột tương ứng và báo cáo tổ chuyên môn.</w:t>
      </w:r>
    </w:p>
    <w:p>
      <w:pPr>
        <w:spacing w:after="40" w:before="0"/>
        <w:jc w:val="both"/>
      </w:pPr>
      <w:r>
        <w:rPr>
          <w:b w:val="0"/>
          <w:i w:val="0"/>
          <w:sz w:val="22"/>
        </w:rPr>
        <w:t>2. Tổ trưởng (khối trưởng): theo dõi, hướng dẫn, kiểm tra việc thực hiện kế hoạch; tổng hợp đề xuất điều chỉnh của giáo viên, trình Hiệu trưởng phê duyệt.</w:t>
      </w:r>
    </w:p>
    <w:p>
      <w:pPr>
        <w:spacing w:after="40" w:before="0"/>
        <w:jc w:val="both"/>
      </w:pPr>
      <w:r>
        <w:rPr>
          <w:b w:val="0"/>
          <w:i w:val="0"/>
          <w:sz w:val="22"/>
        </w:rPr>
        <w:t>3. Tổng phụ trách Đội: phối hợp tổ chức các hoạt động giáo dục có liên quan theo kế hoạch chung của nhà trường.</w:t>
      </w:r>
    </w:p>
    <w:p/>
    <w:tbl>
      <w:tblPr>
        <w:tblW w:type="auto" w:w="0"/>
        <w:tblLook w:firstColumn="1" w:firstRow="1" w:lastColumn="0" w:lastRow="0" w:noHBand="0" w:noVBand="1" w:val="04A0"/>
      </w:tblPr>
      <w:tblGrid>
        <w:gridCol w:w="7512"/>
        <w:gridCol w:w="7512"/>
      </w:tblGrid>
      <w:tr>
        <w:tc>
          <w:tcPr>
            <w:tcW w:type="dxa" w:w="7512"/>
          </w:tcPr>
          <w:p>
            <w:pPr>
              <w:spacing w:after="0"/>
              <w:jc w:val="center"/>
            </w:pPr>
            <w:r/>
            <w:r>
              <w:rPr>
                <w:b/>
                <w:sz w:val="24"/>
              </w:rPr>
              <w:t>TỔ TRƯỞNG</w:t>
            </w:r>
          </w:p>
          <w:p>
            <w:pPr>
              <w:spacing w:after="0"/>
              <w:jc w:val="center"/>
            </w:pPr>
            <w:r>
              <w:rPr>
                <w:b/>
                <w:sz w:val="24"/>
              </w:rPr>
              <w:t>(Kí, ghi rõ họ tên)</w:t>
            </w:r>
          </w:p>
        </w:tc>
        <w:tc>
          <w:tcPr>
            <w:tcW w:type="dxa" w:w="7512"/>
          </w:tcPr>
          <w:p>
            <w:pPr>
              <w:spacing w:after="0"/>
              <w:jc w:val="center"/>
            </w:pPr>
            <w:r>
              <w:t>……………, ngày … tháng … năm 20…</w:t>
            </w:r>
            <w:r>
              <w:rPr>
                <w:i/>
                <w:sz w:val="24"/>
              </w:rPr>
            </w:r>
          </w:p>
          <w:p>
            <w:pPr>
              <w:spacing w:after="0"/>
              <w:jc w:val="center"/>
            </w:pPr>
            <w:r>
              <w:rPr>
                <w:b/>
                <w:sz w:val="24"/>
              </w:rPr>
              <w:t>HIỆU TRƯỞNG</w:t>
            </w:r>
          </w:p>
          <w:p>
            <w:pPr>
              <w:spacing w:after="0"/>
              <w:jc w:val="center"/>
            </w:pPr>
            <w:r>
              <w:rPr>
                <w:i/>
                <w:sz w:val="24"/>
              </w:rPr>
              <w:t>(Kí, ghi rõ họ tên)</w:t>
            </w:r>
          </w:p>
          <w:p>
            <w:pPr>
              <w:spacing w:after="0"/>
              <w:jc w:val="center"/>
            </w:pPr>
            <w:r>
              <w:rPr>
                <w:b/>
                <w:sz w:val="24"/>
              </w:rPr>
            </w:r>
          </w:p>
        </w:tc>
      </w:tr>
    </w:tbl>
    <w:sectPr w:rsidR="00FC693F" w:rsidRPr="0006063C" w:rsidSect="00034616">
      <w:headerReference w:type="default" r:id="rId9"/>
      <w:footerReference w:type="default" r:id="rId10"/>
      <w:headerReference w:type="first" r:id="rId11"/>
      <w:footerReference w:type="first" r:id="rId12"/>
      <w:headerReference w:type="even" r:id="rId13"/>
      <w:footerReference w:type="even" r:id="rId14"/>
      <w:pgSz w:w="16838" w:h="11906" w:orient="landscape"/>
      <w:pgMar w:top="907" w:right="907" w:bottom="907" w:left="90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ftr>
</file>

<file path=word/footer2.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ftr>
</file>

<file path=word/footer3.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header2.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header3.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eastAsia="Times New Roman"/>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header" Target="header2.xml"/><Relationship Id="rId12" Type="http://schemas.openxmlformats.org/officeDocument/2006/relationships/footer" Target="footer2.xml"/><Relationship Id="rId13" Type="http://schemas.openxmlformats.org/officeDocument/2006/relationships/header" Target="header3.xml"/><Relationship Id="rId14" Type="http://schemas.openxmlformats.org/officeDocument/2006/relationships/footer" Target="footer3.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