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w:t>
      </w:r>
    </w:p>
    <w:p>
      <w:pPr>
        <w:spacing w:after="120" w:line="240" w:lineRule="auto"/>
        <w:jc w:val="left"/>
      </w:pPr>
      <w:r>
        <w:rPr>
          <w:rFonts w:ascii="Times New Roman" w:hAnsi="Times New Roman" w:eastAsia="Times New Roman"/>
          <w:b/>
          <w:noProof/>
          <w:sz w:val="26"/>
        </w:rPr>
        <w:t>TRƯỜNG TIỂU HỌC ……………………</w:t>
      </w:r>
      <w:r>
        <w:rPr>
          <w:rFonts w:ascii="Times New Roman" w:hAnsi="Times New Roman" w:eastAsia="Times New Roman"/>
          <w:b/>
          <w:sz w:val="26"/>
        </w:rPr>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2</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2.</w:t>
      </w:r>
    </w:p>
    <w:p>
      <w:pPr>
        <w:spacing w:before="80" w:after="0" w:line="240" w:lineRule="auto"/>
        <w:jc w:val="both"/>
      </w:pPr>
      <w:r>
        <w:rPr>
          <w:rFonts w:ascii="Times New Roman" w:hAnsi="Times New Roman" w:eastAsia="Times New Roman"/>
          <w:sz w:val="25"/>
        </w:rPr>
        <w:t xml:space="preserve">- Sách giáo khoa các môn học lớp 2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Kế hoạch giáo dục của Trường Tiểu học ……………………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Âm nhạc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 Sắc màu âm thanh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Sắc màu âm thanh — Học hát: Dàn nhạc trong vườn (Nhạc và lời: Tô Đông Hải)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Sắc màu âm thanh — Ôn tập bài hát: Dàn nhạc trong vườn; Nghe câu chuyện: Ước mơ của bạn Đô</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Sắc màu âm thanh — Đọc nhạc: Bài số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1): dùng đàn/ứng dụng nhạc để nghe đúng cao độ, sau đó tự luyện lại.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Sắc màu âm thanh — Ôn tập: Hát và Đọc nhạc;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1): dùng đàn/ứng dụng nhạc để nghe đúng cao độ, sau đó tự luyện lại.</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Em yêu làn điệu dân ca</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Em yêu làn điệu dân ca — Học hát: Con chim chích choè (Dân ca Nam Bộ, lời mới: Việt Anh)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Em yêu làn điệu dân ca — Ôn tập bài hát: Con chim chích choè; Nhạc cụ: Giới thiệu nhạc cụ Song loan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Em yêu làn điệu dân ca — Thường thức âm nhạc: Đàn bầu Việt Nam;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nghe/xem tư liệu âm nhạc trên máy; nói rõ tên bài, tên tác giả khi giới thiệu.</w:t>
            </w:r>
            <w:r>
              <w:rPr>
                <w:rFonts w:ascii="Times New Roman" w:hAnsi="Times New Roman" w:eastAsia="Times New Roman"/>
                <w:sz w:val="17"/>
              </w:rPr>
              <w:br/>
              <w:t xml:space="preserve">QPAN: Chọn bài hát ca ngợi quê hương, đất nước, hoà bình; liên hệ tinh thần đoàn kết toàn dân tộc và sự hi sinh của các chiến sĩ cách mạng.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Em yêu làn điệu dân ca — Ôn tập chủ đề 2;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ghi âm/quay lại phần trình bày của nhóm; chỉ chia sẻ trong lớp.</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 Mái trường thân yêu</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Mái trường thân yêu — Học hát: Học sinh lớp Hai chăm ngoan (Nhạc và lời: Hoàng Long)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Mái trường thân yêu — Ôn tập bài hát: Học sinh lớp Hai chăm ngoan; Đọc nhạc theo kí hiệu bàn tay</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Mái trường thân yêu — Đọc nhạc: Bài số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1): dùng đàn/ứng dụng nhạc để nghe đúng cao độ, sau đó tự luyện lại.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Mái trường thân yêu — Ôn tập: Hát và Đọc nhạc;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1): dùng đàn/ứng dụng nhạc để nghe đúng cao độ, sau đó tự luyện lại.</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4: Tuổi thơ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Tuổi thơ — Học hát: Chú chim nhỏ dễ thương (Nhạc: Pháp, lời Việt: Hoàng Anh)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Tuổi thơ — Nghe nhạc: Mưa sẽ tạnh thật vui; Ôn tập bài hát: Chú chim nhỏ dễ thương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Tuổi thơ — Nhạc cụ: Dùng nhạc cụ gõ thể hiện hình tiết tấu;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1): dùng đàn/ứng dụng nhạc để nghe đúng cao độ, sau đó tự luyện lại.</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Tuổi thơ — Ôn tập chủ đề 4;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(Cơ bản 1): ghi âm/quay lại phần trình bày của nhóm; chỉ chia sẻ trong lớp.</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học kì 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đánh giá cuối học kì 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5: Mùa xuân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Mùa xuân — Học hát: Hoa lá mùa xuân (Nhạc và lời: Hoàng Hà)</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Mùa xuân — Ôn tập bài hát: Hoa lá mùa xuân; Đọc nhạc: Bài số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Mùa xuân — Thường thức âm nhạc: Câu chuyện về bài hát Chú voi con ở Bản Đôn;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nghe/xem tư liệu âm nhạc trên máy; nói rõ tên bài, tên tác giả khi giới thiệu.</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Mùa xuân — Ôn tập chủ đề 5;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(Cơ bản 1): ghi âm/quay lại phần trình bày của nhóm; chỉ chia sẻ trong lớp.</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6: Gia đình yêu thương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Gia đình yêu thương — Học hát: Mẹ ơi có biết (Nhạc và lời: Nguyễn Văn Chung)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Gia đình yêu thương — Ôn tập bài hát: Mẹ ơi có biết; Nghe nhạc: Ru con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Gia đình yêu thương — Thường thức âm nhạc: Giới thiệu nhạc cụ Ma-ra-cát;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nghe/xem tư liệu âm nhạc trên máy; nói rõ tên bài, tên tác giả khi giới thiệu.</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Gia đình yêu thương — Ôn tập chủ đề 6;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(Cơ bản 1): ghi âm/quay lại phần trình bày của nhóm; chỉ chia sẻ trong lớp.</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7: Những con vật quanh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Những con vật quanh em — Học hát: Trang trại vui vẻ (Nhạc nước ngoài, lời Việt)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Những con vật quanh em — Ôn tập bài hát: Trang trại vui vẻ; Đọc nhạc: Bài số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Những con vật quanh em — Nghe nhạc: Vũ khúc đàn gà con; Ôn tập bài hát và Đọc nhạc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Những con vật quanh em — Ôn tập chủ đề 7;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ghi âm/quay lại phần trình bày của nhóm; chỉ chia sẻ trong lớp.</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8: Mùa hè vui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Mùa hè vui — Học hát: Ngày hè vui (Nhạc và lời: Lê Bùi)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Mùa hè vui — Ôn tập bài hát: Ngày hè vui; Nhạc cụ: Dùng nhạc cụ gõ thể hiện hình tiết tấu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Mùa hè vui — Nghe nhạc: Mùa hè ước mong;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nghe/xem tư liệu âm nhạc trên máy; nói rõ tên bài, tên tác giả khi giới thiệu.</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năm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đánh giá cuối năm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ngày … tháng … năm 20…</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r>
          </w:p>
        </w:tc>
      </w:tr>
    </w:tbl>
    <w:sectPr>
      <w:headerReference xmlns:ns0="http://schemas.openxmlformats.org/officeDocument/2006/relationships" w:type="default" ns0:id="rId1"/>
      <w:footerReference xmlns:ns1="http://schemas.openxmlformats.org/officeDocument/2006/relationships" w:type="default" ns1:id="rId2"/>
      <w:headerReference xmlns:ns2="http://schemas.openxmlformats.org/officeDocument/2006/relationships" w:type="first" ns2:id="rId3"/>
      <w:footerReference xmlns:ns3="http://schemas.openxmlformats.org/officeDocument/2006/relationships" w:type="first" ns3:id="rId4"/>
      <w:headerReference xmlns:ns4="http://schemas.openxmlformats.org/officeDocument/2006/relationships" w:type="even" ns4:id="rId5"/>
      <w:footerReference xmlns:ns5="http://schemas.openxmlformats.org/officeDocument/2006/relationships" w:type="even" ns5:id="rId6"/>
      <w:pgSz w:w="16838" w:h="11906" w:orient="landscape"/>
      <w:pgMar w:top="850" w:right="900" w:bottom="850" w:left="900" w:header="426" w:footer="426"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header" Target="header2.xml"/><Relationship Id="rId4" Type="http://schemas.openxmlformats.org/officeDocument/2006/relationships/footer" Target="footer2.xml"/><Relationship Id="rId5" Type="http://schemas.openxmlformats.org/officeDocument/2006/relationships/header" Target="header3.xml"/><Relationship Id="rId6" Type="http://schemas.openxmlformats.org/officeDocument/2006/relationships/footer" Target="footer3.xml"/></Relationships>
</file>