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Mĩ thuật trong cuộc sống</w:t>
            </w:r>
          </w:p>
        </w:tc>
        <w:tc>
          <w:tcPr>
            <w:tcW w:type="dxa" w:w="4365"/>
          </w:tcPr>
          <w:p>
            <w:pPr>
              <w:spacing w:after="0"/>
            </w:pPr>
            <w:r/>
            <w:r>
              <w:rPr>
                <w:b w:val="0"/>
                <w:i w:val="0"/>
                <w:sz w:val="20"/>
              </w:rPr>
              <w:t>Chủ đề 1: Mĩ thuật trong cuộc sống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 Năng lực số 1.1 CB1b: HS gọi tên được các hình thức mĩ thuật trong cuộc sống qua bộ 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2: Sự thú vị của nét</w:t>
            </w:r>
          </w:p>
        </w:tc>
        <w:tc>
          <w:tcPr>
            <w:tcW w:type="dxa" w:w="4365"/>
          </w:tcPr>
          <w:p>
            <w:pPr>
              <w:spacing w:after="0"/>
            </w:pPr>
            <w:r/>
            <w:r>
              <w:rPr>
                <w:b w:val="0"/>
                <w:i w:val="0"/>
                <w:sz w:val="20"/>
              </w:rPr>
              <w:t>Chủ đề 2: Sự thú vị của nét (Tiết 1)</w:t>
            </w:r>
          </w:p>
        </w:tc>
        <w:tc>
          <w:tcPr>
            <w:tcW w:type="dxa" w:w="1474"/>
          </w:tcPr>
          <w:p>
            <w:pPr>
              <w:spacing w:after="0"/>
              <w:jc w:val="center"/>
            </w:pPr>
            <w:r/>
            <w:r>
              <w:rPr>
                <w:b w:val="0"/>
                <w:i w:val="0"/>
                <w:sz w:val="20"/>
              </w:rPr>
              <w:t>Tiết 2 (2 tiết)</w:t>
            </w:r>
          </w:p>
        </w:tc>
        <w:tc>
          <w:tcPr>
            <w:tcW w:type="dxa" w:w="4195"/>
          </w:tcPr>
          <w:p>
            <w:pPr>
              <w:spacing w:after="0"/>
            </w:pPr>
            <w:r/>
            <w:r>
              <w:rPr>
                <w:b w:val="0"/>
                <w:i w:val="0"/>
                <w:sz w:val="18"/>
              </w:rPr>
              <w:t>NLS: Năng lực số 1.1 CB1b: HS nhận ra các loại nét có trong đồ vật quen thuộc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Sự thú vị của nét</w:t>
            </w:r>
          </w:p>
        </w:tc>
        <w:tc>
          <w:tcPr>
            <w:tcW w:type="dxa" w:w="4365"/>
          </w:tcPr>
          <w:p>
            <w:pPr>
              <w:spacing w:after="0"/>
            </w:pPr>
            <w:r/>
            <w:r>
              <w:rPr>
                <w:b w:val="0"/>
                <w:i w:val="0"/>
                <w:sz w:val="20"/>
              </w:rPr>
              <w:t>Chủ đề 2: Sự thú vị của nét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t>NLS: Năng lực số 3.1 CB1a: HS nhận ra nhịp điệu của đường diềm sinh ra từ hoạ tiết lặp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(Tiết 1)</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t>NLS: Năng lực số 1.2 CB1a: HS kể được các hình cơ bản trong một đồ vật có thật ở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Miền 1 (Cơ bản, bậc 1): Ở chủ đề “Sự kết hợp của các hình cơ bản”, GV chiếu ảnh các đồ vật quen thuộc rồi bấm tách dần thành hình tròn, vuông, tam giác, chữ nhật ghép lại; Năng lực số Miền 3 (Cơ bản, bậc 1): Làm xong sản phẩm ba chiều, GV chụp ảnh từ hai phía rồi chiếu lên màn hình thành bộ sưu tập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(Tiết 3)</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 Năng lực số 3.3 CB1a: HS hiểu vì sao phải ghi tên tác giả khi nói về một bức tranh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NLS: Năng lực số 1.1 CB1b: HS nhận ra sự chuyển dần của màu trên bảng màu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1.1 CB1b: HS nhận ra một màu có nhiều mức đậm nhạt khi xem ảnh được chỉnh sáng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NLS: Năng lực số 1.3 CB1a: HS lấy được ý tưởng sắp xếp mảng màu từ bộ ảnh đồ vật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Năng lực số 1.1 CB1b: HS nhận ra các khối cơ bản trong một hình dáng phức tạp qua mô hình xoay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Miền 1 (Cơ bản, bậc 1): Ở chủ đề “Sự kết hợp thú vị của khối”, GV chiếu ảnh đồ vật ba chiều rồi bấm tách dần thành các khối lập phương, khối hộp, khối trụ, khối cầu; Năng lực số Miền 3 (Cơ bản, bậc 1): Sắp xếp xong, GV chụp ảnh sản phẩm của từng nhóm từ hai phía rồi chiếu lên màn hình; HS nhìn sản phẩm ở góc khác nên phát hiện chỗ đặt chưa cân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NLS: Năng lực số 1.3 CB1a: HS nêu được cách sắp xếp cao thấp, thưa dày cho mô hình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1.1 CB1b: HS nêu được màu chủ đạo của từng mùa sau khi xem phim tua nhanh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Miền 1 (Cơ bản, bậc 1): Ở chủ đề “Sắc màu thiên nhiên”, GV chiếu ảnh phong cảnh bốn mùa và phóng to từng mảng màu trời, cây, nước; HS gọi tên màu, nói màu nào làm bức tranh ấm; Năng lực số Miền 3 (Cơ bản, bậc 1): Vẽ xong, GV chụp ảnh tranh của cả lớp rồi chiếu thành phòng tranh trên màn hình; mỗi em giới thiệu bức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Miền 1 (Cơ bản, bậc 1): Ở hoạt động Khám phá kĩ thuật in của chủ đề “Sắc màu thiên nhiên”, GV chiếu ảnh chụp gần mặt sau chiếc lá bàng, lát thân chuối; Năng lực số Miền 3 (Cơ bản, bậc 1): Ở hoạt động Luyện tập – Sáng tạo, GV dùng điện thoại chụp sản phẩm in của các nhóm rồi chiếu lên màn hình thành một bộ sưu tập nhỏ,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Miền 1 (Cơ bản, bậc 1): Ở hoạt động Khám phá kết hợp chất liệu của chủ đề “Sắc màu thiên nhiên”, GV chiếu ảnh chụp gần các sản phẩm mẫu: khung ảnh dán lá khô, hộp bọc giấy màu; Năng lực số Miền 3 (Cơ bản, bậc 1): Ở hoạt động Trưng bày, GV chụp sản phẩm của các nhóm rồi chiếu thành một bộ sưu tập nhỏ trên màn hình;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 Năng lực số 3.1 CB1a: HS xem lại chuỗi sản phẩm của mình trong học kì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Năng lực số 1.1 CB1b: HS nêu được vị trí mắt, mũi, miệng trên khuôn mặt nhờ trục kẻ trên ảnh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Miền 1 (Cơ bản, bậc 1): Ở hoạt động Khám phá chân dung 3D của chủ đề “Gương mặt thân quen”, GV chiếu ảnh chụp hai sản phẩm mẫu từ nhiều phía; Năng lực số Miền 3 (Cơ bản, bậc 1): Ở hoạt động Trưng bày, GV chụp sản phẩm của các nhóm từ hai góc rồi chiếu lên màn hình;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Miền 1 (Cơ bản, bậc 1): Ở hoạt động Khám phá đắp nổi chân dung của chủ đề “Gương mặt thân quen”, GV chiếu ảnh chụp nghiêng hai sản phẩm cùng một gương mặt; Năng lực số Miền 3 (Cơ bản, bậc 1): Ở hoạt động Trưng bày, GV chụp sản phẩm đắp nổi của các nhóm từ hai góc sáng khác nhau rồi chiếu lên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3.3 CB1a: HS xem trang trưng bày và nhận ra tên tác giả của từng bức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NLS: Năng lực số 1.1 CB1b: HS nêu được điểm giống và khác giữa các bữa cơm gia đình qua bộ 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Miền 1 (Cơ bản, bậc 1): Ở hoạt động Khám phá chủ đề “Bữa cơm gia đình”, GV chiếu ảnh chụp mâm cơm nhìn từ trên xuống và nhìn ngang, phóng to cách xếp bát đũa, món ăn; Năng lực số Miền 3 (Cơ bản, bậc 1): Ở hoạt động Trưng bày, GV chụp sản phẩm mâm cơm ba chiều của các nhóm rồi chiếu lên màn hình; cả lớp cùng xem, chọn mâm cơm sắp gọn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Miền 1 (Cơ bản, bậc 1): Ở hoạt động Khởi động chủ đề “Bữa cơm gia đình”, GV chiếu ảnh chụp một lọ hoa đã trang trí bên cạnh vỏ chai chưa trang trí; Năng lực số Miền 3 (Cơ bản, bậc 1): Ở hoạt động Trưng bày, GV chụp lọ hoa của các nhóm rồi chiếu lên màn hình thành một bộ sưu tập nhỏ;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3.1 CB1a: HS nhận ra ảnh chụp sản phẩm đẹp hơn khi nền gọn và đủ sáng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NLS: Năng lực số 1.1 CB1b: HS kể được những việc thầy cô làm hằng ngày sau khi xem phim, ảnh</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Miền 1 (Cơ bản, bậc 1): Ở hoạt động Khám phá chủ đề “Thầy cô của em”, GV chiếu ảnh chụp các hoạt động của thầy cô ở trường: đang giảng bài, đang chấm vở, đang chơi cùng học sinh; Năng lực số Miền 3 (Cơ bản, bậc 1): Ở hoạt động Trưng bày, GV chụp bài của các nhóm rồi chiếu lên màn hình; cả lớp cùng xem, chọn bài thể hiện rõ hoạt động của thầy cô và nói bạn đã…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CB1b: HS làm được món quà theo phim hướng dẫn và biết tua chậm lại bước khó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2.5 CB1a: HS viết và đọc được lời chúc lễ phép, chân thành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 Năng lực số 1.1 CB1b: HS kể được một số đồ chơi dân gian và vật liệu làm ra chúng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1.1 CB1b: HS làm được đồ chơi con vật từ vật liệu tái sử dụng theo phim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Miền 1 (Cơ bản, bậc 1): Ở hoạt động Thảo luận chủ đề “Đồ chơi từ tạo hình con vật”, GV chiếu ảnh hộp bút lộn xộn bên cạnh ảnh ống đựng bút gọn gàng; Năng lực số Miền 3 (Cơ bản, bậc 1): Ở hoạt động Trưng bày, GV chụp ống đựng bút của các nhóm rồi chiếu lên màn hình thành bộ sưu tập; cả lớp cùng xem, chọn sản phẩm chắc chắn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2.2 CB1a: HS xem lại phim góc trưng bày và nhận ra sản phẩm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2.5 CB1a: HS giới thiệu sản phẩm của mình với người xem một cách tự tin, lễ phép</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