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5.2 CB2b: HS tự mở đúng phần mềm cần dùng cho từng việc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3.1 CB2a: HS lưu sản phẩm đúng thư mục và đặt tên tệp theo quy ước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1.1 CB2b: HS dùng mục lục và ô tìm kiếm trong trang để tìm đúng phần mình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CB2b: HS chọn được từ khoá phù hợp, đối chiếu hai nguồn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NLS: Năng lực số 1.2 CB2a: HS đối chiếu nhiều nguồn và nêu được căn cứ để chọn nguồn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3.1 CB2a: HS viết được đoạn tổng hợp bằng lời của mình, có ghi đủ nguồn tham khảo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1.3 CB2a: HS di chuyển trong cây thư mục và đọc được đường dẫn tới tệp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CB2b: HS thiết kế và giải thích được cây thư mục cho việc học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3.3 CB2a: HS ghi lại đủ tác giả, trang và điều kiện sử dụng của tư liệu mình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3.2 CB2a: HS hoàn thiện sản phẩm có ghi nguồn đầy đủ, phân biệt rõ phần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NLS: Năng lực số 3.1 CB2a: HS định dạng được văn bản làm nổi bật ý chính, trình bày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3.1 CB2a: HS chèn và bố trí hình hài hoà với văn bản, có chú thích và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3.1 CB2a: HS soạn được một văn bản hoàn chỉnh đúng quy tắc trình bày tiếng Việt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GDMT: Năng lực số 2.1 CB2a: HS đọc chéo và góp ý cho bạn đúng mực trên môi trường số</w:t>
            </w:r>
          </w:p>
          <w:p>
            <w:pPr>
              <w:spacing w:after="0"/>
            </w:pPr>
            <w:r>
              <w:rPr>
                <w:b w:val="0"/>
                <w:i w:val="0"/>
                <w:sz w:val="18"/>
              </w:rPr>
              <w:t>NLS: Năng lực số 2.1 CB2a: HS đọc chéo và góp ý cho bạn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HS tự tìm hiểu ở nhà bài 8B, tăng 1 tiết bài 8A; Năng lực số 5.2 CB2b: HS sử dụng được các công cụ cơ bản của phần mềm đồ hoạ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3.2 CB2a: HS hoàn thiện được một bức tranh theo ý tưởng riêng, bố cục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9A. Sử dụng phần mềm đồ hoạ tạo sản phẩm số</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tạo được một sản phẩm số hoàn chỉnh theo chủ đề và xuất ra tệp dùng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5.2 CB2b: HS ghép và chạy được chương trình tuần tự, nhận ra máy làm đúng theo thứ tự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3.2 CB2a: HS hoàn thiện, đặt tên và lưu được dự án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5.2 CB2b: HS dùng được khối lặp thay cho nhiều lệnh giống nhau và giải thích được lợi 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3.4 CB2a: HS tối ưu chương trình bằng cấu trúc lặp và biết dừng chương trình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5.2 CB2b: HS phân tích được nhiệm vụ để biết phần nào cần lặp và lặp bao nhiêu lần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5.2 CB2b: HS gỡ lỗi có phương pháp bằng cách chạy chậm và khoanh vùng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5.2 CB2b: HS viết và chạy được chương trình rẽ nhánh, thấy kết quả đổi theo điều kiện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tự kiểm thử đủ các trường hợp và sửa được trường hợp chương trình xử lí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tạo và đặt tên được biến rõ nghĩa, quan sát giá trị biến thay đổi khi chạy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3.2 CB2a: HS hoàn thiện được sản phẩm có dùng biến, có hướng dẫn cho người chơi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STEM: Bài học STEM.</w:t>
            </w:r>
          </w:p>
          <w:p>
            <w:pPr>
              <w:spacing w:after="0"/>
            </w:pPr>
            <w:r>
              <w:rPr>
                <w:b w:val="0"/>
                <w:i w:val="0"/>
                <w:sz w:val="18"/>
              </w:rPr>
              <w:t>Năng lực số 5.2 CB2b: HS viết được biểu thức trong chương trình và kiểm tra bằng cách đổi số liệu đầu vào.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thử chương trình với các bộ số liệu đặc biệt và sửa trường hợp cho kết quả vô lí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3.2 CB2a: HS viết được kịch bản và chuyển các cảnh thành khối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3.2 CB2a: HS hoàn thiện được chương trình phối hợp nhiều cấu trúc lệnh và xuất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