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1 (3 tiết)</w:t>
            </w:r>
          </w:p>
          <w:p>
            <w:pPr>
              <w:spacing w:after="0"/>
            </w:pPr>
            <w:r>
              <w:rPr>
                <w:b w:val="0"/>
                <w:i w:val="0"/>
                <w:sz w:val="20"/>
              </w:rPr>
              <w:t>Đọc: Bài 1. Thanh âm của gió</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nghe bản đọc mẫu có âm thanh trên tivi rồi luyện đọc diễn cảm đoạn mình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kể chuyện sáng tạo</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Cánh đồng hoa</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mở bản đọc mẫu bài “Cánh đồng hoa” và chiếu vài hình ảnh về làng quê, cánh đồng hoa của người Chăm trên tivi; HS nghe; Năng lực số Miền 5 (Cơ bản, bậc 2): Ở phần vận dụng, GV chiếu bảng việc nên làm / không nên làm để giữ khu phố sạch đẹp trên bài tập tương tác; HS kéo thả hoặc giơ thẻ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bài văn kể chuyện sáng tạo (tiếp theo)</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3.3 CB2a: HS nói rõ nguồn ảnh, tư liệu mình dùng khi giới thiệu về cánh đồng hoa</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3 (3 tiết)</w:t>
            </w:r>
          </w:p>
          <w:p>
            <w:pPr>
              <w:spacing w:after="0"/>
            </w:pPr>
            <w:r>
              <w:rPr>
                <w:b w:val="0"/>
                <w:i w:val="0"/>
                <w:sz w:val="20"/>
              </w:rPr>
              <w:t>Đọc: Tuổi Ngựa</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CB2a: HS chọn một khổ thơ mình thích, đọc diễn cảm và nghe lại bản ghi âm để tự chỉnh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Đại từ</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CB2b: HS tra từ điển điện tử nghĩa các từ khó trong bài thơ rồi nêu nghĩa hợp với câu thơ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Lập dàn ý cho bài văn kể chuyện sáng tạo</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nếu lấy ý từ bài đọc hay từ mạng thì nói rõ lấy ở đâu</w:t>
            </w:r>
          </w:p>
          <w:p>
            <w:pPr>
              <w:spacing w:after="0"/>
            </w:pPr>
            <w:r>
              <w:rPr>
                <w:b w:val="0"/>
                <w:i w:val="0"/>
                <w:sz w:val="18"/>
              </w:rPr>
              <w:t>NLS: Năng lực số 3.3 CB2a: HS lập dàn ý bằng lời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Bến sông tuổi thơ</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GV mở bài hát Con sông tuổi thơ tôi rồi bản đọc mẫu bài “Bến sông tuổi thơ” trên tivi; HS nghe, ghi lại từ ngữ tả tâm trạng nhân vật; Năng lực số Miền 5 (Cơ bản, bậc 2): Khi tóm tắt văn bản, GV chiếu sơ đồ bố cục ba phần còn trống trên tivi; HS thảo luận nhóm chia đoạn, đặt tên cho từng phần và ghi vào phiếu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bài văn kể chuyện sáng tạo</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3.3 CB2a: HS ghi rõ tên tác giả, nguồn khi trích câu văn, câu thơ vào bài viết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Những câu chuyện thú vị</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5 (3 tiết)</w:t>
            </w:r>
          </w:p>
          <w:p>
            <w:pPr>
              <w:spacing w:after="0"/>
            </w:pPr>
            <w:r>
              <w:rPr>
                <w:b w:val="0"/>
                <w:i w:val="0"/>
                <w:sz w:val="20"/>
              </w:rPr>
              <w:t>Đọc: Tiếng hạt nảy mầm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bài đọc “Tiếng hạt nảy mầm”, GV mở vài âm thanh quen thuộc cho HS đoán tên sự vật, sau đó chiếu tranh minh hoạt và đoạn thơ phóng to; Năng lực số Miền 2 (Cơ bản, bậc 2): GV ghi âm lượt đọc diễn cảm từng khổ thơ của một vài HS rồi mở lại; cả lớp nghe và nhận xét theo tiêu chí ngắt nhịp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đại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Đánh giá, chỉnh sửa bài văn kể chuyện sáng tạo</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Ngôi sao sân cỏ</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“Ngôi sao sân cỏ”, GV chiếu ảnh vài môn thể thao và một đoạn phim ngắn về trận bóng của thiếu nhi; HS gọi tên môn thể thao mình thích; Năng lực số Miền 2 (Cơ bản, bậc 2): GV ghi âm lượt đọc phân vai của các nhóm rồi mở lại cho cả lớp nghe; HS nhận xét theo tiêu chí đọc rõ, ngắt nghỉ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công việc</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7 (3 tiết)</w:t>
            </w:r>
          </w:p>
          <w:p>
            <w:pPr>
              <w:spacing w:after="0"/>
            </w:pPr>
            <w:r>
              <w:rPr>
                <w:b w:val="0"/>
                <w:i w:val="0"/>
                <w:sz w:val="20"/>
              </w:rPr>
              <w:t>Đọc: Bộ sưu tập độc đáo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“Bộ sưu tập độc đáo”, GV chiếu tranh minh hoạ phóng to cùng vài ảnh bộ sưu tập quen thuộc như tem, vỏ sò, mô hình; Năng lực số Miền 2 (Cơ bản, bậc 2): GV ghi âm lượt đọc diễn cảm của vài HS rồi mở lại cho cả lớp nghe; các em nhận xét theo tiêu chí chiếu sẵn là ngắt nghỉ đúng chỗ</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đại từ (tiếp theo)</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Viết báo cáo công việc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Hành tinh kì lạ</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“Hành tinh kì lạ”, GV chiếu vài hình ảnh các hành tinh trong hệ Mặt Trời do thầy cô chọn từ nguồn tin cậy; HS quan sát; Năng lực số Miền 6 (Cơ bản, bậc 2): GV gõ cho công cụ trí tuệ nhân tạo vẽ thử một hành tinh theo lời tả của HS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Đánh giá, chỉnh sửa báo cáo công việc</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điểm vui chơi lí thú</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9 (3 tiết)</w:t>
            </w:r>
          </w:p>
          <w:p>
            <w:pPr>
              <w:spacing w:after="0"/>
            </w:pPr>
            <w:r>
              <w:rPr>
                <w:b w:val="0"/>
                <w:i w:val="0"/>
                <w:sz w:val="20"/>
              </w:rPr>
              <w:t>Đọc: Trước cổng trời</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Vào chủ điểm Thiên nhiên kì thú với bài thơ “Trước cổng trời”, GV chiếu ảnh vùng núi cao, thung lũng và rừng già do thầy cô chọn từ nguồn tin cậy; Năng lực số Miền 2 (Cơ bản, bậc 2): GV ghi âm lượt đọc diễn cảm từng khổ thơ của một vài HS rồi mở lại; cả lớp nhận xét theo tiêu chí chiếu sẵn là ngắt nhịp thơ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Từ đồng nghĩa</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tả phong cảnh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Kì diệu rừng xanh</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“Kì diệu rừng xanh”, GV chiếu đoạn phim ngắn về rừng nguyên sinh với nấm, cây cổ thụ, muông thú; Năng lực số Miền 5 (Cơ bản, bậc 2): Sau bài đọc, GV chiếu bảng hai cột việc làm hại rừng và việc bảo vệ rừng; HS xếp các hành động vào đúng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hiểu cách viết bài văn tả phong cảnh (tiếp theo)</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11 (3 tiết)</w:t>
            </w:r>
          </w:p>
          <w:p>
            <w:pPr>
              <w:spacing w:after="0"/>
            </w:pPr>
            <w:r>
              <w:rPr>
                <w:b w:val="0"/>
                <w:i w:val="0"/>
                <w:sz w:val="20"/>
              </w:rPr>
              <w:t>Đọc: Hang Sơn Đoòng - Những điều kì thú</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từ đồng nghĩa</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mở bài và kết bài cho bài văn tả phong cảnh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Những hòn đảo trên vịnh Hạ Long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p>
            <w:pPr>
              <w:spacing w:after="0"/>
            </w:pPr>
            <w:r>
              <w:rPr>
                <w:b w:val="0"/>
                <w:i w:val="0"/>
                <w:sz w:val="18"/>
              </w:rPr>
              <w:t>QPAN: Liên hệ chủ quyền, quyền chủ quyền biển, đảo Việt Nam và gương dũng cảm cứu hộ, cứu nạn của cán bộ, chiến sĩ;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Quan sát phong cảnh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Bảo tồn động vật hoang dã</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13 (3 tiết)</w:t>
            </w:r>
          </w:p>
          <w:p>
            <w:pPr>
              <w:spacing w:after="0"/>
            </w:pPr>
            <w:r>
              <w:rPr>
                <w:b w:val="0"/>
                <w:i w:val="0"/>
                <w:sz w:val="20"/>
              </w:rPr>
              <w:t>Đọc: Mầm non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thơ “Mầm non”, GV chiếu một đoạn phim tua nhanh cảnh mầm cây nhú lên khi trời chuyển từ đông sang xuân;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Từ đa nghĩa</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Lập dàn ý cho bài văn tả phong cảnh</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Những ngọn núi nóng rẫy</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đoạn văn tả phong cảnh</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15 (3 tiết)</w:t>
            </w:r>
          </w:p>
          <w:p>
            <w:pPr>
              <w:spacing w:after="0"/>
            </w:pPr>
            <w:r>
              <w:rPr>
                <w:b w:val="0"/>
                <w:i w:val="0"/>
                <w:sz w:val="20"/>
              </w:rPr>
              <w:t>Đọc: Bài ca về mặt trời</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2): Trước bài đọc “Bài ca về mặt trời”, GV chiếu đoạn phim hoạt hình Thần Gió và Mặt Trời rồi dừng ở cảnh hai nhân vật thi tài; Năng lực số Miền 2 (Cơ bản, bậc 2): GV ghi âm lượt đọc diễn cảm của một vài HS rồi mở lại cho cả lớp nghe; các em nhận xét theo tiêu chí chiếu sẵn là ngắt nghỉ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từ đa nghĩa</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tả phong cảnh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Xin chào, Xa-ha-ra</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Đánh giá, chỉnh sửa bài văn tả phong cảnh</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Cảnh đẹp thiên nhiên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và đánh giá giữa HKI</w:t>
            </w:r>
          </w:p>
        </w:tc>
        <w:tc>
          <w:tcPr>
            <w:tcW w:type="dxa" w:w="4365"/>
          </w:tcPr>
          <w:p>
            <w:pPr>
              <w:spacing w:after="0"/>
            </w:pPr>
            <w:r/>
            <w:r>
              <w:rPr>
                <w:b w:val="0"/>
                <w:i w:val="0"/>
                <w:sz w:val="20"/>
              </w:rPr>
              <w:t>Ôn tập: Ôn tập và đánh giá giữa HKI (Tiết 1)</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2)</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3)</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4+5)</w:t>
            </w:r>
          </w:p>
        </w:tc>
        <w:tc>
          <w:tcPr>
            <w:tcW w:type="dxa" w:w="1474"/>
          </w:tcPr>
          <w:p>
            <w:pPr>
              <w:spacing w:after="0"/>
              <w:jc w:val="center"/>
            </w:pPr>
            <w:r/>
            <w:r>
              <w:rPr>
                <w:b w:val="0"/>
                <w:i w:val="0"/>
                <w:sz w:val="20"/>
              </w:rPr>
              <w:t>Tiết 60–61 (2 tiết)</w:t>
            </w:r>
          </w:p>
        </w:tc>
        <w:tc>
          <w:tcPr>
            <w:tcW w:type="dxa" w:w="4195"/>
          </w:tcPr>
          <w:p>
            <w:pPr>
              <w:spacing w:after="0"/>
            </w:pPr>
            <w:r/>
            <w:r>
              <w:rPr>
                <w:b w:val="0"/>
                <w:i w:val="0"/>
                <w:sz w:val="18"/>
              </w:rPr>
              <w:t>Năng lực số Miền 1 (Cơ bản, bậc 2): Khi ôn về từ đa nghĩa, GV mở từ điển tiếng Việt bản điện tử và gõ một từ nhiều nghĩa như từ chân, từ mắt; Năng lực số Miền 5 (Cơ bản, bậc 2): GV mở bài tập tương tác nối câu với nghĩa đúng của từ nhiều nghĩa trong câu đó; máy chấm ngay nên HS nhận ra mình còn nhầm nghĩa chuyển với từ đồng 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17 (3 tiết)</w:t>
            </w:r>
          </w:p>
          <w:p>
            <w:pPr>
              <w:spacing w:after="0"/>
            </w:pPr>
            <w:r>
              <w:rPr>
                <w:b w:val="0"/>
                <w:i w:val="0"/>
                <w:sz w:val="20"/>
              </w:rPr>
              <w:t>Đọc: Thư gửi các học sinh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“Thư gửi các học sinh”, GV chiếu tranh chủ điểm và ảnh tư liệu ngày khai giảng đầu tiên của nước ta sau năm 1945 do thầy cô chọn từ nguồn…; Năng lực số Miền 2 (Cơ bản, bậc 2): GV ghi âm lượt đọc diễn cảm của vài HS rồi mở lại cho cả lớp nghe; các em nhận xét theo tiêu chí chiếu sẵn là đọc trang trọng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Sử dụng từ điển</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giới thiệu nhân vật trong một cuốn sách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Tấm gương tự học</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“Tấm gương tự học”, GV chiếu tư liệu ngắn về một vài tấm gương tự học do thầy cô chọn từ nguồn tin cậy; HS đọc; Năng lực số Miền 3 (Cơ bản, bậc 2): Mỗi HS lập một bảng tự học trong tuần trên máy hoặc trong vở gồm việc cần học, thời gian, kết quả tự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giới thiệu nhân vật trong một cuốn sách</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19 (3 tiết)</w:t>
            </w:r>
          </w:p>
          <w:p>
            <w:pPr>
              <w:spacing w:after="0"/>
            </w:pPr>
            <w:r>
              <w:rPr>
                <w:b w:val="0"/>
                <w:i w:val="0"/>
                <w:sz w:val="20"/>
              </w:rPr>
              <w:t>Đọc: Trải nghiệm để sáng tạo</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2): Trước bài đọc “Trải nghiệm để sáng tạo”, GV chiếu vài ví dụ về sản phẩm ra đời từ quan sát thực tế như chiếc dù lấy ý tưởng từ quả bồ công anh;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sử dụng từ điển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giới thiệu nhân vật trong một cuốn sách</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Khổ luyện thành tài</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“Khổ luyện thành tài”, GV chiếu một vài bức tranh của danh hoạ Lê-ô-na-đô đa Vin-xi cùng bản phác thảo trứng thời ông học vẽ; Năng lực số Miền 3 (Cơ bản, bậc 2): Mỗi HS lập bảng theo dõi một việc mình muốn luyện trong hai tuần gồm ngày, số lần luyện, kết quả tự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giới thiệu nhân vật trong một cuốn sách</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Cuốn sách tôi yêu</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21 (3 tiết)</w:t>
            </w:r>
          </w:p>
          <w:p>
            <w:pPr>
              <w:spacing w:after="0"/>
            </w:pPr>
            <w:r>
              <w:rPr>
                <w:b w:val="0"/>
                <w:i w:val="0"/>
                <w:sz w:val="20"/>
              </w:rPr>
              <w:t>Đọc: Thế giới trong trang sách</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“Thế giới trong trang sách”, GV chiếu bìa và vài trang minh hoạ của những cuốn sách thiếu nhi quen thuộc; Năng lực số Miền 2 (Cơ bản, bậc 2): GV ghi âm lượt đọc diễn cảm của vài HS rồi mở lại cho cả lớp nghe; các em nhận xét theo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đoạn văn thể hiện tình cảm, cảm xúc về một câu chuyện</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Từ những câu chuyện ấu thơ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“Từ những câu chuyện ấu thơ”, GV chiếu tranh minh hoạ vài truyện cổ tích quen thuộc; HS kể nhanh câu chuyện mình được nghe từ bé và nói bài học…; Năng lực số Miền 3 (Cơ bản, bậc 2): Mỗi nhóm làm một trang giới thiệu câu chuyện tuổi thơ của mình: chọn tranh minh hoạ, viết ba câu tóm tắt và một câu nêu bài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Tìm ý cho đoạn văn thể hiện tình cảm, cảm xúc về một câu chuyện</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23 (3 tiết)</w:t>
            </w:r>
          </w:p>
          <w:p>
            <w:pPr>
              <w:spacing w:after="0"/>
            </w:pPr>
            <w:r>
              <w:rPr>
                <w:b w:val="0"/>
                <w:i w:val="0"/>
                <w:sz w:val="20"/>
              </w:rPr>
              <w:t>Đọc: Giới thiệu sách Dế Mèn phiêu lưu kí</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2): Trước bài giới thiệu sách “Dế Mèn phiêu lưu kí”, GV chiếu bìa sách, vài trang minh hoạ và thông tin tác giả do thầy cô chuẩn bị; Năng lực số Miền 3 (Cơ bản, bậc 2): Mỗi nhóm làm một tấm thẻ giới thiệu cuốn sách mình thích gồm tên sách, tác giả, ba câu tóm tắt và một câu mời bạn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đoạn văn thể hiện tình cảm, cảm xúc về một câu chuyện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Tinh thần học tập của nhà Phi-lít</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Miền 1 (Cơ bản, bậc 2): Trước bài đọc về tinh thần học tập, GV chiếu tư liệu ngắn và ảnh về nhân vật trong bài do thầy cô chọn từ nguồn tin cậy; HS đọc;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Đánh giá, chỉnh sửa đoạn văn thể hiện tình cảm, cảm xúc về một câu chuyện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Lợi ích của tự học</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25 (3 tiết)</w:t>
            </w:r>
          </w:p>
          <w:p>
            <w:pPr>
              <w:spacing w:after="0"/>
            </w:pPr>
            <w:r>
              <w:rPr>
                <w:b w:val="0"/>
                <w:i w:val="0"/>
                <w:sz w:val="20"/>
              </w:rPr>
              <w:t>Đọc: Tiếng đàn ba-la-lai-ca trên sông Đà</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thơ “Tiếng đàn ba-la-lai-ca trên sông Đà”, GV cho HS nghe một đoạn nhạc đàn ba-la-lai-ca và chiếu ảnh công trình thuỷ điện Hoà Bình do thầy cô chọn từ nguồn tin…;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Biện pháp điệp từ, điệp ngữ</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đoạn văn thể hiện tình cảm, cảm xúc về một bài thơ</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Trí tưởng tượng phong phú</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6 (Cơ bản, bậc 2): Ở bài đọc về trí tưởng tượng, GV gõ cho công cụ trí tuệ nhân tạo tả thử một khung cảnh theo ý HS rồi chiếu kết quả; Năng lực số Miền 1 (Cơ bản, bậc 2): GV chiếu bài đọc phóng to và tô màu những hình ảnh so sánh, nhân hoá trong bài; HS chỉ ra chi tiết nào là quan sát thật, chi tiết nào là tưởng tượng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Tìm ý cho đoạn văn thể hiện tình cảm, cảm xúc về một bài thơ</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27 (3 tiết)</w:t>
            </w:r>
          </w:p>
          <w:p>
            <w:pPr>
              <w:spacing w:after="0"/>
            </w:pPr>
            <w:r>
              <w:rPr>
                <w:b w:val="0"/>
                <w:i w:val="0"/>
                <w:sz w:val="20"/>
              </w:rPr>
              <w:t>Đọc: Tranh làng Hồ</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Khởi động và Luyện đọc bài “Tranh làng Hồ”, GV chiếu ảnh chụp một số bức tranh dân gian làng Hồ như đám cưới chuột, lợn ăn cây ráy; Năng lực số Miền 5 (Cơ bản, bậc 2): Ở hoạt động Đọc hiểu, GV chiếu bảng nối “Chi tiết trong bài – Bức tranh tương ứng”; HS đọc thầm, tìm câu văn tả từng bức rồi lên nối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điệp từ, điệp ngữ</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thể hiện tình cảm, cảm xúc về một bài thơ</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Tập hát quan họ</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Đánh giá, chỉnh sửa đoạn văn thể hiện tình cảm, cảm xúc về một bài thơ</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Chương trình nghệ thuật em yêu thích</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29 (3 tiết)</w:t>
            </w:r>
          </w:p>
          <w:p>
            <w:pPr>
              <w:spacing w:after="0"/>
            </w:pPr>
            <w:r>
              <w:rPr>
                <w:b w:val="0"/>
                <w:i w:val="0"/>
                <w:sz w:val="20"/>
              </w:rPr>
              <w:t>Đọc: Chú ốc sên bay</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Kết từ</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Tìm hiểu cách viết đoạn văn giới thiệu nhân vật trong một bộ phim hoạt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Nghệ thuật múa ba lê</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Tìm ý cho đoạn văn giới thiệu nhân vật trong một bộ phim hoạt hình</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31 (3 tiết)</w:t>
            </w:r>
          </w:p>
          <w:p>
            <w:pPr>
              <w:spacing w:after="0"/>
            </w:pPr>
            <w:r>
              <w:rPr>
                <w:b w:val="0"/>
                <w:i w:val="0"/>
                <w:sz w:val="20"/>
              </w:rPr>
              <w:t>Đọc: Một ngôi chùa độc đáo</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Khởi động bài “Một ngôi chùa độc đáo”, GV chiếu ảnh một số công trình kiến trúc kèm chú thích tên và nơi có công trình, phóng to chi tiết mái; Năng lực số Miền 5 (Cơ bản, bậc 2): Ở hoạt động Đọc hiểu, GV chiếu bảng “Chi tiết trong bài – Điều làm nên nét độc đáo”; HS đọc thầm, tìm câu văn tương ứng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kết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Viết đoạn văn giới thiệu nhân vật trong một bộ phim hoạt hình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Sự tích chú Tễu</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Đánh giá, chỉnh sửa đoạn văn giới thiệu nhân vật trong một bộ phim hoạt hình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Nói và nghe: Bộ phim yêu thích</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và đánh giá cuối HKI</w:t>
            </w:r>
          </w:p>
        </w:tc>
        <w:tc>
          <w:tcPr>
            <w:tcW w:type="dxa" w:w="4365"/>
          </w:tcPr>
          <w:p>
            <w:pPr>
              <w:spacing w:after="0"/>
            </w:pPr>
            <w:r/>
            <w:r>
              <w:rPr>
                <w:b w:val="0"/>
                <w:i w:val="0"/>
                <w:sz w:val="20"/>
              </w:rPr>
              <w:t>Ôn tập: Ôn tập và đánh giá cuối HKI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4+5)</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1 (3 tiết)</w:t>
            </w:r>
          </w:p>
          <w:p>
            <w:pPr>
              <w:spacing w:after="0"/>
            </w:pPr>
            <w:r>
              <w:rPr>
                <w:b w:val="0"/>
                <w:i w:val="0"/>
                <w:sz w:val="20"/>
              </w:rPr>
              <w:t>Đọc: Tiếng hát của người đá</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 đơn và câu ghép</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tả người</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Khúc hát ru những em bé lớn trên lưng mẹ</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Viết mở bài và kết bài cho bài văn tả người</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3 (3 tiết)</w:t>
            </w:r>
          </w:p>
          <w:p>
            <w:pPr>
              <w:spacing w:after="0"/>
            </w:pPr>
            <w:r>
              <w:rPr>
                <w:b w:val="0"/>
                <w:i w:val="0"/>
                <w:sz w:val="20"/>
              </w:rPr>
              <w:t>Đọc: Hạt gạo làng ta</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Cách nối các vế câu ghép</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Quan sát để viết bài văn tả người</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Hộp quà màu thiên thanh</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Lập dàn ý cho bài văn tả người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Nét đẹp học đường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5 (3 tiết)</w:t>
            </w:r>
          </w:p>
          <w:p>
            <w:pPr>
              <w:spacing w:after="0"/>
            </w:pPr>
            <w:r>
              <w:rPr>
                <w:b w:val="0"/>
                <w:i w:val="0"/>
                <w:sz w:val="20"/>
              </w:rPr>
              <w:t>Đọc: Giỏ hoa tháng Năm</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Cách nối các vế câu ghép (Tiếp theo)</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tả người</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Thư của bố</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Viết bài văn tả người (Bài viết số 1)</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7 (3 tiết)</w:t>
            </w:r>
          </w:p>
          <w:p>
            <w:pPr>
              <w:spacing w:after="0"/>
            </w:pPr>
            <w:r>
              <w:rPr>
                <w:b w:val="0"/>
                <w:i w:val="0"/>
                <w:sz w:val="20"/>
              </w:rPr>
              <w:t>Đọc: Đoàn thuyền đánh cá</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Đánh giá, chỉnh sửa bài văn tả người</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Khu rừng của Mát</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bài văn tả người (Bài viết số 2)</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ý kiến khác biệt</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9 (3 tiết)</w:t>
            </w:r>
          </w:p>
          <w:p>
            <w:pPr>
              <w:spacing w:after="0"/>
            </w:pPr>
            <w:r>
              <w:rPr>
                <w:b w:val="0"/>
                <w:i w:val="0"/>
                <w:sz w:val="20"/>
              </w:rPr>
              <w:t>Đọc: Hội thổi cơm thi ở Đồng Vân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Tích hợp liên môn LS&amp;ĐL: lễ hội truyền thống của dân tộc</w:t>
            </w:r>
          </w:p>
          <w:p>
            <w:pPr>
              <w:spacing w:after="0"/>
            </w:pPr>
            <w:r>
              <w:rPr>
                <w:b w:val="0"/>
                <w:i w:val="0"/>
                <w:sz w:val="18"/>
              </w:rPr>
              <w:t>NLS-KT: Khai thác tranh ảnh/video lễ hội có nguồn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Liên kết câu bằng cách lặp từ ngữ</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đoạn văn thể hiện tình cảm, cảm xúc về một sự việc</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Những búp chè trên cây cổ thụ</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ý cho đoạn văn thể hiện tình cảm, cảm xúc về một sự việc</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11 (3 tiết)</w:t>
            </w:r>
          </w:p>
          <w:p>
            <w:pPr>
              <w:spacing w:after="0"/>
            </w:pPr>
            <w:r>
              <w:rPr>
                <w:b w:val="0"/>
                <w:i w:val="0"/>
                <w:sz w:val="20"/>
              </w:rPr>
              <w:t>Đọc: Hương cốm mùa thu</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Liên kết câu bằng từ ngữ nối</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đoạn văn thể hiện tình cảm, cảm xúc về một sự việc</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Vũ điệu trên nền thổ cẩm</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Đánh giá, chỉnh sửa đoạn văn thể hiện tình cảm, cảm xúc về một sự việc</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Địa điểm tham quan, du lịch</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13 (3 tiết)</w:t>
            </w:r>
          </w:p>
          <w:p>
            <w:pPr>
              <w:spacing w:after="0"/>
            </w:pPr>
            <w:r>
              <w:rPr>
                <w:b w:val="0"/>
                <w:i w:val="0"/>
                <w:sz w:val="20"/>
              </w:rPr>
              <w:t>Đọc: Đàn t'rưng – tiếng ca đại ngàn</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Liên kết câu bằng từ ngữ thay thế</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Tìm hiểu cách viết chương trình hoạt động</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Đường quê Đồng Tháp Mười</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chương trình hoạt động (Bài viết số 1)</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15 (3 tiết)</w:t>
            </w:r>
          </w:p>
          <w:p>
            <w:pPr>
              <w:spacing w:after="0"/>
            </w:pPr>
            <w:r>
              <w:rPr>
                <w:b w:val="0"/>
                <w:i w:val="0"/>
                <w:sz w:val="20"/>
              </w:rPr>
              <w:t>Đọc: Xuồng ba lá quê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liên kết câu trong đoạn văn viết</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Đánh giá, chỉnh sửa chương trình hoạt động</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Về thăm Đất Mũi</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Viết chương trình hoạt động (Bài viết số 2)</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Sản vật địa phương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và đánh giá giữa HKII.</w:t>
            </w:r>
          </w:p>
        </w:tc>
        <w:tc>
          <w:tcPr>
            <w:tcW w:type="dxa" w:w="4365"/>
          </w:tcPr>
          <w:p>
            <w:pPr>
              <w:spacing w:after="0"/>
            </w:pPr>
            <w:r/>
            <w:r>
              <w:rPr>
                <w:b w:val="0"/>
                <w:i w:val="0"/>
                <w:sz w:val="20"/>
              </w:rPr>
              <w:t>Ôn tập: Ôn tập và đánh giá giữa HKII (Tiết 1)</w:t>
            </w:r>
          </w:p>
        </w:tc>
        <w:tc>
          <w:tcPr>
            <w:tcW w:type="dxa" w:w="1474"/>
          </w:tcPr>
          <w:p>
            <w:pPr>
              <w:spacing w:after="0"/>
              <w:jc w:val="center"/>
            </w:pPr>
            <w:r/>
            <w:r>
              <w:rPr>
                <w:b w:val="0"/>
                <w:i w:val="0"/>
                <w:sz w:val="20"/>
              </w:rPr>
              <w:t>Tiết 183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2)</w:t>
            </w:r>
          </w:p>
        </w:tc>
        <w:tc>
          <w:tcPr>
            <w:tcW w:type="dxa" w:w="1474"/>
          </w:tcPr>
          <w:p>
            <w:pPr>
              <w:spacing w:after="0"/>
              <w:jc w:val="center"/>
            </w:pPr>
            <w:r/>
            <w:r>
              <w:rPr>
                <w:b w:val="0"/>
                <w:i w:val="0"/>
                <w:sz w:val="20"/>
              </w:rPr>
              <w:t>Tiết 184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3)</w:t>
            </w:r>
          </w:p>
        </w:tc>
        <w:tc>
          <w:tcPr>
            <w:tcW w:type="dxa" w:w="1474"/>
          </w:tcPr>
          <w:p>
            <w:pPr>
              <w:spacing w:after="0"/>
              <w:jc w:val="center"/>
            </w:pPr>
            <w:r/>
            <w:r>
              <w:rPr>
                <w:b w:val="0"/>
                <w:i w:val="0"/>
                <w:sz w:val="20"/>
              </w:rPr>
              <w:t>Tiết 185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4+5)</w:t>
            </w:r>
          </w:p>
        </w:tc>
        <w:tc>
          <w:tcPr>
            <w:tcW w:type="dxa" w:w="1474"/>
          </w:tcPr>
          <w:p>
            <w:pPr>
              <w:spacing w:after="0"/>
              <w:jc w:val="center"/>
            </w:pPr>
            <w:r/>
            <w:r>
              <w:rPr>
                <w:b w:val="0"/>
                <w:i w:val="0"/>
                <w:sz w:val="20"/>
              </w:rPr>
              <w:t>Tiết 186–187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189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Tiếp bước cha ông</w:t>
            </w:r>
          </w:p>
        </w:tc>
        <w:tc>
          <w:tcPr>
            <w:tcW w:type="dxa" w:w="4365"/>
          </w:tcPr>
          <w:p>
            <w:pPr>
              <w:spacing w:after="0"/>
            </w:pPr>
            <w:r/>
            <w:r>
              <w:rPr>
                <w:b w:val="0"/>
                <w:i w:val="0"/>
                <w:sz w:val="20"/>
              </w:rPr>
              <w:t>Bài 17 (3 tiết)</w:t>
            </w:r>
          </w:p>
          <w:p>
            <w:pPr>
              <w:spacing w:after="0"/>
            </w:pPr>
            <w:r>
              <w:rPr>
                <w:b w:val="0"/>
                <w:i w:val="0"/>
                <w:sz w:val="20"/>
              </w:rPr>
              <w:t>Đọc: Nghìn năm văn hiến</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Luyện tập về đại từ và kết từ</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nêu ý kiến tán thành một sự việc, hiện tượng</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Người thầy của muôn đời</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nêu ý kiến tán thành một sự việc, hiện tượng</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Đọc: Danh y Tuệ Tĩnh</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từ đồng nghĩa và từ đa nghĩa</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nêu ý kiến tán thành một sự việc, hiện tượng (Bài viết số 1)</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Dạy học ngoài trời/hoạt động trải nghiệm nếu điều kiện cho phép</w:t>
            </w:r>
          </w:p>
          <w:p>
            <w:pPr>
              <w:spacing w:after="0"/>
            </w:pPr>
            <w:r>
              <w:rPr>
                <w:b w:val="0"/>
                <w:i w:val="0"/>
                <w:sz w:val="18"/>
              </w:rPr>
              <w:t>NLS-ST: Ghi nhanh ý kiến bằng phiếu hoặc bảng nhóm.</w:t>
            </w:r>
          </w:p>
          <w:p>
            <w:pPr>
              <w:spacing w:after="0"/>
            </w:pP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Cụ Đồ Chiểu</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nêu ý kiến tán thành một sự việc, hiện tượng</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Đền ơn đáp nghĩa</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Đọc: Anh hùng Lao động Trần Đại Nghĩa</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Viết đoạn văn nêu ý kiến tán thành một sự việc, hiện tượng (Bài viết số 2)</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Bộ đội về làng</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QPAN: Giới thiệu chủ quyền, quyền chủ quyền biển, đảo Việt Nam và gương dũng cảm cứu hộ, cứu nạn của cán bộ, chiến sĩ;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Luyện viết đoạn văn thể hiện tình cảm, cảm xúc về một sự việc</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Đọc: Về ngôi nhà đang xây</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Viết hoa danh từ chung để thể hiện sự tôn trọng đặc biệt</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Luyện tập lập dàn ý cho bài văn tả phong cảnh</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Việt Nam quê hương ta</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QPAN: Bồi dưỡng tình yêu quê hương, đất nước;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Luyện viết bài văn tả phong cảnh</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Di tích lịch sử</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GDĐP: Tích hợp LS&amp;ĐL/giáo dục địa phương: Di tích lịch sử</w:t>
            </w:r>
          </w:p>
          <w:p>
            <w:pPr>
              <w:spacing w:after="0"/>
            </w:pPr>
            <w:r>
              <w:rPr>
                <w:b w:val="0"/>
                <w:i w:val="0"/>
                <w:sz w:val="18"/>
              </w:rPr>
              <w:t>NLS-KT: Sử dụng bản đồ số/tranh ảnh để giới thiệu di tích; chú ý an toàn khi chia sẻ vị trí, hình ảnh.</w:t>
            </w:r>
          </w:p>
          <w:p>
            <w:pPr>
              <w:spacing w:after="0"/>
            </w:pPr>
            <w:r>
              <w:rPr>
                <w:b w:val="0"/>
                <w:i w:val="0"/>
                <w:sz w:val="18"/>
              </w:rPr>
              <w:t>Năng lực số 3.1 CB2a: HS ghi âm hoặc quay lại phần trình bày, tự nghe lại và chỉ ra điểm cần sửa.</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25 (3 tiết)</w:t>
            </w:r>
          </w:p>
          <w:p>
            <w:pPr>
              <w:spacing w:after="0"/>
            </w:pPr>
            <w:r>
              <w:rPr>
                <w:b w:val="0"/>
                <w:i w:val="0"/>
                <w:sz w:val="20"/>
              </w:rPr>
              <w:t>Đọc: Bài ca trái đất</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Cách viết tên người và tên địa lí nước ngoài</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Luyện tập lập dàn ý cho bài văn tả người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Những con hạc giấy</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Luyện viết bài văn tả người</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27 (3 tiết)</w:t>
            </w:r>
          </w:p>
          <w:p>
            <w:pPr>
              <w:spacing w:after="0"/>
            </w:pPr>
            <w:r>
              <w:rPr>
                <w:b w:val="0"/>
                <w:i w:val="0"/>
                <w:sz w:val="20"/>
              </w:rPr>
              <w:t>Đọc: Một người hùng thầm lặng</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Tìm hiểu cách viết đoạn văn nêu ý kiến phản đối một sự việc, hiện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Giờ Trái Đất</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Tìm ý cho đoạn văn nêu ý kiến phản đối một sự việc, hiện tượng</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Trải nghiệm ngày hè</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29 (3 tiết)</w:t>
            </w:r>
          </w:p>
          <w:p>
            <w:pPr>
              <w:spacing w:after="0"/>
            </w:pPr>
            <w:r>
              <w:rPr>
                <w:b w:val="0"/>
                <w:i w:val="0"/>
                <w:sz w:val="20"/>
              </w:rPr>
              <w:t>Đọc: Điện thoại di động</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liên kết câu trong đoạn văn</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đoạn văn nêu ý kiến phản đối một sự việc, hiện tượng</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Thành phố thông minh Mát-xđa</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Đánh giá, chỉnh sửa đoạn văn nêu ý kiến phản đối một sự việc, hiện tượng</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và đánh giá cuối HKII.</w:t>
            </w:r>
          </w:p>
        </w:tc>
        <w:tc>
          <w:tcPr>
            <w:tcW w:type="dxa" w:w="4365"/>
          </w:tcPr>
          <w:p>
            <w:pPr>
              <w:spacing w:after="0"/>
            </w:pPr>
            <w:r/>
            <w:r>
              <w:rPr>
                <w:b w:val="0"/>
                <w:i w:val="0"/>
                <w:sz w:val="20"/>
              </w:rPr>
              <w:t>Ôn tập: Ôn tập và đánh giá cuối HKII (Tiết 1)</w:t>
            </w:r>
          </w:p>
        </w:tc>
        <w:tc>
          <w:tcPr>
            <w:tcW w:type="dxa" w:w="1474"/>
          </w:tcPr>
          <w:p>
            <w:pPr>
              <w:spacing w:after="0"/>
              <w:jc w:val="center"/>
            </w:pPr>
            <w:r/>
            <w:r>
              <w:rPr>
                <w:b w:val="0"/>
                <w:i w:val="0"/>
                <w:sz w:val="20"/>
              </w:rPr>
              <w:t>Tiết 239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2)</w:t>
            </w:r>
          </w:p>
        </w:tc>
        <w:tc>
          <w:tcPr>
            <w:tcW w:type="dxa" w:w="1474"/>
          </w:tcPr>
          <w:p>
            <w:pPr>
              <w:spacing w:after="0"/>
              <w:jc w:val="center"/>
            </w:pPr>
            <w:r/>
            <w:r>
              <w:rPr>
                <w:b w:val="0"/>
                <w:i w:val="0"/>
                <w:sz w:val="20"/>
              </w:rPr>
              <w:t>Tiết 240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3)</w:t>
            </w:r>
          </w:p>
        </w:tc>
        <w:tc>
          <w:tcPr>
            <w:tcW w:type="dxa" w:w="1474"/>
          </w:tcPr>
          <w:p>
            <w:pPr>
              <w:spacing w:after="0"/>
              <w:jc w:val="center"/>
            </w:pPr>
            <w:r/>
            <w:r>
              <w:rPr>
                <w:b w:val="0"/>
                <w:i w:val="0"/>
                <w:sz w:val="20"/>
              </w:rPr>
              <w:t>Tiết 241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4+5)</w:t>
            </w:r>
          </w:p>
        </w:tc>
        <w:tc>
          <w:tcPr>
            <w:tcW w:type="dxa" w:w="1474"/>
          </w:tcPr>
          <w:p>
            <w:pPr>
              <w:spacing w:after="0"/>
              <w:jc w:val="center"/>
            </w:pPr>
            <w:r/>
            <w:r>
              <w:rPr>
                <w:b w:val="0"/>
                <w:i w:val="0"/>
                <w:sz w:val="20"/>
              </w:rPr>
              <w:t>Tiết 242–243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244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245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số tự nhiên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số tự nhiên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Ôn tập phân số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Ôn tập phân số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Phân số thập phân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6. Cộng, trừ hai phân số khác mẫu số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Cộng, trừ hai phân số khác mẫu số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hình học và đo lường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8. Ôn tập hình học và đo lường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Miền 5 (Cơ bản, bậc 2): Ở tiết luyện tập chung, GV cho HS làm bộ bài tập tương tác có chấm tự động về đọc, viết, so sánh và làm tròn số tự nhiên; Năng lực số Miền 1 (Cơ bản, bậc 2): GV chiếu bài toán thực tế có bảng số liệu, tô màu dòng cần dùng theo lời HS đọc đề; các em học cách lấy đúng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Khái niệm số thập phân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p>
            <w:pPr>
              <w:spacing w:after="0"/>
            </w:pPr>
            <w:r>
              <w:rPr>
                <w:b w:val="0"/>
                <w:i w:val="0"/>
                <w:sz w:val="18"/>
              </w:rPr>
              <w:t>STEM: Dụng cụ học số thập phân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12. Viết số đo đại lượng dưới dạng số thập phân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đọc, viết, so sánh và làm tròn số thập phân; Năng lực số Miền 1 (Cơ bản, bậc 2): GV chiếu bảng hàng của số thập phân phóng to, bấm sáng dần từng hàng phần mười, phần trăm theo lời HS đọc số; nhờ nhìn rõ vị trí các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15. Ki-lô-mét vuông. Héc-ta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Ki-lô-mét vuông. Héc-ta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17. Thực hành và trải nghiệm với một số đơn vị đo đại lượng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một số đơn vị đo đại lượng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số thập phân và các phép tính đã học;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1)</w:t>
            </w:r>
          </w:p>
        </w:tc>
        <w:tc>
          <w:tcPr>
            <w:tcW w:type="dxa" w:w="1474"/>
          </w:tcPr>
          <w:p>
            <w:pPr>
              <w:spacing w:after="0"/>
              <w:jc w:val="center"/>
            </w:pPr>
            <w:r/>
            <w:r>
              <w:rPr>
                <w:b w:val="0"/>
                <w:i w:val="0"/>
                <w:sz w:val="20"/>
              </w:rPr>
              <w:t>Tiết 45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3)</w:t>
            </w:r>
          </w:p>
        </w:tc>
        <w:tc>
          <w:tcPr>
            <w:tcW w:type="dxa" w:w="1474"/>
          </w:tcPr>
          <w:p>
            <w:pPr>
              <w:spacing w:after="0"/>
              <w:jc w:val="center"/>
            </w:pPr>
            <w:r/>
            <w:r>
              <w:rPr>
                <w:b w:val="0"/>
                <w:i w:val="0"/>
                <w:sz w:val="20"/>
              </w:rPr>
              <w:t>Tiết 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3)</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22. Phép chia số thập phân (Tiết 4)</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SGV 3 tiết; bớt 1 tiết cho kiểm tra định kì; Năng lực số Miền 5 (Cơ bản, bậc 2): Ở tiết luyện tập chung, GV cho HS làm bộ câu hỏi tương tác có chấm tự động; sau mỗi câu các em biết ngay đúng hay sai;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25. Hình tam giác. Diện tích hình tam giác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1)</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26. Hình thang. Diện tích hình thang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1)</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27. Đường tròn. Chu vi và diện tích hình tròn (Tiết 3)</w:t>
            </w:r>
          </w:p>
        </w:tc>
        <w:tc>
          <w:tcPr>
            <w:tcW w:type="dxa" w:w="1474"/>
          </w:tcPr>
          <w:p>
            <w:pPr>
              <w:spacing w:after="0"/>
              <w:jc w:val="center"/>
            </w:pPr>
            <w:r/>
            <w:r>
              <w:rPr>
                <w:b w:val="0"/>
                <w:i w:val="0"/>
                <w:sz w:val="20"/>
              </w:rPr>
              <w:t>Tiết 66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4)</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5)</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p>
            <w:pPr>
              <w:spacing w:after="0"/>
            </w:pPr>
            <w:r>
              <w:rPr>
                <w:b w:val="0"/>
                <w:i w:val="0"/>
                <w:sz w:val="18"/>
              </w:rPr>
              <w:t>STEM: Bộ lắp ghép hình Tangram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29. Luyện tập chung (Tiết 1)</w:t>
            </w:r>
          </w:p>
        </w:tc>
        <w:tc>
          <w:tcPr>
            <w:tcW w:type="dxa" w:w="1474"/>
          </w:tcPr>
          <w:p>
            <w:pPr>
              <w:spacing w:after="0"/>
              <w:jc w:val="center"/>
            </w:pPr>
            <w:r/>
            <w:r>
              <w:rPr>
                <w:b w:val="0"/>
                <w:i w:val="0"/>
                <w:sz w:val="20"/>
              </w:rPr>
              <w:t>Tiết 71 (3 tiết)</w:t>
            </w:r>
          </w:p>
        </w:tc>
        <w:tc>
          <w:tcPr>
            <w:tcW w:type="dxa" w:w="4195"/>
          </w:tcPr>
          <w:p>
            <w:pPr>
              <w:spacing w:after="0"/>
            </w:pPr>
            <w:r/>
            <w:r>
              <w:rPr>
                <w:b w:val="0"/>
                <w:i w:val="0"/>
                <w:sz w:val="18"/>
              </w:rPr>
              <w:t>Năng lực số Miền 1 (Cơ bản, bậc 2): Ở hoạt động Thực hành bài “Luyện tập chung”, GV chiếu các hình tam giác của bài 1 lên màn hình và vẽ dần đường cao ứng với đáy BC, EG, IK; Năng lực số Miền 5 (Cơ bản, bậc 2): Ở phần tính diện tích, chu vi, GV mở bảng tính có sẵn công thức: HS tự tính ra vở trước rồi nhập số đo vào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3)</w:t>
            </w:r>
          </w:p>
        </w:tc>
        <w:tc>
          <w:tcPr>
            <w:tcW w:type="dxa" w:w="1474"/>
          </w:tcPr>
          <w:p>
            <w:pPr>
              <w:spacing w:after="0"/>
              <w:jc w:val="center"/>
            </w:pPr>
            <w:r/>
            <w:r>
              <w:rPr>
                <w:b w:val="0"/>
                <w:i w:val="0"/>
                <w:sz w:val="20"/>
              </w:rPr>
              <w:t>Tiết 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1)</w:t>
            </w:r>
          </w:p>
        </w:tc>
        <w:tc>
          <w:tcPr>
            <w:tcW w:type="dxa" w:w="1474"/>
          </w:tcPr>
          <w:p>
            <w:pPr>
              <w:spacing w:after="0"/>
              <w:jc w:val="center"/>
            </w:pPr>
            <w:r/>
            <w:r>
              <w:rPr>
                <w:b w:val="0"/>
                <w:i w:val="0"/>
                <w:sz w:val="20"/>
              </w:rPr>
              <w:t>Tiết 74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số thập phân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3)</w:t>
            </w:r>
          </w:p>
        </w:tc>
        <w:tc>
          <w:tcPr>
            <w:tcW w:type="dxa" w:w="1474"/>
          </w:tcPr>
          <w:p>
            <w:pPr>
              <w:spacing w:after="0"/>
              <w:jc w:val="center"/>
            </w:pPr>
            <w:r/>
            <w:r>
              <w:rPr>
                <w:b w:val="0"/>
                <w:i w:val="0"/>
                <w:sz w:val="20"/>
              </w:rPr>
              <w:t>Tiết 76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1)</w:t>
            </w:r>
          </w:p>
        </w:tc>
        <w:tc>
          <w:tcPr>
            <w:tcW w:type="dxa" w:w="1474"/>
          </w:tcPr>
          <w:p>
            <w:pPr>
              <w:spacing w:after="0"/>
              <w:jc w:val="center"/>
            </w:pPr>
            <w:r/>
            <w:r>
              <w:rPr>
                <w:b w:val="0"/>
                <w:i w:val="0"/>
                <w:sz w:val="20"/>
              </w:rPr>
              <w:t>Tiết 77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3)</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4)</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32. Ôn tập một số hình phẳng (Tiết 1)</w:t>
            </w:r>
          </w:p>
        </w:tc>
        <w:tc>
          <w:tcPr>
            <w:tcW w:type="dxa" w:w="1474"/>
          </w:tcPr>
          <w:p>
            <w:pPr>
              <w:spacing w:after="0"/>
              <w:jc w:val="center"/>
            </w:pPr>
            <w:r/>
            <w:r>
              <w:rPr>
                <w:b w:val="0"/>
                <w:i w:val="0"/>
                <w:sz w:val="20"/>
              </w:rPr>
              <w:t>Tiết 81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Ôn tập một số hình phẳng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34.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36. Tỉ số. Tỉ số phần trăm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Tỉ số. Tỉ số phần trăm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Tìm hai số khi biết tổng và tỉ số của hai số đó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38. Tìm hai số khi biết tổng và tỉ số của hai số đó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41. Tìm giá trị phần trăm của một số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Tìm giá trị phần trăm của một số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Thực hành và trải nghiệm sử dụng máy tính cầm tay</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5.2 CB2b: HS thao tác thành thạo máy tính cầm tay</w:t>
            </w:r>
          </w:p>
          <w:p>
            <w:pPr>
              <w:spacing w:after="0"/>
            </w:pPr>
            <w:r>
              <w:rPr>
                <w:b w:val="0"/>
                <w:i w:val="0"/>
                <w:sz w:val="18"/>
              </w:rPr>
              <w:t>STEM: Sử dụng máy tính cầm tay (Toán – Tin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44. Luyện tập chung (Tiết 1)</w:t>
            </w:r>
          </w:p>
        </w:tc>
        <w:tc>
          <w:tcPr>
            <w:tcW w:type="dxa" w:w="1474"/>
          </w:tcPr>
          <w:p>
            <w:pPr>
              <w:spacing w:after="0"/>
              <w:jc w:val="center"/>
            </w:pPr>
            <w:r/>
            <w:r>
              <w:rPr>
                <w:b w:val="0"/>
                <w:i w:val="0"/>
                <w:sz w:val="20"/>
              </w:rPr>
              <w:t>Tiết 106 (2 tiết)</w:t>
            </w:r>
          </w:p>
        </w:tc>
        <w:tc>
          <w:tcPr>
            <w:tcW w:type="dxa" w:w="4195"/>
          </w:tcPr>
          <w:p>
            <w:pPr>
              <w:spacing w:after="0"/>
            </w:pPr>
            <w:r/>
            <w:r>
              <w:rPr>
                <w:b w:val="0"/>
                <w:i w:val="0"/>
                <w:sz w:val="18"/>
              </w:rPr>
              <w:t>Năng lực số Miền 1 (Cơ bản, bậc 2): Ở hoạt động Khởi động bài “Luyện tập”, GV chiếu bài toán mua tám chiếc vòng lên màn hình cùng bảng giá; Năng lực số Miền 5 (Cơ bản, bậc 2): Ở hoạt động Thực hành, GV mở bảng tính có sẵn công thức: HS tính ra vở trước rồi nhập số lượng và đơn giá để máy hiện tổng tiền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Luyện tập chung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45. Thể tích của một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1)</w:t>
            </w:r>
          </w:p>
        </w:tc>
        <w:tc>
          <w:tcPr>
            <w:tcW w:type="dxa" w:w="1474"/>
          </w:tcPr>
          <w:p>
            <w:pPr>
              <w:spacing w:after="0"/>
              <w:jc w:val="center"/>
            </w:pPr>
            <w:r/>
            <w:r>
              <w:rPr>
                <w:b w:val="0"/>
                <w:i w:val="0"/>
                <w:sz w:val="20"/>
              </w:rPr>
              <w:t>Tiết 109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2)</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47. Mét khối (Tiết 1)</w:t>
            </w:r>
          </w:p>
        </w:tc>
        <w:tc>
          <w:tcPr>
            <w:tcW w:type="dxa" w:w="1474"/>
          </w:tcPr>
          <w:p>
            <w:pPr>
              <w:spacing w:after="0"/>
              <w:jc w:val="center"/>
            </w:pPr>
            <w:r/>
            <w:r>
              <w:rPr>
                <w:b w:val="0"/>
                <w:i w:val="0"/>
                <w:sz w:val="20"/>
              </w:rPr>
              <w:t>Tiết 111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Mét khối (Tiết 2)</w:t>
            </w:r>
          </w:p>
        </w:tc>
        <w:tc>
          <w:tcPr>
            <w:tcW w:type="dxa" w:w="1474"/>
          </w:tcPr>
          <w:p>
            <w:pPr>
              <w:spacing w:after="0"/>
              <w:jc w:val="center"/>
            </w:pPr>
            <w:r/>
            <w:r>
              <w:rPr>
                <w:b w:val="0"/>
                <w:i w:val="0"/>
                <w:sz w:val="20"/>
              </w:rPr>
              <w:t>Tiết 112</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113 (2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1)</w:t>
            </w:r>
          </w:p>
        </w:tc>
        <w:tc>
          <w:tcPr>
            <w:tcW w:type="dxa" w:w="1474"/>
          </w:tcPr>
          <w:p>
            <w:pPr>
              <w:spacing w:after="0"/>
              <w:jc w:val="center"/>
            </w:pPr>
            <w:r/>
            <w:r>
              <w:rPr>
                <w:b w:val="0"/>
                <w:i w:val="0"/>
                <w:sz w:val="20"/>
              </w:rPr>
              <w:t>Tiết 115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2)</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1)</w:t>
            </w:r>
          </w:p>
        </w:tc>
        <w:tc>
          <w:tcPr>
            <w:tcW w:type="dxa" w:w="1474"/>
          </w:tcPr>
          <w:p>
            <w:pPr>
              <w:spacing w:after="0"/>
              <w:jc w:val="center"/>
            </w:pPr>
            <w:r/>
            <w:r>
              <w:rPr>
                <w:b w:val="0"/>
                <w:i w:val="0"/>
                <w:sz w:val="20"/>
              </w:rPr>
              <w:t>Tiết 117 (3 tiết)</w:t>
            </w:r>
          </w:p>
        </w:tc>
        <w:tc>
          <w:tcPr>
            <w:tcW w:type="dxa" w:w="4195"/>
          </w:tcPr>
          <w:p>
            <w:pPr>
              <w:spacing w:after="0"/>
            </w:pPr>
            <w:r/>
            <w:r>
              <w:rPr>
                <w:b w:val="0"/>
                <w:i w:val="0"/>
                <w:sz w:val="18"/>
              </w:rPr>
              <w:t>NLS: Năng lực số 5.2 CB2b: HS quan sát mô hình 3D xoay và hình khai triển động</w:t>
            </w:r>
          </w:p>
          <w:p>
            <w:pPr>
              <w:spacing w:after="0"/>
            </w:pPr>
            <w:r>
              <w:rPr>
                <w:b w:val="0"/>
                <w:i w:val="0"/>
                <w:sz w:val="18"/>
              </w:rPr>
              <w:t>STEM: Ngôi nhà nhỏ, tiện ích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3)</w:t>
            </w:r>
          </w:p>
        </w:tc>
        <w:tc>
          <w:tcPr>
            <w:tcW w:type="dxa" w:w="1474"/>
          </w:tcPr>
          <w:p>
            <w:pPr>
              <w:spacing w:after="0"/>
              <w:jc w:val="center"/>
            </w:pPr>
            <w:r/>
            <w:r>
              <w:rPr>
                <w:b w:val="0"/>
                <w:i w:val="0"/>
                <w:sz w:val="20"/>
              </w:rPr>
              <w:t>Tiết 119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Diện tích xung quanh và diện tích toàn phần của hình lập phương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51. Diện tích xung quanh và diện tích toàn phần của hình lập phương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1)</w:t>
            </w:r>
          </w:p>
        </w:tc>
        <w:tc>
          <w:tcPr>
            <w:tcW w:type="dxa" w:w="1474"/>
          </w:tcPr>
          <w:p>
            <w:pPr>
              <w:spacing w:after="0"/>
              <w:jc w:val="center"/>
            </w:pPr>
            <w:r/>
            <w:r>
              <w:rPr>
                <w:b w:val="0"/>
                <w:i w:val="0"/>
                <w:sz w:val="20"/>
              </w:rPr>
              <w:t>Tiết 122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54. Thực hành tính toán và ước lượng thể tích một số hình khối</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SGV 3 tiết; bớt 1 tiết cho kiểm tra định kì; Năng lực số Miền 1 (Cơ bản, bậc 2): Ở hoạt động Khởi động bài “Luyện tập chung”, GV chiếu các hình cần quan sát lên màn hình, xoay và tô màu từng mặt để HS nhận ra hình khối;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56. Các đơn vị đo thời gian</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Cộng, trừ số đo thời gian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57. Cộng, trừ số đo thời gian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1)</w:t>
            </w:r>
          </w:p>
        </w:tc>
        <w:tc>
          <w:tcPr>
            <w:tcW w:type="dxa" w:w="1474"/>
          </w:tcPr>
          <w:p>
            <w:pPr>
              <w:spacing w:after="0"/>
              <w:jc w:val="center"/>
            </w:pPr>
            <w:r/>
            <w:r>
              <w:rPr>
                <w:b w:val="0"/>
                <w:i w:val="0"/>
                <w:sz w:val="20"/>
              </w:rPr>
              <w:t>Tiết 132 (3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3)</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59. Vận tốc của một chuyển động đều (Tiết 1)</w:t>
            </w:r>
          </w:p>
        </w:tc>
        <w:tc>
          <w:tcPr>
            <w:tcW w:type="dxa" w:w="1474"/>
          </w:tcPr>
          <w:p>
            <w:pPr>
              <w:spacing w:after="0"/>
              <w:jc w:val="center"/>
            </w:pPr>
            <w:r/>
            <w:r>
              <w:rPr>
                <w:b w:val="0"/>
                <w:i w:val="0"/>
                <w:sz w:val="20"/>
              </w:rPr>
              <w:t>Tiết 136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Vận tốc của một chuyển động đều (Tiết 2)</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1)</w:t>
            </w:r>
          </w:p>
        </w:tc>
        <w:tc>
          <w:tcPr>
            <w:tcW w:type="dxa" w:w="1474"/>
          </w:tcPr>
          <w:p>
            <w:pPr>
              <w:spacing w:after="0"/>
              <w:jc w:val="center"/>
            </w:pPr>
            <w:r/>
            <w:r>
              <w:rPr>
                <w:b w:val="0"/>
                <w:i w:val="0"/>
                <w:sz w:val="20"/>
              </w:rPr>
              <w:t>Tiết 138 (3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3)</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61. Thực hành tính toán và ước lượng về vận tốc, quãng đường, thời gian trong chuyển động đều (Tiết 1)</w:t>
            </w:r>
          </w:p>
        </w:tc>
        <w:tc>
          <w:tcPr>
            <w:tcW w:type="dxa" w:w="1474"/>
          </w:tcPr>
          <w:p>
            <w:pPr>
              <w:spacing w:after="0"/>
              <w:jc w:val="center"/>
            </w:pPr>
            <w:r/>
            <w:r>
              <w:rPr>
                <w:b w:val="0"/>
                <w:i w:val="0"/>
                <w:sz w:val="20"/>
              </w:rPr>
              <w:t>Tiết 141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Thực hành tính toán và ước lượng về vận tốc, quãng đường, thời gian trong chuyển động đều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143 (3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63. Thu thập, phân loại, sắp xếp các số liệu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1)</w:t>
            </w:r>
          </w:p>
        </w:tc>
        <w:tc>
          <w:tcPr>
            <w:tcW w:type="dxa" w:w="1474"/>
          </w:tcPr>
          <w:p>
            <w:pPr>
              <w:spacing w:after="0"/>
              <w:jc w:val="center"/>
            </w:pPr>
            <w:r/>
            <w:r>
              <w:rPr>
                <w:b w:val="0"/>
                <w:i w:val="0"/>
                <w:sz w:val="20"/>
              </w:rPr>
              <w:t>Tiết 147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Tỉ số của số lần lặp lại một sự kiện so với tổng số lần thực hiện</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Năng lực số 5.1 CB2a: HS quan sát mô phỏng nhiều lượt, ghi kết quả vào bảng tính và tự tính tỉ số qua từng đợt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Thực hành và trải nghiệm thu thập, phân tích, biểu diễn các số liệu thống kê (Tiết 1)</w:t>
            </w:r>
          </w:p>
        </w:tc>
        <w:tc>
          <w:tcPr>
            <w:tcW w:type="dxa" w:w="1474"/>
          </w:tcPr>
          <w:p>
            <w:pPr>
              <w:spacing w:after="0"/>
              <w:jc w:val="center"/>
            </w:pPr>
            <w:r/>
            <w:r>
              <w:rPr>
                <w:b w:val="0"/>
                <w:i w:val="0"/>
                <w:sz w:val="20"/>
              </w:rPr>
              <w:t>Tiết 150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66. Thực hành và trải nghiệm thu thập, phân tích, biểu diễn các số liệu thống kê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Luyện tập chung</w:t>
            </w:r>
          </w:p>
        </w:tc>
        <w:tc>
          <w:tcPr>
            <w:tcW w:type="dxa" w:w="1474"/>
          </w:tcPr>
          <w:p>
            <w:pPr>
              <w:spacing w:after="0"/>
              <w:jc w:val="center"/>
            </w:pPr>
            <w:r/>
            <w:r>
              <w:rPr>
                <w:b w:val="0"/>
                <w:i w:val="0"/>
                <w:sz w:val="20"/>
              </w:rPr>
              <w:t>Tiết 152 (1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68. Ôn tập số tự nhiên, phân số, số thập phân (Tiết 1)</w:t>
            </w:r>
          </w:p>
        </w:tc>
        <w:tc>
          <w:tcPr>
            <w:tcW w:type="dxa" w:w="1474"/>
          </w:tcPr>
          <w:p>
            <w:pPr>
              <w:spacing w:after="0"/>
              <w:jc w:val="center"/>
            </w:pPr>
            <w:r/>
            <w:r>
              <w:rPr>
                <w:b w:val="0"/>
                <w:i w:val="0"/>
                <w:sz w:val="20"/>
              </w:rPr>
              <w:t>Tiết 153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2)</w:t>
            </w:r>
          </w:p>
        </w:tc>
        <w:tc>
          <w:tcPr>
            <w:tcW w:type="dxa" w:w="1474"/>
          </w:tcPr>
          <w:p>
            <w:pPr>
              <w:spacing w:after="0"/>
              <w:jc w:val="center"/>
            </w:pPr>
            <w:r/>
            <w:r>
              <w:rPr>
                <w:b w:val="0"/>
                <w:i w:val="0"/>
                <w:sz w:val="20"/>
              </w:rPr>
              <w:t>Tiết 154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3)</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69. Ôn tập các phép tính với số tự nhiên, phân số, số thập phân (Tiết 1)</w:t>
            </w:r>
          </w:p>
        </w:tc>
        <w:tc>
          <w:tcPr>
            <w:tcW w:type="dxa" w:w="1474"/>
          </w:tcPr>
          <w:p>
            <w:pPr>
              <w:spacing w:after="0"/>
              <w:jc w:val="center"/>
            </w:pPr>
            <w:r/>
            <w:r>
              <w:rPr>
                <w:b w:val="0"/>
                <w:i w:val="0"/>
                <w:sz w:val="20"/>
              </w:rPr>
              <w:t>Tiết 156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2)</w:t>
            </w:r>
          </w:p>
        </w:tc>
        <w:tc>
          <w:tcPr>
            <w:tcW w:type="dxa" w:w="1474"/>
          </w:tcPr>
          <w:p>
            <w:pPr>
              <w:spacing w:after="0"/>
              <w:jc w:val="center"/>
            </w:pPr>
            <w:r/>
            <w:r>
              <w:rPr>
                <w:b w:val="0"/>
                <w:i w:val="0"/>
                <w:sz w:val="20"/>
              </w:rPr>
              <w:t>Tiết 157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3)</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6.3 CB2a: HS nêu được vì sao công cụ trí tuệ nhân tạo có thể trả lời sai khi đọc nhầm đề bài và chỉ ra cách đối chiếu lại bằng phép thử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4)</w:t>
            </w:r>
          </w:p>
        </w:tc>
        <w:tc>
          <w:tcPr>
            <w:tcW w:type="dxa" w:w="1474"/>
          </w:tcPr>
          <w:p>
            <w:pPr>
              <w:spacing w:after="0"/>
              <w:jc w:val="center"/>
            </w:pPr>
            <w:r/>
            <w:r>
              <w:rPr>
                <w:b w:val="0"/>
                <w:i w:val="0"/>
                <w:sz w:val="20"/>
              </w:rPr>
              <w:t>Tiết 159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tỉ số, tỉ số phần trăm (Tiết 1)</w:t>
            </w:r>
          </w:p>
        </w:tc>
        <w:tc>
          <w:tcPr>
            <w:tcW w:type="dxa" w:w="1474"/>
          </w:tcPr>
          <w:p>
            <w:pPr>
              <w:spacing w:after="0"/>
              <w:jc w:val="center"/>
            </w:pPr>
            <w:r/>
            <w:r>
              <w:rPr>
                <w:b w:val="0"/>
                <w:i w:val="0"/>
                <w:sz w:val="20"/>
              </w:rPr>
              <w:t>Tiết 160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70. Ôn tập tỉ số, tỉ số phần trăm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1)</w:t>
            </w:r>
          </w:p>
        </w:tc>
        <w:tc>
          <w:tcPr>
            <w:tcW w:type="dxa" w:w="1474"/>
          </w:tcPr>
          <w:p>
            <w:pPr>
              <w:spacing w:after="0"/>
              <w:jc w:val="center"/>
            </w:pPr>
            <w:r/>
            <w:r>
              <w:rPr>
                <w:b w:val="0"/>
                <w:i w:val="0"/>
                <w:sz w:val="20"/>
              </w:rPr>
              <w:t>Tiết 162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3)</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4)</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72. Ôn tập đo lường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đo lường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một số yếu tố thống kê và xác suất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74. Ôn tập một số yếu tố thống kê và xác suất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172 (3 tiết)</w:t>
            </w:r>
          </w:p>
        </w:tc>
        <w:tc>
          <w:tcPr>
            <w:tcW w:type="dxa" w:w="4195"/>
          </w:tcPr>
          <w:p>
            <w:pPr>
              <w:spacing w:after="0"/>
            </w:pPr>
            <w:r/>
            <w:r>
              <w:rPr>
                <w:b w:val="0"/>
                <w:i w:val="0"/>
                <w:sz w:val="18"/>
              </w:rPr>
              <w:t>SGV 4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3)</w:t>
            </w:r>
          </w:p>
        </w:tc>
        <w:tc>
          <w:tcPr>
            <w:tcW w:type="dxa" w:w="1474"/>
          </w:tcPr>
          <w:p>
            <w:pPr>
              <w:spacing w:after="0"/>
              <w:jc w:val="center"/>
            </w:pPr>
            <w:r/>
            <w:r>
              <w:rPr>
                <w:b w:val="0"/>
                <w:i w:val="0"/>
                <w:sz w:val="20"/>
              </w:rPr>
              <w:t>Tiết 174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Hoạt động: Kiến tạo tri thức mới. -Tượng đài Mẹ Việt Nam Anh hùng tại núi Cấm (xã Tam Phú, thành phố Tam Kỳ, tỉnh Quảng Nam). *Tượng đài Mẹ Việt Nam Anh hùng tại núi Cấm (Phường Quảng Phú, Thành phố Đà Nẵng) -(mới); Năng lực số 1.1 CB2c: HS xem video bài hát về người có công với quê hương, đất nước rồi kể được một người mà em biết ơn</w:t>
            </w:r>
          </w:p>
          <w:p>
            <w:pPr>
              <w:spacing w:after="0"/>
            </w:pPr>
            <w:r>
              <w:rPr>
                <w:b w:val="0"/>
                <w:i w:val="0"/>
                <w:sz w:val="18"/>
              </w:rPr>
              <w:t>QPAN: Giáo dục ý thức bảo vệ chủ quyền biển, đảo; trách nhiệm công dân trong xây dựng và bảo vệ Tổ quốc; giới thiệu chủ quyền, quyền chủ quyền biển, đảo Việt Nam và gương dũng cảm cứu hộ, cứu nạn của cán bộ, chiến sĩ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NLS: Năng lực số 2.5 CB2a: HS viết lại bình luận ác ý thành lời góp ý tử tế</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GDVL: GD Việt Lào</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Miền 1 (Cơ bản, bậc 2): Ở bài “Vượt qua khó khăn”, GV chiếu một hai câu chuyện có thật về tấm gương vượt khó do thầy cô chọn từ nguồn tin cậy, kèm ảnh minh hoạ; HS đọc; Năng lực số Miền 2 (Cơ bản, bậc 2): GV gõ lên màn hình những khó khăn HS nêu cùng cách khắc phục mà các bạn góp ý, thành bảng hai cột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GDĐP: GD địa phương</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1)</w:t>
            </w:r>
          </w:p>
        </w:tc>
        <w:tc>
          <w:tcPr>
            <w:tcW w:type="dxa" w:w="1474"/>
          </w:tcPr>
          <w:p>
            <w:pPr>
              <w:spacing w:after="0"/>
              <w:jc w:val="center"/>
            </w:pPr>
            <w:r/>
            <w:r>
              <w:rPr>
                <w:b w:val="0"/>
                <w:i w:val="0"/>
                <w:sz w:val="20"/>
              </w:rPr>
              <w:t>Tiết 16 (4 tiết)</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1)</w:t>
            </w:r>
          </w:p>
        </w:tc>
        <w:tc>
          <w:tcPr>
            <w:tcW w:type="dxa" w:w="1474"/>
          </w:tcPr>
          <w:p>
            <w:pPr>
              <w:spacing w:after="0"/>
              <w:jc w:val="center"/>
            </w:pPr>
            <w:r/>
            <w:r>
              <w:rPr>
                <w:b w:val="0"/>
                <w:i w:val="0"/>
                <w:sz w:val="20"/>
              </w:rPr>
              <w:t>Tiết 21 (4 tiết)</w:t>
            </w:r>
          </w:p>
        </w:tc>
        <w:tc>
          <w:tcPr>
            <w:tcW w:type="dxa" w:w="4195"/>
          </w:tcPr>
          <w:p>
            <w:pPr>
              <w:spacing w:after="0"/>
            </w:pPr>
            <w:r/>
            <w:r>
              <w:rPr>
                <w:b w:val="0"/>
                <w:i w:val="0"/>
                <w:sz w:val="18"/>
              </w:rPr>
              <w:t>NLS: Năng lực số 5.2 CB2b: HS lập kế hoạch cá nhân trên ứng dụng lịch hoặc danh sách việc</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1)</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NLS: Năng lực số 4.2 CB2a: HS nhận diện tình huống nguy hiểm qua mạng</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4.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Thành phần và vai trò của đất đối với cây trồng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Thành phần và vai trò của đất đối với cây trồng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 nhiễm, xói mòn đất và bảo vệ môi trường đất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Hỗn hợp và dung dịch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3. Hỗn hợp và dung dịch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Tách muối ra khỏi dung dịch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Đặc điểm của chất ở trạng thái rắn, lỏng, khí. Sự biến đổi trạng thái của chất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4. Đặc điểm của chất ở trạng thái rắn, lỏng, khí. Sự biến đổi trạng thái của chất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Sự biến đổi hoá học của chất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5. Sự biến đổi hoá học của chất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Biến đổi chất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Ôn tập chủ đề Chất</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7. Vai trò của năng lượng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Vai trò của năng lượng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Sử dụng năng lượng điện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Sử dụng năng lượng điện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Mạch điện đơn giản. Vật dẫn điện và vật cách điện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Mạch điện đơn giản (Khoa học – Công nghệ) — dạy thay cho tiết này.</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Mạch điện đơn giản. Vật dẫn điện và vật cách điện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Năng lượng chất đốt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Năng lượng chất đốt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Sử dụng năng lượng mặt trời, năng lượng gió, năng lượng nước chảy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Mô hình thuyền buồm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Năng lượng</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13. Sinh sản của thực vật có hoa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Sinh sản của thực vật có hoa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Trồng cây không cần hạt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Sự phát triển của cây con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Sinh sản của động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Sinh sản của động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Vòng đời của động vật (Khoa học – Mĩ thuật) — dạy thay cho tiết này.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Vi khuẩn</w:t>
            </w:r>
          </w:p>
        </w:tc>
        <w:tc>
          <w:tcPr>
            <w:tcW w:type="dxa" w:w="4365"/>
          </w:tcPr>
          <w:p>
            <w:pPr>
              <w:spacing w:after="0"/>
            </w:pPr>
            <w:r/>
            <w:r>
              <w:rPr>
                <w:b w:val="0"/>
                <w:i w:val="0"/>
                <w:sz w:val="20"/>
              </w:rPr>
              <w:t>Bài 18. Vi khuẩn xung quanh chúng ta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Vi khuẩn xung quanh chúng ta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Vi khuẩn</w:t>
            </w:r>
          </w:p>
        </w:tc>
        <w:tc>
          <w:tcPr>
            <w:tcW w:type="dxa" w:w="4365"/>
          </w:tcPr>
          <w:p>
            <w:pPr>
              <w:spacing w:after="0"/>
            </w:pPr>
            <w:r/>
            <w:r>
              <w:rPr>
                <w:b w:val="0"/>
                <w:i w:val="0"/>
                <w:sz w:val="20"/>
              </w:rPr>
              <w:t>Bài 19. Vi khuẩn có ích trong chế biến thực phẩm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STEM: Vi khuẩn có ích trong chế biến thực phẩm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Vi khuẩn có ích trong chế biến thực phẩm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Vi khuẩn</w:t>
            </w:r>
          </w:p>
        </w:tc>
        <w:tc>
          <w:tcPr>
            <w:tcW w:type="dxa" w:w="4365"/>
          </w:tcPr>
          <w:p>
            <w:pPr>
              <w:spacing w:after="0"/>
            </w:pPr>
            <w:r/>
            <w:r>
              <w:rPr>
                <w:b w:val="0"/>
                <w:i w:val="0"/>
                <w:sz w:val="20"/>
              </w:rPr>
              <w:t>Bài 20. Vi khuẩn gây bệnh ở người và cách phòng tránh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Vi khuẩn gây bệnh ở người và cách phòng tránh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Vi khuẩn</w:t>
            </w:r>
          </w:p>
        </w:tc>
        <w:tc>
          <w:tcPr>
            <w:tcW w:type="dxa" w:w="4365"/>
          </w:tcPr>
          <w:p>
            <w:pPr>
              <w:spacing w:after="0"/>
            </w:pPr>
            <w:r/>
            <w:r>
              <w:rPr>
                <w:b w:val="0"/>
                <w:i w:val="0"/>
                <w:sz w:val="20"/>
              </w:rPr>
              <w:t>Bài 21. Ôn tập chủ đề Vi khuẩn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NLS: Năng lực số 1.1 CB2c: HS quan sát sơ đồ động về các giai đoạn phát triển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1)</w:t>
            </w:r>
          </w:p>
        </w:tc>
        <w:tc>
          <w:tcPr>
            <w:tcW w:type="dxa" w:w="1474"/>
          </w:tcPr>
          <w:p>
            <w:pPr>
              <w:spacing w:after="0"/>
              <w:jc w:val="center"/>
            </w:pPr>
            <w:r/>
            <w:r>
              <w:rPr>
                <w:b w:val="0"/>
                <w:i w:val="0"/>
                <w:sz w:val="20"/>
              </w:rPr>
              <w:t>Tiết 48 (3 tiết)</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Các giai đoạn phát triển chính của con người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3)</w:t>
            </w:r>
          </w:p>
        </w:tc>
        <w:tc>
          <w:tcPr>
            <w:tcW w:type="dxa" w:w="1474"/>
          </w:tcPr>
          <w:p>
            <w:pPr>
              <w:spacing w:after="0"/>
              <w:jc w:val="center"/>
            </w:pPr>
            <w:r/>
            <w:r>
              <w:rPr>
                <w:b w:val="0"/>
                <w:i w:val="0"/>
                <w:sz w:val="20"/>
              </w:rPr>
              <w:t>Tiết 50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Nam và nữ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Nam và nữ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1)</w:t>
            </w:r>
          </w:p>
        </w:tc>
        <w:tc>
          <w:tcPr>
            <w:tcW w:type="dxa" w:w="1474"/>
          </w:tcPr>
          <w:p>
            <w:pPr>
              <w:spacing w:after="0"/>
              <w:jc w:val="center"/>
            </w:pPr>
            <w:r/>
            <w:r>
              <w:rPr>
                <w:b w:val="0"/>
                <w:i w:val="0"/>
                <w:sz w:val="20"/>
              </w:rPr>
              <w:t>Tiết 54 (3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p>
            <w:pPr>
              <w:spacing w:after="0"/>
            </w:pPr>
            <w:r>
              <w:rPr>
                <w:b w:val="0"/>
                <w:i w:val="0"/>
                <w:sz w:val="18"/>
              </w:rPr>
              <w:t>STEM: Cẩm nang chăm sóc sức khoẻ tuổi dậy thì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Chăm sóc sức khoẻ tuổi dậy thì (Tiết 3)</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1)</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3)</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4)</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Chức năng của môi trường đối với sinh vật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Sinh vật và môi trường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5.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1. Vị trí địa lí, lãnh thổ, đơn vị hành chính, Quốc kì, Quốc huy,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QPAN: GDQP, GD Việt Lào. 1. Vị trí địa lí và lãnh thổ. 2. Đơn vị hành chính + Bản đồ hành chính</w:t>
            </w:r>
          </w:p>
          <w:p>
            <w:pPr>
              <w:spacing w:after="0"/>
            </w:pPr>
            <w:r>
              <w:rPr>
                <w:b w:val="0"/>
                <w:i w:val="0"/>
                <w:sz w:val="18"/>
              </w:rPr>
              <w:t>GDVL: GDQP, GD Việt Lào. 1. Vị trí địa lí và lãnh thổ. 2. Đơn vị hành chính + Bản đồ hành chính</w:t>
            </w:r>
          </w:p>
          <w:p>
            <w:pPr>
              <w:spacing w:after="0"/>
            </w:pPr>
            <w:r>
              <w:rPr>
                <w:b w:val="0"/>
                <w:i w:val="0"/>
                <w:sz w:val="18"/>
              </w:rPr>
              <w:t>NLS-KT: sử dụng bản đồ số/tranh ảnh/tư liệu số; hướng dẫn HS ghi nguồn thông tin.; mới - Hình 1: Cột cờ Lũng Cú (Tuyên Quang) - Trang 6 Hình 3: Bản đồ hành chính Việt Nam năm 2025 (Tên các tỉnh mới sau khi hợp nhất) - Việt Nam có 34 tỉnh thành: 28 tỉnh và 6 thành phố trực thuộc trung ương.</w:t>
            </w:r>
          </w:p>
          <w:p>
            <w:pPr>
              <w:spacing w:after="0"/>
            </w:pP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Vị trí địa lí, lãnh thổ, đơn vị hành chính, Quốc kì, Quốc huy,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GDQP, GD Việt Lào</w:t>
            </w:r>
          </w:p>
          <w:p>
            <w:pPr>
              <w:spacing w:after="0"/>
            </w:pPr>
            <w:r>
              <w:rPr>
                <w:b w:val="0"/>
                <w:i w:val="0"/>
                <w:sz w:val="18"/>
              </w:rPr>
              <w:t>GDVL: GDQP, GD Việt Lào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Hình 2: Giàn khoan dầu khí ở mỏ Bạch Hổ (TPHCM) - Hình 3: Rau vụ đông ở tỉnh Hưng Yên - Hồ Ba Bể (Thái Nguyên) - Hình 7: Vườn vải thiều ở vùng đồi núi phía Bắc (Bắc Ninh)</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3. Biển, đảo Việt Nam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Cập nhật tên các tỉnh, thành phố ven biển là: Quảng Ninh, Hải Phòng, Hưng Yên, Ninh Bình, Thanh Hóa, Nghệ An, Hà Tĩnh, Quảng Trị, Huế, Đà Nẵng, Quảng Ngãi, Gia Lai, Đắk Lắk, Khánh Hòa, Lâm Đồng, Thành phố HCM, Đồng Tháp, Vĩnh Long, Cần Thơ, An Giang, Cà Mau; Năng lực số 1.2 CB2a: HS nêu được vì sao chỉ tin nguồn chính thống về chủ quyền và không chia sẻ tư liệu chưa kiểm chứng; SGK tr.5 — sửa thành: "Vùng biển nước ta bao gồm một phần Biển Đông, Vịnh Bắc Bộ, Vịnh Thái Lan, tiếp giáp với vùng biển của nhiều quốc gia."; SGK tr.17 — sửa thành: "Thế kỉ XVII, các chúa Nguyễn… đồng thời thực thi chủ quyền đối với quần đảo Hoàng Sa và quần đảo Trường Sa một cách liên tục, lâu dài và hiệu quả."; SGK tr.18 — bổ sung: "Từ năm 1954 đến năm 1975, chính quyền Sài Gòn tiếp tục quản lí, thực thi chủ quyền đối với hai quần đảo như: cử quân đồn trú, dựng bia chủ quyền và ban hành các sắc lệnh hành chính sáp nhập quần đảo Hoàng Sa vào tỉnh Quảng Nam (nay thuộc thành phố Đà Nẵng) và quần đảo Trường Sa vào tỉnh Phước Tuy (nay thuộc Thành phố Hồ Chí Minh)."</w:t>
            </w:r>
          </w:p>
          <w:p>
            <w:pPr>
              <w:spacing w:after="0"/>
            </w:pPr>
            <w:r>
              <w:rPr>
                <w:b w:val="0"/>
                <w:i w:val="0"/>
                <w:sz w:val="18"/>
              </w:rPr>
              <w:t>QPAN: GDQP</w:t>
            </w:r>
          </w:p>
          <w:p>
            <w:pPr>
              <w:spacing w:after="0"/>
            </w:pPr>
            <w:r>
              <w:rPr>
                <w:b w:val="0"/>
                <w:i w:val="0"/>
                <w:sz w:val="18"/>
              </w:rPr>
              <w:t>QPAN: Khẳng định chủ quyền, quyền chủ quyền của Việt Nam đối với biển, đảo; liên hệ việc khai thác thuỷ, hải sản gắn với nhiệm vụ quốc phòng, an ninh.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Biển, đảo Việt Nam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Côn Sơn (TPHCM) - Phú Quốc (An Giang) - Hình 4 trang 17: Một góc đảo Phú Quốc (An Giang); Năng lực số 1.2 CB2a: HS nêu được vì sao chỉ tin nguồn chính thống về chủ quyền và không chia sẻ tư liệu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*Thay đổi dữ liệu dân số của các vùng phù hợp với bản đồ mới</w:t>
            </w:r>
          </w:p>
          <w:p>
            <w:pPr>
              <w:spacing w:after="0"/>
            </w:pPr>
            <w:r>
              <w:rPr>
                <w:b w:val="0"/>
                <w:i w:val="0"/>
                <w:sz w:val="18"/>
              </w:rPr>
              <w:t>NLS: Năng lực số 1.1 CB2c: HS thao tác các lớp bản đồ số</w:t>
            </w:r>
          </w:p>
          <w:p>
            <w:pPr>
              <w:spacing w:after="0"/>
            </w:pPr>
            <w:r>
              <w:rPr>
                <w:b w:val="0"/>
                <w:i w:val="0"/>
                <w:sz w:val="18"/>
              </w:rPr>
              <w:t>QPAN: Liên hệ vai trò của mỗi vùng đối với quốc phòng, an ninh;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Dân cư và dân tộc ở Việt Nam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GDĐP: GD địa phương</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GDĐP: GD địa phương- Hình 2 trang 22: Lược đồ phân bố dân cư (địa giới hành chính 34 tỉnh)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Nhà nước Văn Lang, Nhà nước Âu Lạc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6. Vương quốc Phù Nam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+Hình 1 nhắc đến tỉnh An Giang. *Cập nhật tỉnh mới theo bản đồ hành chính mới. - Hình 3 trang 30: Dấu tích cọc gỗ nhà sàn của cư dân Phù Nam ở di tích Nền Chùa (An Giang) - Hình 7 trang 31: Tượng phật Bình Hòa (Tây Ninh)</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Vương quốc Chăm-pa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Vị trí một số đền tháp Chăm-Pa: bản đồ cũ. - Kiến trúc của đền tháp Chăm -Pa: Hình 2 nhắc đến tỉnh Quảng Nam. Một số câu chuyện về đền tháp Chăm-pa nhắc: Hình 4 nhắc đến Ninh Thuận. - Hình 1 trang; 32: Tháp Nhạn (Đắk Lắk) - Hình 3 trang 33: Khu di tích Thánh địa Mỹ Sơn (Đà Nẵng) - Hình 4 trang 34: Tháp Bánh Ít (Gia Lai) - Hình 5: Tháp Pô Klong Ga – rai (Khánh Hòa) - Phần Luyện tập bài 1 trang 35 địa điểm Đà Nẵng *Cập nhật tỉnh mới theo bản đồ hành chính mới: Ninh Thuận sáp nhập Khánh Hòa lấy tên là Khánh Hòa, Quảng Nam sáp nhập thành Đà Nẵng</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7. Vương quốc Chăm-pa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Đấu tranh giành độc lập thời kì Bắc thuộc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1)</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Nội dung 1, câu chuyện lịch sử: địa điểm Ninh Bình - Trang 46, câu chuyện lịch sử: Địa điểm Chí Linh (Hải Phòng)</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4)</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Ôn tập</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SGV 2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Mục 2, câu chuyện lịch sử Vụ Bản (Ninh Bình)</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Khởi nghĩa Lam Sơn và Triều Hậu Lê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Mục 1 a, trang 58 câu chuyện lịch sử: Tiền Hải (Hưng Yên)</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13. Triều Nguyễn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GDĐP: GD địa phương</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Chiến dịch Điện Biên Phủ năm 1954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15. Chiến dịch Điện Biên Phủ năm 1954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Chiến dịch Hồ Chí Minh năm 1975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QPAN: GDQP- - Hình 3: Phi đội Quyết thắng tại sân bay Thành Sơn (Khánh Hòa) chiều 28 – 4 - 1975</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16. Chiến dịch Hồ Chí Minh năm 1975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Đất nước Đổi mới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17. Đất nước Đổi mới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Nước Cộng hoà Dân chủ Nhân dân Lào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19. Nước Cộng hoà Dân chủ Nhân dân Lào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Vương quốc Cam-pu-chia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20. Vương quốc Cam-pu-chia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Hiệp hội các quốc gia Đông Nam Á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Hình 3 trang 110: Lũ quét ở Mù Cang Chải, tỉnh Lào Cai tháng 8 năm 2023</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21. Hiệp hội các quốc gia Đông Nam Á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1)</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t>NLS: Năng lực số 1.1 CB2c: HS thao tác bản đồ, quả địa cầu số</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3)</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4)</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5)</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số và các chủng tộc chính trên thế giới (Tiết 1)</w:t>
            </w:r>
          </w:p>
        </w:tc>
        <w:tc>
          <w:tcPr>
            <w:tcW w:type="dxa" w:w="1474"/>
          </w:tcPr>
          <w:p>
            <w:pPr>
              <w:spacing w:after="0"/>
              <w:jc w:val="center"/>
            </w:pPr>
            <w:r/>
            <w:r>
              <w:rPr>
                <w:b w:val="0"/>
                <w:i w:val="0"/>
                <w:sz w:val="20"/>
              </w:rPr>
              <w:t>Tiết 58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23. Dân số và các chủng tộc chính trên thế giới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Văn minh Ai Cập (Tiết 1)</w:t>
            </w:r>
          </w:p>
        </w:tc>
        <w:tc>
          <w:tcPr>
            <w:tcW w:type="dxa" w:w="1474"/>
          </w:tcPr>
          <w:p>
            <w:pPr>
              <w:spacing w:after="0"/>
              <w:jc w:val="center"/>
            </w:pPr>
            <w:r/>
            <w:r>
              <w:rPr>
                <w:b w:val="0"/>
                <w:i w:val="0"/>
                <w:sz w:val="20"/>
              </w:rPr>
              <w:t>Tiết 60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24. Văn minh Ai Cập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Văn minh Hy Lạp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25. Văn minh Hy Lạp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HĐ Khám phá: Một số vấn đề về môi trường. +Hình 2 nhắc đến tỉnh Quảng Nam. *Cập nhật Quảng Nam sáp nhập thành Đà Nẵng</w:t>
            </w:r>
          </w:p>
          <w:p>
            <w:pPr>
              <w:spacing w:after="0"/>
            </w:pPr>
            <w:r>
              <w:rPr>
                <w:b w:val="0"/>
                <w:i w:val="0"/>
                <w:sz w:val="18"/>
              </w:rPr>
              <w:t>NLS-KT: sử dụng bản đồ số/tranh ảnh/tư liệu số; hướng dẫn HS ghi nguồn thông tin.</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Xây dựng thế giới hoà bình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QPAN: Yêu hoà bình, bảo vệ hoà bình bằng những việc phù hợp với khả năng, phản đối chiến tranh.</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27. Xây dựng thế giới hoà bình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6.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Làm quen đầu năm</w:t>
            </w:r>
          </w:p>
        </w:tc>
        <w:tc>
          <w:tcPr>
            <w:tcW w:type="dxa" w:w="4365"/>
          </w:tcPr>
          <w:p>
            <w:pPr>
              <w:spacing w:after="0"/>
            </w:pPr>
            <w:r/>
            <w:r>
              <w:rPr>
                <w:b w:val="0"/>
                <w:i w:val="0"/>
                <w:sz w:val="20"/>
              </w:rPr>
              <w:t>Làm quen chương trình, sách giáo khoa và học liệu trực tuyến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CB2c: Pupils look at the English 5 e-book on the TV, point to the Unit and Lesson sections and say the name of the part they will learn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A. Back to school</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2): The teacher plays the native-speaker audio of the song Back to school in the lesson “Starter — A. Back to school” and shows the lyrics on the TV; pupils listen twice and then sing along; Digital competence Domain 2 (Basic, level 2): The teacher shows the My goal tree template on the TV; each pupil says three goals This year I want to… and then the whole class agrees on the digital classroom rules: raise your hand before speaking;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 Classroom instructions</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“Starter — B. Last summer”, the teacher shows videos of famous places for the game Let’s travel!, and pupils watch and say the names of the places in English; Digital competence Domain 2 (Basic, level 2): The teacher has pupils choose a summer holiday picture (a photo or a picture from the digital learning resources) shown on the TV and say two sentences I was in… / It was fun. to the class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 Activities we can do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For the lesson “Starter — C. Classroom instructions”, the teacher shows digital flashcards of the commands Open your book, Close your book, Stand up, Sit down, each card with an illustration; Digital competence Domain 3 (Basic, level 2): Pupils say the chant along with the native-speaker audio played on the TV; the teacher uses a phone to record the class chanting and plays it back so pupils can compare it with the model for stress and rhythm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the digital flashcards (city, countryside…) and then ask and answer in pairs about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2): In the lesson “Unit 1: All about me! — Lesson 2 (1, 2, 3)”, the teacher shows digital flashcards dolphin, pink, sandwich, table tennis for a Bingo game; Digital competence Domain 3 (Basic, level 2): The teacher shows a sample short message to a friend on the TV: Hi Nam! My favourite colour is pink. My favourite food is sandwich. What about you?; pupils write a similar message on a worksheet;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All about me, the teacher shows pictures with the audio file of the listening part about favourite countries, sports and animals; pupils listen the first time for the general idea; Digital competence Domain 2 (Basic, level 2): The teacher records pairs asking and answering about hobbies and plays the recordings back to the class; pupils assess themselves using the criteria shown on the screen: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Our homes, the teacher shows pictures of types of homes such as town houses, flats and stilt houses and plays the model audio of questions and answers about where people live; Digital competence Domain 2 (Basic, level 2): The teacher shows a quick class survey table about types of homes; pairs of pupils ask and answer in English, then read out their answers for the teacher to tick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Our homes, the teacher shows photos of types of houses and a plan of the rooms in a house and plays the model audio asking and answering about where people live; Digital competence Domain 5 (Basic, level 2): The teacher opens an interactive exercise: listen and choose the picture, and match room words with things usually found in those rooms;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Our homes, the teacher shows a class survey table about the type of home and the room each pupil likes best; Digital competence Domain 3 (Basic, level 2): Each group makes a page introducing their dream house: choose or draw pictures of the rooms, write the room names in English and write two sentences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foreign friends, the teacher shows a world map and pictures of some countries' flags with the model audio; pupils listen and point to the right country on the map; Digital competence Domain 5 (Basic, level 2): The teacher opens an interactive exercise to match country names with flags and fill in the missing words in questions asking where a friend is from;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part describing friends' appearance, the teacher shows a set of character pictures on the screen; each pair asks and answers in English about their build; Digital competence Domain 5 (Basic, level 2): The teacher opens an interactive exercise to listen and choose the right picture of the character described; the computer marks it instantly, so pupils notice when they still confuse words for similar characteristics;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Our free-time activities, the teacher shows a set of pictures of free-time activities with the model audio; pupils listen and match the activities with the pictures; Digital competence Domain 2 (Basic, level 2): The teacher shows a survey table of the class's free-time activities; pairs of pupils ask and answer in English, then read out their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2): In the skills part of Unit 4 Our free-time activities, the teacher plays the audio file of the conversation and shows pictures with key words; pupils listen the first time for the general idea; Digital competence Domain 3 (Basic, level 2): Each group makes a page about the group's free-time activities: choose activity icons, write how often and write two sentences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Digital competence Domain 5 (Basic, level 2): In the practice part of Unit 4 Our free-time activities, the teacher opens an interactive exercise: listen and choose the picture and match free-time activities with how often they are done; Digital competence Domain 2 (Basic, level 2): The teacher records a few pairs asking and answering about free-time activities and plays them to the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My future job, the teacher opens an interactive exercise to listen and choose pictures and match jobs with what people in those jobs usually do; Digital competence Domain 6 (Basic, level 2): The teacher asks an artificial intelligence (AI) tool what skills a job needs and then shows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Domain 5 (Basic, level 2): In the skills part of Unit 5 My future job, the teacher opens an interactive exercise to listen and choose job pictures and fill in the missing words in sentences about dream jobs; Digital competence Domain 3 (Basic, level 2): Each pupil makes a dream job card with the job name in English, an illustration and two sentences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1</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5 (Basic, level 2): In Review 1, the teacher opens a set of interactive exercises covering the topics learnt; after each question the computer shows right; Digital competence Domain 1 (Basic, level 2): The teacher shows a summary table of vocabulary and sentence patterns by topic, highlighting one group at a time</w:t>
            </w:r>
          </w:p>
          <w:p>
            <w:pPr>
              <w:spacing w:after="0"/>
            </w:pPr>
            <w:r>
              <w:rPr>
                <w:b w:val="0"/>
                <w:i w:val="0"/>
                <w:sz w:val="18"/>
              </w:rPr>
              <w:t>STEM: pupils look at the table to review systematically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1</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rooms, the teacher shows a floor plan of the school with the rooms labelled in English together with the audio recording; Digital competence Domain 2 (Basic, level 2): The teacher shows a two-column table of rooms and floors; each pair asks and answers in English about which room is on which floor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where the rooms are; Digital competence Domain 2 (Basic, level 2): The teacher records a few pairs asking for and giving directions in the school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rooms, the teacher shows pictures with key words and plays the audio file; pupils listen the first time for the main idea; Digital competence Domain 5 (Basic, level 2): The teacher opens an interactive exercise: listen and choose the picture, and fill in the missing position words; the computer marks it instantly, so pupils notice when they still confuse floors or directions;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about favourite school activities, the teacher shows a set of activity pictures with model audio; pupils listen and match the activities with the pictures; Digital competence Domain 2 (Basic, level 2): The teacher shows the class survey table of favourite activities;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2): In Unit 7 about favourite activities, the teacher plays the lesson's song on the screen for the whole class to sing along; Digital competence Domain 5 (Basic, level 2): The teacher opens an interactive exercise to listen and choose pictures and match questions about reasons with answers; the computer marks it instantly, so pupils notice when they still misuse linking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2): In the skills part of Unit 7, the teacher shows pictures with key words and plays the audio file of the dialogue; pupils listen the first time for the main idea; Digital competence Domain 3 (Basic, level 2): Each group makes a page about a favourite school activity: choose a picture, write the activity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In our classroom, the teacher shows a photo of a classroom with the objects labelled in English, with audio files; pupils listen, then point to the right objects in the photo; Digital competence Domain 2 (Basic, level 2): The teacher shows a table listing classroom things; each pair of pupils asks and answers in English about what the classroom has and where,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Unit 8, part asking about the positions of things, the teacher opens an interactive exercise to listen and choose pictures and drag objects to the right positions according to the description; Digital competence Domain 2 (Basic, level 2): The teacher records a few pairs' questions and answers about where things are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outdoor activities, the teacher shows a set of pictures of outdoor activities and place names with the model audio; pupils listen and match the activities with where they take place; Digital competence Domain 2 (Basic, level 2): The teacher shows a survey table of the outdoor activities the class likes;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2): In the Let's sing activity of Unit 9 “Our outdoor activities”, the teacher plays the song What did you do? with scrolling lyrics on the screen; Digital competence Domain 2 (Basic, level 2): In the Read and write activity, the teacher shows a text with blanks on the screen; groups discuss and then come up to fill in the blanks;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tick activity of Unit 10 “Our school trip”, the teacher shows the pictures on the screen and plays the audio, pausing after each part so pupils tick; Digital competence Domain 5 (Basic, level 2): In the Warm-up game Secret boxes, the teacher shows secret boxes on the screen; pupils choose a box and ask Did they go to…? to guess the place inside;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Domain 1 (Basic, level 2): In the Listen and repeat activity of Unit 10 “Our school trip”, the teacher plays the model audio of the two words November, December and shows the words with the stress marked on the second syllable…;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2</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2</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the sentences and pictures on the screen, revealing each pair in turn for pupils to read and try matching; Digital competence Domain 5 (Basic, level 2): In the Warm-up game Hot seat, the teacher shows a key word on the screen for everyone except the pupil in the hot seat; groups give hints in English for that pupil to guess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w:t>
            </w:r>
          </w:p>
        </w:tc>
        <w:tc>
          <w:tcPr>
            <w:tcW w:type="dxa" w:w="4365"/>
          </w:tcPr>
          <w:p>
            <w:pPr>
              <w:spacing w:after="0"/>
            </w:pPr>
            <w:r/>
            <w:r>
              <w:rPr>
                <w:b w:val="0"/>
                <w:i w:val="0"/>
                <w:sz w:val="20"/>
              </w:rPr>
              <w:t>Kiểm tra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Digital competence Domain 1 (Basic, level 2): In the Read activity of Extension activities 2, the teacher shows the reading text on the screen and gradually highlights the key words about the trip; Digital competence Domain 5 (Basic, level 2): In the Warm-up game Multiple choice, the teacher shows each question with four options; groups choose an answer and then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activity Look, listen and repeat of Unit 11 “Family time”, the teacher shows pictures of things families do together and plays the model audio; Digital competence Domain 2 (Basic, level 2): In the Warm-up Let's sing, the teacher plays the song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2 (Basic, level 2): In the Warm-up, the teacher plays the song Did you swim last Sunday?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At the start of Unit 12 “Our Tet holiday”, the teacher shows the enlarged topic picture on the screen, revealing each detail one by one, such as banh chung, peach blossoms; Digital competence Domain 2 (Basic, level 2): In the speaking activity, the teacher shows the shared table “Things families do at Tet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Warm-up activity of Unit 12 “Our Tet holiday”, the teacher shows a short video about Tet in different regions taken from a reliable source; Digital competence Domain 2 (Basic, level 2): In the speaking activity, the teacher shows a shared table “Region – Tet activities”; groups come up to fill in what they saw in the video and what they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“Our special days”, the teacher shows pictures of special days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tick activity of Unit 13 “Our special days”, the teacher shows the pictures on the screen and plays the audio, pausing after each part so pupils can tick; Digital competence Domain 5 (Basic, level 2): In the Warm-up game guessing food and drinks, the teacher shows partly covered photos one by one; three teams guess the names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Warm-up of Unit 14 “Staying healthy”, the teacher shows a set of food pictures on the screen and asks pupils to sort the foods into healthy and less healthy ones; Digital competence Domain 2 (Basic, level 2): In the speaking activity, the teacher shows a shared table “Food – Healthy or less healthy – Why”; groups come up to fill it in and then read each other's tables;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Look, listen and repeat activity of Unit 14 “Staying healthy”, the teacher shows the picture on the screen and plays the model audio of advice on staying healthy; Digital competence Domain 5 (Basic, level 2): In the Warm-up game Look and choose, the teacher shows a picture with three vocabulary options; groups choose the right option and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Listen and number activity of Unit 14 “Staying healthy”, the teacher shows the pictures on the screen and plays the audio, pausing after each part so pupils can number them; Digital competence Domain 2 (Basic, level 2): In the Warm-up, the teacher plays the song Staying healthy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“Our health”, the teacher shows pictures of health problems and plays the model audio; Digital competence Domain 3 (Basic, level 2): In the Warm-up project presentation, groups show their presentations about a healthy lifestyle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activity Listen and repeat of Unit 15 “Our health”, the teacher shows the picture on the screen and plays the model audio of What's the matter?; Digital competence Domain 3 (Basic, level 2): In the Warm-up, the teacher shows the lyrics of the song What's the matter? with missing words on the screen; groups discuss and fill in the missing words and then sing the whole song again with the newly…;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3</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Listen and tick of Review 3, the teacher shows the pictures on the screen and plays the audio of situations from Unit 11 to Unit 15; Digital competence Domain 2 (Basic, level 2): In the Warm-up game Colourful butterflies, the teacher shows a board of many topics on the screen; groups choose the topic they want to revise and take the matching sentence patterns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Warm-up of Review 3, the teacher plays the song Staying healthy with scrolling lyrics on the screen; after singing; Digital competence Domain 5 (Basic, level 2): In the Fun time part, the teacher opens an interactive exercise to match questions with answers from the units learnt; pupils choose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3</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Look, listen and repeat activity of Unit 18 “Means of transport”, the teacher shows pictures of some places of interest in Viet Nam with the place names and the means of transport to get there; Digital competence Domain 2 (Basic, level 2): In the speaking activity, the teacher shows a shared table “Destination – Means of transport – Why I chose it”; pairs ask and answer,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Digital competence Domain 1 (Basic, level 2): In the Listen and tick activity of Unit 18, the teacher shows pictures of means of transport on the screen and plays the audio, pausing after each part so pupils tick; Digital competence Domain 5 (Basic, level 2): In the Warm-up game Slow motion, the teacher shows a photo of a famous place appearing very slowly; groups guess the name of the place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 Information and data literacy (Basic 2): In the Listen and repeat activity of Unit 18 “Means of transport”, the teacher shows pictures of means of transport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Listen and repeat of Unit 18 “Means of transport”, the teacher shows pictures of means of transport on the screen and plays the model audio; Digital competence Domain 2 (Basic, level 2): In the Warm-up, the teacher plays the song Where do you want to visit?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activity Listen and tick of Unit 19, the teacher shows pictures of places on the screen and plays the audio, pausing after each part for pupils to tick; Digital competence Domain 2 (Basic, level 2): In the speaking activity, the teacher shows the shared table “Place – My feelings – Why”; pairs ask and answer and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“Our summer holidays”, the teacher shows pictures of places to go on summer holiday with their names and plays the model audio; Digital competence Domain 5 (Basic, level 2): In the Warm-up game guessing places, the teacher shows partly covered photos; groups guess the names in English and then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tick activity of Unit 20 “Our summer holidays”, the teacher shows the pictures on the screen and plays the audio, pausing after each part so pupils can tick; Digital competence Domain 5 (Basic, level 2): In the Warm-up, the teacher shows the learnt questions on the screen; two teams compete to answer quickly, and after each turn the computer shows the answer and the number of correct answers so the groups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4</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the Listen and tick part of Review 4, the teacher shows the pictures on the screen and plays the audio of the situations from Unit 16 to Unit 20; Digital competence Domain 2 (Basic, level 2): In the Warm-up, the teacher plays the song Where are you going to go this summer? with scrolling lyrics on the screen for the whole class to sing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4</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Review 4, the teacher shows the sentence patterns learnt during the year on the screen one by one for pupils to read again in groups; Digital competence Domain 5 (Basic, level 2): In the Warm-up game Racing game, the teacher shows questions on the screen; groups answer to move their cars forward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II</w:t>
            </w:r>
          </w:p>
        </w:tc>
        <w:tc>
          <w:tcPr>
            <w:tcW w:type="dxa" w:w="4365"/>
          </w:tcPr>
          <w:p>
            <w:pPr>
              <w:spacing w:after="0"/>
            </w:pPr>
            <w:r/>
            <w:r>
              <w:rPr>
                <w:b w:val="0"/>
                <w:i w:val="0"/>
                <w:sz w:val="20"/>
              </w:rPr>
              <w:t>Kiểm tra Học kì II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7.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5.2 CB2b: HS tự mở đúng phần mềm cần dùng cho từng việc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3.1 CB2a: HS lưu sản phẩm đúng thư mục và đặt tên tệp theo quy ước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1.1 CB2b: HS dùng mục lục và ô tìm kiếm trong trang để tìm đúng phần mình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CB2b: HS chọn được từ khoá phù hợp, đối chiếu hai nguồn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NLS: Năng lực số 1.2 CB2a: HS đối chiếu nhiều nguồn và nêu được căn cứ để chọn nguồn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3.1 CB2a: HS viết được đoạn tổng hợp bằng lời của mình, có ghi đủ nguồn tham khảo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1.3 CB2a: HS di chuyển trong cây thư mục và đọc được đường dẫn tới tệp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CB2b: HS thiết kế và giải thích được cây thư mục cho việc học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3.3 CB2a: HS ghi lại đủ tác giả, trang và điều kiện sử dụng của tư liệu mình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3.2 CB2a: HS hoàn thiện sản phẩm có ghi nguồn đầy đủ, phân biệt rõ phần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NLS: Năng lực số 3.1 CB2a: HS định dạng được văn bản làm nổi bật ý chính, trình bày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3.1 CB2a: HS chèn và bố trí hình hài hoà với văn bản, có chú thích và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3.1 CB2a: HS soạn được một văn bản hoàn chỉnh đúng quy tắc trình bày tiếng Việt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GDMT: Năng lực số 2.1 CB2a: HS đọc chéo và góp ý cho bạn đúng mực trên môi trường số</w:t>
            </w:r>
          </w:p>
          <w:p>
            <w:pPr>
              <w:spacing w:after="0"/>
            </w:pPr>
            <w:r>
              <w:rPr>
                <w:b w:val="0"/>
                <w:i w:val="0"/>
                <w:sz w:val="18"/>
              </w:rPr>
              <w:t>NLS: Năng lực số 2.1 CB2a: HS đọc chéo và góp ý cho bạn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HS tự tìm hiểu ở nhà bài 8B, tăng 1 tiết bài 8A; Năng lực số 5.2 CB2b: HS sử dụng được các công cụ cơ bản của phần mềm đồ hoạ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3.2 CB2a: HS hoàn thiện được một bức tranh theo ý tưởng riêng, bố cục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9A. Sử dụng phần mềm đồ hoạ tạo sản phẩm số</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tạo được một sản phẩm số hoàn chỉnh theo chủ đề và xuất ra tệp dùng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ghép và chạy được chương trình tuần tự, nhận ra máy làm đúng theo thứ tự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3.2 CB2a: HS hoàn thiện, đặt tên và lưu được dự án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5.2 CB2b: HS dùng được khối lặp thay cho nhiều lệnh giống nhau và giải thích được lợi 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3.4 CB2a: HS tối ưu chương trình bằng cấu trúc lặp và biết dừng chương trình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5.2 CB2b: HS phân tích được nhiệm vụ để biết phần nào cần lặp và lặp bao nhiêu lần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5.2 CB2b: HS gỡ lỗi có phương pháp bằng cách chạy chậm và khoanh vùng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5.2 CB2b: HS viết và chạy được chương trình rẽ nhánh, thấy kết quả đổi theo điều kiện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tự kiểm thử đủ các trường hợp và sửa được trường hợp chương trình xử lí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tạo và đặt tên được biến rõ nghĩa, quan sát giá trị biến thay đổi khi chạy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3.2 CB2a: HS hoàn thiện được sản phẩm có dùng biến, có hướng dẫn cho người chơi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STEM: Bài học STEM.</w:t>
            </w:r>
          </w:p>
          <w:p>
            <w:pPr>
              <w:spacing w:after="0"/>
            </w:pPr>
            <w:r>
              <w:rPr>
                <w:b w:val="0"/>
                <w:i w:val="0"/>
                <w:sz w:val="18"/>
              </w:rPr>
              <w:t>Năng lực số 5.2 CB2b: HS viết được biểu thức trong chương trình và kiểm tra bằng cách đổi số liệu đầu vào.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thử chương trình với các bộ số liệu đặc biệt và sửa trường hợp cho kết quả vô lí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3.2 CB2a: HS viết được kịch bản và chuyển các cảnh thành khối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3.2 CB2a: HS hoàn thiện được chương trình phối hợp nhiều cấu trúc lệnh và xuất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8.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2.5 CB2a: HS thực hành gọi, nghe, nhắn tin, lưu danh bạ và gọi số khẩn cấp</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NLS: Năng lực số 1.1 CB2c: HS quan sát học liệu số về cấu tạo và cách dùng an toàn</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quan sát học liệu số về cấu tạo và cách dùng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Xe ô tô cánh quạt chạy bằng pin</w:t>
            </w:r>
          </w:p>
          <w:p>
            <w:pPr>
              <w:spacing w:after="0"/>
            </w:pPr>
            <w:r>
              <w:rPr>
                <w:b w:val="0"/>
                <w:i w:val="0"/>
                <w:sz w:val="18"/>
              </w:rPr>
              <w:t>NLS-KT: khai thác học liệu số/thiết bị minh hoạ; nhấn mạnh sử dụng công nghệ an toàn, tiết kiệm.</w:t>
            </w:r>
          </w:p>
          <w:p>
            <w:pPr>
              <w:spacing w:after="0"/>
            </w:pPr>
            <w:r>
              <w:rPr>
                <w:b w:val="0"/>
                <w:i w:val="0"/>
                <w:sz w:val="18"/>
              </w:rPr>
              <w:t>NLS-AT: khai thác học liệu số/thiết bị minh hoạ; nhấn mạnh sử dụng công nghệ an toàn, tiết kiệm.</w:t>
            </w:r>
          </w:p>
          <w:p>
            <w:pPr>
              <w:spacing w:after="0"/>
            </w:pPr>
            <w:r>
              <w:rPr>
                <w:b w:val="0"/>
                <w:i w:val="0"/>
                <w:sz w:val="18"/>
              </w:rPr>
              <w:t>NLS-ST: ghi hình/chụp ảnh sản phẩm học tập; trình bày ý tưởng thiết kế bằng sơ đồ đơn giản.</w:t>
            </w:r>
          </w:p>
          <w:p>
            <w:pPr>
              <w:spacing w:after="0"/>
            </w:pPr>
            <w:r>
              <w:rPr>
                <w:b w:val="0"/>
                <w:i w:val="0"/>
                <w:sz w:val="18"/>
              </w:rPr>
              <w:t>Năng lực số 1.1 CB2c: HS xem video hướng dẫn theo từng bước rồi tự lắp mô hình.</w:t>
            </w:r>
          </w:p>
          <w:p>
            <w:pPr>
              <w:spacing w:after="0"/>
            </w:pPr>
            <w:r>
              <w:rPr>
                <w:b w:val="0"/>
                <w:i w:val="0"/>
                <w:sz w:val="18"/>
              </w:rPr>
              <w:t>STEM: Xe ô tô cánh quạt chạy bằng pin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STEM: Máy phát điện gió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9.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Lí thuyết âm nhạc: Trọng âm, phách, vạch nhịp, ô nhịp;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Trọng âm, phách, vạch nhịp, ô nhịp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đọc nhạc: Bài số 1; Hát: Chim sơn ca</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bài hát: Chim sơn ca; Thường thức âm nhạc: Một số hình thức biểu diễn nhạc cụ</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CB2c: HS đọc đúng cao độ “Bài số 1” nhờ nghe mẫu từ đàn phím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nhạc cụ và Vận dụng – Sáng tạo tổng kết chủ đề “Khúc ca ngày mới”, HS luyện mẫu tiết tấu đệm cho bài Chim sơn ca; Năng lực số Miền 2 (Cơ bản, bậc 2): Cả lớp nghe lại bản quay và nhận xét theo tiêu chí chiếu sẵn: gõ đúng mẫu tiết tấu, đều phách, hoà với giọng hát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Lí đất giồng</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Lí đất giồng; Nhạc cụ: Nhạc cụ thể hiện tiết tấu và nhạc cụ thể hiện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2): HS nghe bản thu bài Lí đất giồng từ học liệu số, nhìn lời và mẫu gõ đệm trên màn hình để ôn đúng nhịp trước khi tập với nhạc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nhạc cụ; Thường thức âm nhạc: Đàn nhị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nhị”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bài Lí đất giồng cùng một vài điệu lí khác của Nam Bộ; HS nghe; Năng lực số Miền 3 (Cơ bản, bậc 2): Các nhóm dàn dựng tiết mục hát kết hợp gõ đệm và vận động; GV quay lại rồi chiếu chậm đoạn gõ đệm để mỗi nhóm nhìn thấy tay mình vào phách sớm hay…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Lí thuyết âm nhạc: Nhịp 2/4;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NLS: Năng lực số 1.1 CB2c: HS đọc đúng cao độ “Bài số 2 (nhịp 2/4)”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đọc nhạc: Bài số 2; Hát: Bay vào tương lai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bài hát: Bay vào tương lai; Nghe nhạc: Đường đến trường vui lắm!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“Bay vào tương lai”, GV mở bản thu các bài đã học và chiếu mẫu tiết tấu nhịp hai bốn phóng to; HS nghe; GV quay lại rồi chiếu chậm đoạn gõ để mỗi nhóm nhìn thấy tay mình vào phách sớm hay muộn</w:t>
            </w:r>
          </w:p>
          <w:p>
            <w:pPr>
              <w:spacing w:after="0"/>
            </w:pPr>
            <w:r>
              <w:rPr>
                <w:b w:val="0"/>
                <w:i w:val="0"/>
                <w:sz w:val="18"/>
              </w:rPr>
              <w:t>NLS: Năng lực số Miền 3 (Cơ bản, bậc 2): Các nhóm dàn dựng tiết mục hát kết hợp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Hát: Duyên dáng mùa xuân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Nhạc cụ: Nhạc cụ thể hiện tiết tấu và nhạc cụ thể hiện giai điệu; Ôn bài hát: Duyên dáng mùa xuân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2): HS xem video mẫu thể hiện tiết tấu và giai điệu bằng nhạc cụ trên màn hình, nhận ra chỗ mình gõ chưa đúng rồi tập lại theo mẫu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Thường thức âm nhạc: Câu chuyện về bản xô-nát Ánh trăng; Ôn nhạc cụ</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CB2c: HS nêu được đặc điểm nổi bật của “Bản Xô-nát Ánh trăng (Beethoven)”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tổng kết chủ đề “Chào mùa xuân đến”, GV mở bản thu Xô-nát Ánh trăng từ học liệu số, chiếu kèm vài dòng giới thiệu về tác phẩm; Năng lực số Miền 3 (Cơ bản, bậc 2): Ở phần Luyện tập, GV quay tiết mục tổng hợp hát – đệm nhạc cụ – vận động của từng nhóm rồi chiếu lên tivi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Nhịp 3/4;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1.1 CB2c: HS đọc đúng cao độ “Bài số 3 (nhịp 3/4)”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Thường thức âm nhạc: Nhạc sĩ Bùi Đình Thảo và bài hát Sách bút thân yêu ơi!;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nêu được đặc điểm nổi bật của “Nhạc sĩ Bùi Đình Thảo”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Em đi giữa biển vàng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Ôn bài hát: Em đi giữa biển vàng; 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Khám phá tổng kết chủ đề “Thiên nhiên tươi đẹp”, GV chiếu mẫu tiết tấu nhịp ba bốn lên màn hình và mở bản đệm mẫu cho bài Em đi giữa biển…; Năng lực số Miền 3 (Cơ bản, bậc 2): Ở phần Vận dụng – Sáng tạo, GV ghi âm phần hoà tấu của từng nhóm rồi mở lại cho cả lớp nghe</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Hát: Tuổi hồng ơi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bài hát: Tuổi hồng ơi; Nhạc cụ: Nhạc cụ thể hiện tiết tấu và nhạc cụ thể hiện giai điệu</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3 (Cơ bản, bậc 2): HS được GV ghi hình phần gõ đệm bài Tuổi hồng ơi của nhóm, xem lại trên tivi để chỉnh chỗ chưa khớp nhịp trước khi biểu diễn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nhạc cụ; Nghe nhạc: Ngôi sao sáng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“Ước mơ tuổi thơ”, GV mở bản thu bài Tuổi hồng ơi từ học liệu số và chiếu lời lên màn hình; Năng lực số Miền 3 (Cơ bản, bậc 2): Ở phần Vận dụng – Sáng tạo, GV quay tiết mục tổng hợp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Đất nước tươi đẹp sao;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Thường thức âm nhạc: Giới thiệu một số nhạc cụ gõ nước ngoài; Nghe nhạc: Vũ điệu Tây Ban Nha (E-xơ-pa-nha Ca-ni); Ôn bài hát: Đất nước tươi đẹp sao</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bản thu bài Đất nước tươi đẹp sao từ học liệu số và chiếu lời cùng tên nước lên màn…;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Khúc ca hè về</w:t>
            </w:r>
          </w:p>
        </w:tc>
        <w:tc>
          <w:tcPr>
            <w:tcW w:type="dxa" w:w="4365"/>
          </w:tcPr>
          <w:p>
            <w:pPr>
              <w:spacing w:after="0"/>
            </w:pPr>
            <w:r/>
            <w:r>
              <w:rPr>
                <w:b w:val="0"/>
                <w:i w:val="0"/>
                <w:sz w:val="20"/>
              </w:rPr>
              <w:t>Hát: Khúc ca hè về</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Khúc ca hè về</w:t>
            </w:r>
          </w:p>
        </w:tc>
        <w:tc>
          <w:tcPr>
            <w:tcW w:type="dxa" w:w="4365"/>
          </w:tcPr>
          <w:p>
            <w:pPr>
              <w:spacing w:after="0"/>
            </w:pPr>
            <w:r/>
            <w:r>
              <w:rPr>
                <w:b w:val="0"/>
                <w:i w:val="0"/>
                <w:sz w:val="20"/>
              </w:rPr>
              <w:t>Ôn bài hát: Khúc ca hè về; Nhạc cụ: Nhạc cụ thể hiện tiết tấu và nhạc cụ thể hiện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Khúc ca hè về</w:t>
            </w:r>
          </w:p>
        </w:tc>
        <w:tc>
          <w:tcPr>
            <w:tcW w:type="dxa" w:w="4365"/>
          </w:tcPr>
          <w:p>
            <w:pPr>
              <w:spacing w:after="0"/>
            </w:pPr>
            <w:r/>
            <w:r>
              <w:rPr>
                <w:b w:val="0"/>
                <w:i w:val="0"/>
                <w:sz w:val="20"/>
              </w:rPr>
              <w:t>Nghe nhạc: Khúc ca bốn mùa;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2): Ở phần Khởi động tổng kết chủ đề “Khúc ca hè về”, GV mở bản thu bài hát từ học liệu số và chiếu lời lên màn hình;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10.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CB2b: HS chọn được từ khoá phù hợp và tìm được tư liệu đúng yếu tố tạo hình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CB2a: HS phác được nhiều phương án bố cục bằng ứng dụng vẽ và biết hoàn tác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3.2 CB2a: HS hoàn thiện được phần giới thiệu sản phẩm trên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1.3 CB2a: HS đối chiếu được hai nguồn tư liệu trước khi thể hiện nhân vật lịch sử</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nắm được tư thế và tỉ lệ dáng nhân vật nhờ xem tượng từ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2.2 CB2a: HS lập được danh mục nguồn tư liệu cho trang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1.3 CB2a: HS phân tích được cách sắp xếp nhân vật trong tranh đề tài gia đình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thử được nhiều bố cục nhân vật bằng cách kéo thả hình khối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2.5 CB2a: HS chia sẻ và lắng nghe về đề tài gia đình một cách tế nhị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phân tích được dáng người trong hoạt động nhờ dừng hình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CB2a: HS viết được chú thích nêu rõ phần sáng tạo thêm so với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1.2 CB2a: HS kiểm chứng được câu chuyện qua hai nguồn trước khi chọn làm đề tài</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3.2 CB2a: HS tự chỉnh sửa được tỉ lệ, tư thế theo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CB2a: HS ghi đủ nguồn và tên tác giả trên sản phẩm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Năng lực số 1.1 CB2c: HS xác định được ba lớp cảnh gần, trung, xa nhờ xem địa hình từ nhiều góc</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3.2 CB2a: HS hoàn thiện được phần thông tin cho tranh của mình trong triển lãm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đối chiếu được hai nguồn và gọi đúng tên dân tộc, vùng miền</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dựng được dải hoa văn đối xứng bằng lệnh sao chép và lật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CB2a: HS lập được danh mục nguồn cho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CB2c: HS giải thích được ý nghĩa của một biểu tượng hoà bình trong mĩ thuật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3.2 CB2a: HS chỉnh sửa được sản phẩm dựa trên kết quả tự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3.3 CB2a: HS ghi đủ tên tác giả và nguồn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3.2 CB2a: HS tham gia dựng và hoàn thiện triển lãm số cuối năm của lớp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đọc được sơ đồ đường di chuyển của “Bài tập phối hợp đội hình đội ngũ”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1)</w:t>
            </w:r>
          </w:p>
        </w:tc>
        <w:tc>
          <w:tcPr>
            <w:tcW w:type="dxa" w:w="1474"/>
          </w:tcPr>
          <w:p>
            <w:pPr>
              <w:spacing w:after="0"/>
              <w:jc w:val="center"/>
            </w:pPr>
            <w:r/>
            <w:r>
              <w:rPr>
                <w:b w:val="0"/>
                <w:i w:val="0"/>
                <w:sz w:val="20"/>
              </w:rPr>
              <w:t>Tiết 5 (6 tiết)</w:t>
            </w:r>
          </w:p>
        </w:tc>
        <w:tc>
          <w:tcPr>
            <w:tcW w:type="dxa" w:w="4195"/>
          </w:tcPr>
          <w:p>
            <w:pPr>
              <w:spacing w:after="0"/>
            </w:pPr>
            <w:r/>
            <w:r>
              <w:rPr>
                <w:b w:val="0"/>
                <w:i w:val="0"/>
                <w:sz w:val="18"/>
              </w:rPr>
              <w:t>Năng lực số 1.1 CB2c: HS đọc được sơ đồ đường di chuyển của “Bài tập phối hợp biến đổi đội hình”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2)</w:t>
            </w:r>
          </w:p>
        </w:tc>
        <w:tc>
          <w:tcPr>
            <w:tcW w:type="dxa" w:w="1474"/>
          </w:tcPr>
          <w:p>
            <w:pPr>
              <w:spacing w:after="0"/>
              <w:jc w:val="center"/>
            </w:pPr>
            <w:r/>
            <w:r>
              <w:rPr>
                <w:b w:val="0"/>
                <w:i w:val="0"/>
                <w:sz w:val="20"/>
              </w:rPr>
              <w:t>Tiết 6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3)</w:t>
            </w:r>
          </w:p>
        </w:tc>
        <w:tc>
          <w:tcPr>
            <w:tcW w:type="dxa" w:w="1474"/>
          </w:tcPr>
          <w:p>
            <w:pPr>
              <w:spacing w:after="0"/>
              <w:jc w:val="center"/>
            </w:pPr>
            <w:r/>
            <w:r>
              <w:rPr>
                <w:b w:val="0"/>
                <w:i w:val="0"/>
                <w:sz w:val="20"/>
              </w:rPr>
              <w:t>Tiết 7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4)</w:t>
            </w:r>
          </w:p>
        </w:tc>
        <w:tc>
          <w:tcPr>
            <w:tcW w:type="dxa" w:w="1474"/>
          </w:tcPr>
          <w:p>
            <w:pPr>
              <w:spacing w:after="0"/>
              <w:jc w:val="center"/>
            </w:pPr>
            <w:r/>
            <w:r>
              <w:rPr>
                <w:b w:val="0"/>
                <w:i w:val="0"/>
                <w:sz w:val="20"/>
              </w:rPr>
              <w:t>Tiết 8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5)</w:t>
            </w:r>
          </w:p>
        </w:tc>
        <w:tc>
          <w:tcPr>
            <w:tcW w:type="dxa" w:w="1474"/>
          </w:tcPr>
          <w:p>
            <w:pPr>
              <w:spacing w:after="0"/>
              <w:jc w:val="center"/>
            </w:pPr>
            <w:r/>
            <w:r>
              <w:rPr>
                <w:b w:val="0"/>
                <w:i w:val="0"/>
                <w:sz w:val="20"/>
              </w:rPr>
              <w:t>Tiết 9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6)</w:t>
            </w:r>
          </w:p>
        </w:tc>
        <w:tc>
          <w:tcPr>
            <w:tcW w:type="dxa" w:w="1474"/>
          </w:tcPr>
          <w:p>
            <w:pPr>
              <w:spacing w:after="0"/>
              <w:jc w:val="center"/>
            </w:pPr>
            <w:r/>
            <w:r>
              <w:rPr>
                <w:b w:val="0"/>
                <w:i w:val="0"/>
                <w:sz w:val="20"/>
              </w:rPr>
              <w:t>Tiết 10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“Bài tập phối hợp đi đều vòng các hướng”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gậy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động tác tay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gậy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gậy, cho chạy chậm và dừng hình ở nhịp khuỵu gối, nhịp đưa gậy ngang vai; HS quan sát cách cầm gậy; HS tự chấm theo tiêu chí chiếu sẵn là đúng nhịp, đủ biên độ, gậy giữ ngang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bụng, động tác vặn mình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bụng, động tác vặn mình, động tác toàn thân với gậy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gậy, cho chạy chậm và dừng hình ở nhịp gập thân, nhịp đưa gậy lên cao; HS quan sát trình tự phối hợp tay, thân; HS tự chấm theo tiêu chí chiếu sẵn là đúng trình tự, đủ biên độ, gậy giữ đúng hướng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gậy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gậy, cho chạy chậm và dừng hình ở nhịp bật nhảy, nhịp hạ gậy thả lỏng; HS tự chấm theo tiêu chí chiếu sẵn là bật đúng nhịp, tiếp đất êm, gậy giữ ổn định</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gậy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gậy”,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kĩ năng lăn”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GV chiếu video mẫu bài phối hợp lăn, cho chạy chậm và dừng hình ở tư thế thu người, ở lúc tay chống hỗ trợ; HS tự chấm theo tiêu chí chiếu sẵn là thu người gọn, lăn thẳng hướng, kết thúc giữ thăng bằng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Miền 5 (Cơ bản, bậc 2): Ở tiết trò chơi và bài tập bổ trợ lăn, GV chiếu sơ đồ khu tập và luật chơi lên màn hình rồi cùng HS bàn cách chia lượt sao cho ai cũng được…; Năng lực số Miền 1 (Cơ bản, bậc 2): GV chiếu video các bài tập bổ trợ, dừng hình ở tư thế chuẩn bị và tư thế kết thúc; HS đối chiếu với động tác lăn đã học ở tiết trước để hiểu…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3.2 CB2a: HS quay và xem chậm được clip mình thực hiện “Bài tập rèn luyện kĩ năng lăn”,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Năng lực số 5.2 CB2b: HS lập được nhật kí vận động gắn với động tác lăn và tự điều chỉnh kế hoạch sau một tuần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lộn xuôi”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GV chiếu video mẫu bài phối hợp lộn xuôi, cho chạy chậm và dừng hình ở tư thế chống tay, thu cằm, đẩy hông; HS tự chấm theo tiêu chí chiếu sẵn là chống tay đúng chỗ, thu cằm, lộn thẳng hướng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Miền 5 (Cơ bản, bậc 2): Ở tiết trò chơi và bài tập bổ trợ lộn xuôi, GV chiếu sơ đồ khu tập và luật chơi lên màn hình rồi cùng HS bàn cách chia lượt để ai cũng được…; Năng lực số Miền 1 (Cơ bản, bậc 2): GV chiếu video các bài tập bổ trợ, dừng hình ở tư thế chuẩn bị và tư thế kết thúc; HS đối chiếu với động tác lộn xuôi đã học để hiểu bài tập…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3.2 CB2a: HS quay và xem chậm được clip mình thực hiện “Bài tập rèn luyện kĩ năng lộn xuôi”,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Năng lực số Miền 1 (Cơ bản, bậc 2): Ở phần Hình thành kiến thức của bài “Lộn xuôi: Vận dụng rèn luyện sức khoẻ”, GV chiếu trên tivi đoạn video kĩ thuật lộn xuôi; Năng lực số Miền 5 (Cơ bản, bậc 2): Ở phần Luyện tập, GV quay lại vài lượt lộn xuôi của HS bằng điện thoại rồi chiếu chậm, cả nhóm cùng chỉ ra lỗi thường gặp như chưa cuộn tròn lưng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Điều chỉnh: chuyển tiết đánh giá cuối học kì I về tuần 18 (đổi chỗ với Bài 2 – Tiết 6)</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Bài 2 (Tiết 6) chuyển sang tuần 19; Năng lực số 1.1 CB2c: HS nêu được điểm khác nhau giữa cách mình thực hiện “Bài tập rèn luyện kĩ năng leo”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Hình thành kiến thức bài “Leo: Phối hợp leo”, GV chiếu trên tivi video kĩ thuật leo, cho chạy chậm và dừng ở chỗ tay bám; Năng lực số Miền 5 (Cơ bản, bậc 2): Ở phần Luyện tập, GV quay lại lượt leo của vài HS rồi chiếu chậm; cả nhóm cùng chỉ ra lỗi hay gặp như bám tay quá xa</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Miền 1 (Cơ bản, bậc 2): Ở phần bài tập bổ trợ leo, GV chiếu trên tivi sơ đồ sân chơi nhìn từ trên xuống kèm mũi tên chỉ đường di chuyển của từng đội; Năng lực số Miền 5 (Cơ bản, bậc 2): Sau mỗi lượt chơi, GV chiếu bảng kết quả các đội lên tivi kèm số lần phạm luật; các nhóm nhìn bảng để tìm ra mình mất thời gian ở khâu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3.2 CB2a: HS quay và xem chậm được clip mình thực hiện “Bài tập rèn luyện kĩ năng leo”,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Năng lực số Miền 1 (Cơ bản, bậc 2): Ở phần Vận dụng bài “Leo: Vận dụng rèn luyện sức khoẻ”, GV chiếu trên tivi video bài tập bổ trợ, cho chạy chậm ở chỗ giữ thân người sát thang và đổi tay; Năng lực số Miền 5 (Cơ bản, bậc 2): Ở phần Luyện tập, GV quay lượt tập của vài HS rồi chiếu chậm; cả nhóm cùng chỉ ra lỗi làm mất sức như bám quá chặt, leo quá nhanh rồi tụt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“Bài tập rèn luyện kĩ năng trèo”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Hình thành kiến thức bài “Trèo: Phối hợp trèo”, GV chiếu trên tivi video kĩ thuật, cho chạy chậm và dừng ở chỗ tay bám; Năng lực số Miền 5 (Cơ bản, bậc 2): Ở phần Luyện tập, GV quay lượt trèo của vài HS rồi chiếu chậm; cả nhóm cùng chỉ ra lỗi hay gặp như hai tay rời thang cùng lúc, mắt nhìn xuống chân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Năng lực số Miền 1 (Cơ bản, bậc 2): Ở phần bài tập bổ trợ trèo, GV chiếu trên tivi sơ đồ vị trí các nhóm và thứ tự lượt tập kèm mũi tên chỉ hướng di chuyển; Năng lực số Miền 5 (Cơ bản, bậc 2): Sau mỗi lượt, GV chiếu bảng kết quả các nhóm kèm số lần phải dừng giữa chừng; các nhóm nhìn bảng tìm ra mình mất sức ở đoạn nào rồi bàn cách chia lượt…</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3.2 CB2a: HS quay và xem chậm được clip mình thực hiện “Bài tập rèn luyện kĩ năng trèo”,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Năng lực số 5.2 CB2b: HS tự đo được nhịp tim trước và sau khi tập “Bài tập rèn luyện kĩ năng trèo”, đọc và so sánh với số máy đo</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1)</w:t>
            </w:r>
          </w:p>
        </w:tc>
        <w:tc>
          <w:tcPr>
            <w:tcW w:type="dxa" w:w="1474"/>
          </w:tcPr>
          <w:p>
            <w:pPr>
              <w:spacing w:after="0"/>
              <w:jc w:val="center"/>
            </w:pPr>
            <w:r/>
            <w:r>
              <w:rPr>
                <w:b w:val="0"/>
                <w:i w:val="0"/>
                <w:sz w:val="20"/>
              </w:rPr>
              <w:t>Tiết 49 (6 tiết)</w:t>
            </w:r>
          </w:p>
        </w:tc>
        <w:tc>
          <w:tcPr>
            <w:tcW w:type="dxa" w:w="4195"/>
          </w:tcPr>
          <w:p>
            <w:pPr>
              <w:spacing w:after="0"/>
            </w:pPr>
            <w:r/>
            <w:r>
              <w:rPr>
                <w:b w:val="0"/>
                <w:i w:val="0"/>
                <w:sz w:val="18"/>
              </w:rPr>
              <w:t>Năng lực số 1.1 CB2c: HS nêu được điểm khác nhau giữa cách mình thực hiện “Dẫn bóng thay đổi tốc độ, dẫn bóng theo đường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2)</w:t>
            </w:r>
          </w:p>
        </w:tc>
        <w:tc>
          <w:tcPr>
            <w:tcW w:type="dxa" w:w="1474"/>
          </w:tcPr>
          <w:p>
            <w:pPr>
              <w:spacing w:after="0"/>
              <w:jc w:val="center"/>
            </w:pPr>
            <w:r/>
            <w:r>
              <w:rPr>
                <w:b w:val="0"/>
                <w:i w:val="0"/>
                <w:sz w:val="20"/>
              </w:rPr>
              <w:t>Tiết 50 (6 tiết)</w:t>
            </w:r>
          </w:p>
        </w:tc>
        <w:tc>
          <w:tcPr>
            <w:tcW w:type="dxa" w:w="4195"/>
          </w:tcPr>
          <w:p>
            <w:pPr>
              <w:spacing w:after="0"/>
            </w:pPr>
            <w:r/>
            <w:r>
              <w:rPr>
                <w:b w:val="0"/>
                <w:i w:val="0"/>
                <w:sz w:val="18"/>
              </w:rPr>
              <w:t>Năng lực số Miền 1 (Cơ bản, bậc 2): Ở phần Hình thành kiến thức bài “Dẫn bóng di chuyển và dẫn bóng thay đổi tốc độ”, GV chiếu trên tivi video kĩ thuật; Năng lực số Miền 5 (Cơ bản, bậc 2): Ở phần Luyện tập, GV quay lượt dẫn bóng của vài HS rồi chiếu chậm; cả nhóm cùng chỉ ra lỗi hay gặp như để bóng nảy quá cao khi chạy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3)</w:t>
            </w:r>
          </w:p>
        </w:tc>
        <w:tc>
          <w:tcPr>
            <w:tcW w:type="dxa" w:w="1474"/>
          </w:tcPr>
          <w:p>
            <w:pPr>
              <w:spacing w:after="0"/>
              <w:jc w:val="center"/>
            </w:pPr>
            <w:r/>
            <w:r>
              <w:rPr>
                <w:b w:val="0"/>
                <w:i w:val="0"/>
                <w:sz w:val="20"/>
              </w:rPr>
              <w:t>Tiết 51 (6 tiết)</w:t>
            </w:r>
          </w:p>
        </w:tc>
        <w:tc>
          <w:tcPr>
            <w:tcW w:type="dxa" w:w="4195"/>
          </w:tcPr>
          <w:p>
            <w:pPr>
              <w:spacing w:after="0"/>
            </w:pPr>
            <w:r/>
            <w:r>
              <w:rPr>
                <w:b w:val="0"/>
                <w:i w:val="0"/>
                <w:sz w:val="18"/>
              </w:rPr>
              <w:t>Năng lực số 1.1 CB2c: HS đọc được sơ đồ đường di chuyển của “Dẫn bóng thay đổi tốc độ, dẫn bóng theo đường vòng”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4)</w:t>
            </w:r>
          </w:p>
        </w:tc>
        <w:tc>
          <w:tcPr>
            <w:tcW w:type="dxa" w:w="1474"/>
          </w:tcPr>
          <w:p>
            <w:pPr>
              <w:spacing w:after="0"/>
              <w:jc w:val="center"/>
            </w:pPr>
            <w:r/>
            <w:r>
              <w:rPr>
                <w:b w:val="0"/>
                <w:i w:val="0"/>
                <w:sz w:val="20"/>
              </w:rPr>
              <w:t>Tiết 52 (6 tiết)</w:t>
            </w:r>
          </w:p>
        </w:tc>
        <w:tc>
          <w:tcPr>
            <w:tcW w:type="dxa" w:w="4195"/>
          </w:tcPr>
          <w:p>
            <w:pPr>
              <w:spacing w:after="0"/>
            </w:pPr>
            <w:r/>
            <w:r>
              <w:rPr>
                <w:b w:val="0"/>
                <w:i w:val="0"/>
                <w:sz w:val="18"/>
              </w:rPr>
              <w:t>Năng lực số Miền 1 (Cơ bản, bậc 2): Ở phần Hoàn thiện dẫn bóng thay đổi tốc độ và theo đường vòng, GV chiếu trên tivi sơ đồ đường vòng nhìn từ trên xuống kèm mũi tên chỉ hướng; Năng lực số Miền 5 (Cơ bản, bậc 2): Ở phần Luyện tập, GV quay lượt dẫn bóng của vài HS rồi chiếu chậm; cả nhóm cùng chỉ ra lỗi hay gặp như để bóng văng ra ngoài khi ôm vòng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5)</w:t>
            </w:r>
          </w:p>
        </w:tc>
        <w:tc>
          <w:tcPr>
            <w:tcW w:type="dxa" w:w="1474"/>
          </w:tcPr>
          <w:p>
            <w:pPr>
              <w:spacing w:after="0"/>
              <w:jc w:val="center"/>
            </w:pPr>
            <w:r/>
            <w:r>
              <w:rPr>
                <w:b w:val="0"/>
                <w:i w:val="0"/>
                <w:sz w:val="20"/>
              </w:rPr>
              <w:t>Tiết 53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6)</w:t>
            </w:r>
          </w:p>
        </w:tc>
        <w:tc>
          <w:tcPr>
            <w:tcW w:type="dxa" w:w="1474"/>
          </w:tcPr>
          <w:p>
            <w:pPr>
              <w:spacing w:after="0"/>
              <w:jc w:val="center"/>
            </w:pPr>
            <w:r/>
            <w:r>
              <w:rPr>
                <w:b w:val="0"/>
                <w:i w:val="0"/>
                <w:sz w:val="20"/>
              </w:rPr>
              <w:t>Tiết 54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Miền 1 (Cơ bản, bậc 2): Ở phần Hình thành kiến thức bài “Chuyền và bắt bóng bằng hai tay trên cao”, GV chiếu trên tivi video kĩ thuật; Năng lực số Miền 5 (Cơ bản, bậc 2): Ở phần Luyện tập, GV quay lượt chuyền bóng của vài cặp rồi chiếu chậm; cả nhóm cùng chỉ ra lỗi hay gặp như chuyền quá mạnh, tay đón bóng cứng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2)</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chuyền, bắt bóng bằng hai tay trên cao (Tiết 3)</w:t>
            </w:r>
          </w:p>
        </w:tc>
        <w:tc>
          <w:tcPr>
            <w:tcW w:type="dxa" w:w="1474"/>
          </w:tcPr>
          <w:p>
            <w:pPr>
              <w:spacing w:after="0"/>
              <w:jc w:val="center"/>
            </w:pPr>
            <w:r/>
            <w:r>
              <w:rPr>
                <w:b w:val="0"/>
                <w:i w:val="0"/>
                <w:sz w:val="20"/>
              </w:rPr>
              <w:t>Tiết 58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4)</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1)</w:t>
            </w:r>
          </w:p>
        </w:tc>
        <w:tc>
          <w:tcPr>
            <w:tcW w:type="dxa" w:w="1474"/>
          </w:tcPr>
          <w:p>
            <w:pPr>
              <w:spacing w:after="0"/>
              <w:jc w:val="center"/>
            </w:pPr>
            <w:r/>
            <w:r>
              <w:rPr>
                <w:b w:val="0"/>
                <w:i w:val="0"/>
                <w:sz w:val="20"/>
              </w:rPr>
              <w:t>Tiết 60 (8 tiết)</w:t>
            </w:r>
          </w:p>
        </w:tc>
        <w:tc>
          <w:tcPr>
            <w:tcW w:type="dxa" w:w="4195"/>
          </w:tcPr>
          <w:p>
            <w:pPr>
              <w:spacing w:after="0"/>
            </w:pPr>
            <w:r/>
            <w:r>
              <w:rPr>
                <w:b w:val="0"/>
                <w:i w:val="0"/>
                <w:sz w:val="18"/>
              </w:rPr>
              <w:t>Năng lực số 1.1 CB2c: HS nêu được điểm khác nhau giữa cách mình thực hiện “Động tác hai bước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2)</w:t>
            </w:r>
          </w:p>
        </w:tc>
        <w:tc>
          <w:tcPr>
            <w:tcW w:type="dxa" w:w="1474"/>
          </w:tcPr>
          <w:p>
            <w:pPr>
              <w:spacing w:after="0"/>
              <w:jc w:val="center"/>
            </w:pPr>
            <w:r/>
            <w:r>
              <w:rPr>
                <w:b w:val="0"/>
                <w:i w:val="0"/>
                <w:sz w:val="20"/>
              </w:rPr>
              <w:t>Tiết 61 (8 tiết)</w:t>
            </w:r>
          </w:p>
        </w:tc>
        <w:tc>
          <w:tcPr>
            <w:tcW w:type="dxa" w:w="4195"/>
          </w:tcPr>
          <w:p>
            <w:pPr>
              <w:spacing w:after="0"/>
            </w:pPr>
            <w:r/>
            <w:r>
              <w:rPr>
                <w:b w:val="0"/>
                <w:i w:val="0"/>
                <w:sz w:val="18"/>
              </w:rPr>
              <w:t>Năng lực số 6.1 CB2a: HS đọc được nhận xét của ứng dụng về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3)</w:t>
            </w:r>
          </w:p>
        </w:tc>
        <w:tc>
          <w:tcPr>
            <w:tcW w:type="dxa" w:w="1474"/>
          </w:tcPr>
          <w:p>
            <w:pPr>
              <w:spacing w:after="0"/>
              <w:jc w:val="center"/>
            </w:pPr>
            <w:r/>
            <w:r>
              <w:rPr>
                <w:b w:val="0"/>
                <w:i w:val="0"/>
                <w:sz w:val="20"/>
              </w:rPr>
              <w:t>Tiết 62 (8 tiết)</w:t>
            </w:r>
          </w:p>
        </w:tc>
        <w:tc>
          <w:tcPr>
            <w:tcW w:type="dxa" w:w="4195"/>
          </w:tcPr>
          <w:p>
            <w:pPr>
              <w:spacing w:after="0"/>
            </w:pPr>
            <w:r/>
            <w:r>
              <w:rPr>
                <w:b w:val="0"/>
                <w:i w:val="0"/>
                <w:sz w:val="18"/>
              </w:rPr>
              <w:t>Năng lực số 6.1 CB2a: HS đọc được nhận xét của ứng dụng về “Động tác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4)</w:t>
            </w:r>
          </w:p>
        </w:tc>
        <w:tc>
          <w:tcPr>
            <w:tcW w:type="dxa" w:w="1474"/>
          </w:tcPr>
          <w:p>
            <w:pPr>
              <w:spacing w:after="0"/>
              <w:jc w:val="center"/>
            </w:pPr>
            <w:r/>
            <w:r>
              <w:rPr>
                <w:b w:val="0"/>
                <w:i w:val="0"/>
                <w:sz w:val="20"/>
              </w:rPr>
              <w:t>Tiết 63 (8 tiết)</w:t>
            </w:r>
          </w:p>
        </w:tc>
        <w:tc>
          <w:tcPr>
            <w:tcW w:type="dxa" w:w="4195"/>
          </w:tcPr>
          <w:p>
            <w:pPr>
              <w:spacing w:after="0"/>
            </w:pPr>
            <w:r/>
            <w:r>
              <w:rPr>
                <w:b w:val="0"/>
                <w:i w:val="0"/>
                <w:sz w:val="18"/>
              </w:rPr>
              <w:t>Năng lực số 1.1 CB2c: HS tra và ghi được 3 điều luật liên quan đến “bóng rổ”, nêu rõ lấy từ nguồn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5)</w:t>
            </w:r>
          </w:p>
        </w:tc>
        <w:tc>
          <w:tcPr>
            <w:tcW w:type="dxa" w:w="1474"/>
          </w:tcPr>
          <w:p>
            <w:pPr>
              <w:spacing w:after="0"/>
              <w:jc w:val="center"/>
            </w:pPr>
            <w:r/>
            <w:r>
              <w:rPr>
                <w:b w:val="0"/>
                <w:i w:val="0"/>
                <w:sz w:val="20"/>
              </w:rPr>
              <w:t>Tiết 64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6)</w:t>
            </w:r>
          </w:p>
        </w:tc>
        <w:tc>
          <w:tcPr>
            <w:tcW w:type="dxa" w:w="1474"/>
          </w:tcPr>
          <w:p>
            <w:pPr>
              <w:spacing w:after="0"/>
              <w:jc w:val="center"/>
            </w:pPr>
            <w:r/>
            <w:r>
              <w:rPr>
                <w:b w:val="0"/>
                <w:i w:val="0"/>
                <w:sz w:val="20"/>
              </w:rPr>
              <w:t>Tiết 65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7)</w:t>
            </w:r>
          </w:p>
        </w:tc>
        <w:tc>
          <w:tcPr>
            <w:tcW w:type="dxa" w:w="1474"/>
          </w:tcPr>
          <w:p>
            <w:pPr>
              <w:spacing w:after="0"/>
              <w:jc w:val="center"/>
            </w:pPr>
            <w:r/>
            <w:r>
              <w:rPr>
                <w:b w:val="0"/>
                <w:i w:val="0"/>
                <w:sz w:val="20"/>
              </w:rPr>
              <w:t>Tiết 66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8)</w:t>
            </w:r>
          </w:p>
        </w:tc>
        <w:tc>
          <w:tcPr>
            <w:tcW w:type="dxa" w:w="1474"/>
          </w:tcPr>
          <w:p>
            <w:pPr>
              <w:spacing w:after="0"/>
              <w:jc w:val="center"/>
            </w:pPr>
            <w:r/>
            <w:r>
              <w:rPr>
                <w:b w:val="0"/>
                <w:i w:val="0"/>
                <w:sz w:val="20"/>
              </w:rPr>
              <w:t>Tiết 67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12.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2.2 CB2a: HS nhận biết một kênh số phù hợp của lớp (bảng tin lớp / nhóm lớp) để chia sẻ cảm xúc, hình ảnh ngày khai giảng và điều mình mong muốn trong năm học mới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Chúng mình đã lớn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Bậc thang trưởng thành</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Ngày hội câu lạc bộ</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CB2b: HS tìm thông tin về các câu lạc bộ (lịch, nội dung sinh hoạt) từ bảng tin số của trường để chọn CLB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Từng bước trưởng thành</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Tiến bộ trong việc nhà</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Niềm vui nhân đôi, nỗi buồn chia nửa</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Cân bằng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cân bằng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Sự trưởng thành của học sinh lớp 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CB2a: HS phân biệt hành vi phù hợp khi bày tỏ cảm xúc, thái độ với bạn qua tin nhắn/bình luận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Thể hiện cảm xúc phù hợp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 năng kiểm soát cảm xúc</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Vui Trung thu cùng bạn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Đề xuất chuyển sang tuần 2</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vấn đề nảy sinh trong mối quan hệ bạn bè và cách giải quyết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giải quyết vấn đề nảy sinh trong tình bạn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Sách bút đồng hành cùng em</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2.4 CB2a: HS chọn công cụ số đơn giản (nhóm lớp) để cùng lập danh sách sách, đồ dùng quyên góp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vấn đề nảy sinh giữa bạn bè trong học tập và rèn luyện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để thực hiện sản phẩm chung</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Ngày hội trao đổi sách</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tình bạn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Nuôi dưỡng tình bạn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Trò chuyện về chủ đề "Khoa học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3.1 CB2b: HS chọn cách thể hiện ý tưởng của nhóm bằng một sản phẩm số đơn giản (ảnh, đoạn trình chiếu)</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 hoạch hoạt động "Cùng làm nên kỉ niệm"</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Cùng làm nên kỉ niệm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động tổ chức sự kiện về truyền thống tôn sư trọng đạo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Sự kiện về truyền thống tôn sư trọng đạo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về truyền thống nhà trường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Các truyền thống của nhà trường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CB2b: HS tìm tư liệu, hình ảnh về truyền thống nhà trường từ trang/bảng tin số của trường</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Tâm sự thầy – trò</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Giải quyết một số vấn đề nảy sinh trong mối quan hệ thầy trò</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Văn nghệ về chủ đề "Tình thầy trò"</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3.1 CB2b: HS chọn cách làm một tấm thiệp/sản phẩm số đơn giản để tri ân thầy cô</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Vun đắp tình thầy trò</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tri ân thầy cô</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Lễ kỉ niệm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Chuẩn bị chào mừng ngày Nhà giáo Việt Nam 20-11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Đề xuất chuyển sang tuần 11; 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Chủ động tham gia tiết kiệm chi tiêu</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1.3 CB2a: HS nhận biết cách ghi chép, lưu lại khoản chi tiêu đơn giản bằng bảng/sổ số trên thiết bị</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Sổ tay ghi chép chi tiêu trong gia đình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Ghi chép chi tiêu</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triển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Ý tưởng kinh doanh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khảo sát nhu cầu khách hàng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cần làm để thực hiện kế hoạch kinh doanh</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Kinh doanh hiệu quả</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Xây dựng Quỹ Nhân ái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kế hoạch kinh doanh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 hoạch kinh doanh của lớp</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Gia đình yêu thương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Trách nhiệm của em trong gia đình</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trách nhiệm với gia đình</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Lòng biết ơn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người thân trong gia đình</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lòng biết ơn với người thân</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Tết đoàn viên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Đề xuất chuyển sang sau tuần 19 (dịp Tết); Năng lực số 2.2 CB2a: HS nhận biết kênh số phù hợp để gửi lời chúc Tết lịch sự tới người thân,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Gia đình là tổ ấm</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Vun đắp tình cảm gia đình</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Hội chợ Xuân gây Quỹ Nhân ái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Đề xuất chuyển sang sau tuần 19</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cuối tuần vui vẻ, đầm ấm</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tối nhà em</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Nhận diện các môi trường học tập mới</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Trải nghiệm môi trường học tập mới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thể chất và tinh thần để thích ứng với cuộc sống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đức tính cần thiết trong môi trường học tập mới</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đức tính cần thiết để thích ứng với môi trường học tập mới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Kỉ niệm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Đề xuất chuyển sang tuần 24; Năng lực số 2.5 CB2a: HS phân biệt cách ứng xử lịch sự, an toàn khi gửi lời chúc, giao tiếp trên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chủ và đảm bảo an toàn khi giao tiếp trên mạng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Ứng xử theo Quy tắc tự chủ và đảm bảo an toàn khi giao tiếp trên mạng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2.5 CB2a: HS chỉ ra được lời nhắn nào là tôn trọng, lời nhắn nào là trêu chọc, xúc phạm và chọn được cách trả lời phù hợp</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mình khỏi nguy cơ khi dùng thiết bị, mạng (không gặp người lạ quen qua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Nguyên nhân và cách phòng chống hoả hoạn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thoát hiểm</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hội truyền thống địa phương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1.1 CB2b: HS tìm thông tin, hình ảnh về một lễ hội truyền thống của địa phương từ nguồn số</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lễ hội truyền thống ở địa phương</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Tái hiện lễ hội truyền thống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Tham gia hoạt động xã hội ở địa phương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hoạt động xã hội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Chung tay vì cộng đồng</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Gương người tốt, việc tốt</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Thân thiện với người xung quanh</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việc tham gia hoạt động xã hội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Hình ảnh quê hương</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CB2b: HS chọn cách giới thiệu cảnh đẹp quê hương bằng một sản phẩm số đơn giản (bộ ảnh, đoạn trình chiếu)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hào về cảnh quan thiên nhiên của quê hương, đất nước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Việt Nam trong mắt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Bảo tồn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Biện pháp bảo tồn cảnh quan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về việc bảo tồn cảnh quan thiên nhiên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Sản phẩm tuyên truyền bảo tồn cảnh quan thiên nhiên</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CB2a: HS nhận biết cách ghi lại, sắp xếp số liệu khảo sát môi trường (lượng rác, cây xanh…) một cách đơn giản trên bảng số</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Lập kế hoạch khảo sát thực trạng môi trường quanh em</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tôi lên tiếng vì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Ngày hội "Chữa lành vết thương Trái Đất"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Chung tay bảo vệ môi trường quanh ta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Mỗi hành động – Một chiếc lá</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Diễn đàn "Nghề nghiệp tương lai"</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CB2b: HS tìm thông tin đơn giản về một nghề em yêu thích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mơ ước</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của người làm nghề</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Toạ đàm "Chọn nghề – đường tới thành công"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nghề nghiệp</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Thiết bị bảo hộ lao động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Kỉ niệm ngày sinh Bác Hồ kính yêu</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Mơ ước nghề nghiệp của em</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danh thiếp tương lai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Năng lực số 3.1 CB2b: HS chọn cách lưu giữ kỉ niệm tiểu học bằng một sản phẩm số đơn giản (an-bum ảnh, đoạn trình chiếu)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tay trường tiểu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