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1): GV chiếu lên tivi sơ đồ nhìn từ trên xuống có mũi tên chỉ đường đi khi thực hiện “Biến đổi đội hình từ một hàng dọc thành</w:t>
            </w:r>
          </w:p>
          <w:p>
            <w:pPr>
              <w:spacing w:after="0"/>
            </w:pPr>
            <w:r>
              <w:rPr>
                <w:b w:val="0"/>
                <w:i w:val="0"/>
                <w:sz w:val="18"/>
              </w:rPr>
              <w:t>NLS-KT (Cơ bản 1): GV cho HS chỉ tay trên sơ đồ vị trí của tổ mình rồi mới ra sân tập theo khẩu lệnh đếm số, tách hàng</w:t>
            </w:r>
          </w:p>
          <w:p>
            <w:pPr>
              <w:spacing w:after="0"/>
            </w:pPr>
            <w:r>
              <w:rPr>
                <w:b w:val="0"/>
                <w:i w:val="0"/>
                <w:sz w:val="18"/>
              </w:rPr>
              <w:t>NLS-AT: Xem sơ đồ xong phải cất thiết bị; khi di chuyển HS phải nhìn đường và nhìn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2)</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3)</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4)</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Biến đổi đội hình từ một vòng tròn thành hai vòng tròn và ngược lại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Biến đổi đội hình từ một vòng tròn thành hai vòng tròn và ngược lại (Tiết 2)</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NLS-KT (Cơ bản 1): GV chiếu clip mẫu “Động tác vươn thở và động tác tay”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NLS-KT (Cơ bản 1): GV chiếu clip mẫu “Động tác chân, động tác lườn, động tác bụng”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NLS-KT (Cơ bản 1): GV chiếu clip mẫu “Động tác phối hợp, động tác nhảy, động tác điều hoà”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2)</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3)</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NLS-KT (Cơ bản 1): GV chiếu clip mẫu “Bài tập phối hợp di chuyển vượt qua chướng ngại vật trên đường thẳng”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4)</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1)</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NLS-ST (Cơ bản 1): GV dùng điện thoại quay 5-10 giây lúc vài HS thực hiện “Bài tập phối hợp di chuyển vượt qua chướng ngại vật trên đường thẳng”</w:t>
            </w:r>
          </w:p>
          <w:p>
            <w:pPr>
              <w:spacing w:after="0"/>
            </w:pPr>
            <w:r>
              <w:rPr>
                <w:b w:val="0"/>
                <w:i w:val="0"/>
                <w:sz w:val="18"/>
              </w:rPr>
              <w:t>NLS-GQVĐ (Cơ bản 1): GV hướng dẫn HS nhận xét theo đúng thứ tự: khen một điểm đã làm được rồi mới chỉ một điểm cần sửa</w:t>
            </w:r>
          </w:p>
          <w:p>
            <w:pPr>
              <w:spacing w:after="0"/>
            </w:pPr>
            <w:r>
              <w:rPr>
                <w:b w:val="0"/>
                <w:i w:val="0"/>
                <w:sz w:val="18"/>
              </w:rPr>
              <w:t>NLS-AT: Chỉ GV cầm máy quay; chỉ quay HS đã đồng ý</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2)</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3)</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NLS-KT (Cơ bản 1): GV chiếu clip mẫu “Bài tập phối hợp di chuyển vượt qua chướng ngại vật trên đường gấp khúc”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4)</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5)</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6)</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1)</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2)</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NLS-GQVĐ (Cơ bản 1): GV chiếu bảng theo dõi của lớp đã ghi từ đầu kì cho phần các nội dung đã học trong học kì I: số lần thực hiện và</w:t>
            </w:r>
          </w:p>
          <w:p>
            <w:pPr>
              <w:spacing w:after="0"/>
            </w:pPr>
            <w:r>
              <w:rPr>
                <w:b w:val="0"/>
                <w:i w:val="0"/>
                <w:sz w:val="18"/>
              </w:rPr>
              <w:t>NLS-KT (Cơ bản 1): GV chiếu lại vài ảnh và clip ngắn đã quay từ những tuần đầu</w:t>
            </w:r>
          </w:p>
          <w:p>
            <w:pPr>
              <w:spacing w:after="0"/>
            </w:pPr>
            <w:r>
              <w:rPr>
                <w:b w:val="0"/>
                <w:i w:val="0"/>
                <w:sz w:val="18"/>
              </w:rPr>
              <w:t>NLS-AT: Bảng theo dõi chỉ để mỗi HS so với chính mình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3)</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chuyển ôn tập, đánh giá cuối HKI về tuần 18; các bài của chủ đề lùi tương ứng sang đầu HKII</w:t>
            </w:r>
          </w:p>
          <w:p>
            <w:pPr>
              <w:spacing w:after="0"/>
            </w:pPr>
            <w:r>
              <w:rPr>
                <w:b w:val="0"/>
                <w:i w:val="0"/>
                <w:sz w:val="18"/>
              </w:rPr>
              <w:t>NLS-KT (Cơ bản 1): GV chiếu clip mẫu “Bài tập phối hợp di chuyển vượt qua chướng ngại vật trên địa hình tự nhiên”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4)</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5)</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6)</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1)</w:t>
            </w:r>
          </w:p>
        </w:tc>
        <w:tc>
          <w:tcPr>
            <w:tcW w:type="dxa" w:w="1474"/>
          </w:tcPr>
          <w:p>
            <w:pPr>
              <w:spacing w:after="0"/>
              <w:jc w:val="center"/>
            </w:pPr>
            <w:r/>
            <w:r>
              <w:rPr>
                <w:b w:val="0"/>
                <w:i w:val="0"/>
                <w:sz w:val="20"/>
              </w:rPr>
              <w:t>Tiết 41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2)</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3)</w:t>
            </w:r>
          </w:p>
        </w:tc>
        <w:tc>
          <w:tcPr>
            <w:tcW w:type="dxa" w:w="1474"/>
          </w:tcPr>
          <w:p>
            <w:pPr>
              <w:spacing w:after="0"/>
              <w:jc w:val="center"/>
            </w:pPr>
            <w:r/>
            <w:r>
              <w:rPr>
                <w:b w:val="0"/>
                <w:i w:val="0"/>
                <w:sz w:val="20"/>
              </w:rPr>
              <w:t>Tiết 43 (4 tiết)</w:t>
            </w:r>
          </w:p>
        </w:tc>
        <w:tc>
          <w:tcPr>
            <w:tcW w:type="dxa" w:w="4195"/>
          </w:tcPr>
          <w:p>
            <w:pPr>
              <w:spacing w:after="0"/>
            </w:pPr>
            <w:r/>
            <w:r>
              <w:rPr>
                <w:b w:val="0"/>
                <w:i w:val="0"/>
                <w:sz w:val="18"/>
              </w:rPr>
              <w:t>NLS-KT (Cơ bản 1): GV chiếu clip mẫu “Bài tập tại chỗ tung - bắt bóng bằng hai tay”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4)</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1)</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2)</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3)</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NLS-KT (Cơ bản 1): GV chiếu clip mẫu “Bài tập di chuyển tung - bắt bóng bằng hai tay”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4)</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NLS-KT (Cơ bản 1): GV chiếu clip mẫu “Bài tập bổ trợ với bóng” đã chọn sẵn, cho chạy chậm và dừng lại ở từng nhịp để HS nhìn rõ vị trí</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NLS-KT (Cơ bản 1): GV chiếu clip mẫu “Động tác dẫn bóng theo hướng thẳng, dẫn bóng đổi hướng”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NLS-KT (Cơ bản 1): GV chiếu clip mẫu “Động tác chuyền bóng bằng hai tay trước ngực”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NLS-KT (Cơ bản 1): GV chiếu clip mẫu “Bài tập phối hợp dẫn bóng - ném bóng rổ hai tay trước ngực”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