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NLS-KT (Cơ bản 1): Trước khi đọc bài “Ngày gặp lại”, GV chiếu hình ảnh hoặc đoạn video ngắn về cảnh các bạn nhỏ gặp lại nhau ngày tựu trường và những</w:t>
            </w:r>
          </w:p>
          <w:p>
            <w:pPr>
              <w:spacing w:after="0"/>
            </w:pPr>
            <w:r>
              <w:rPr>
                <w:b w:val="0"/>
                <w:i w:val="0"/>
                <w:sz w:val="18"/>
              </w:rPr>
              <w:t>NLS-GT (Cơ bản 1): GV mở bản đọc mẫu câu chuyện “Ngày gặp lại” cho HS nghe, dừng ở chỗ Chi và Sơn trò chuyện để HS nhận ra giọng vui mừng</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Khởi động bài “- Nghe – viết: Em yêu mùa hè / -Phân biệt c/k”</w:t>
            </w:r>
          </w:p>
          <w:p>
            <w:pPr>
              <w:spacing w:after="0"/>
            </w:pPr>
            <w:r>
              <w:rPr>
                <w:b w:val="0"/>
                <w:i w:val="0"/>
                <w:sz w:val="18"/>
              </w:rPr>
              <w:t>NLS-GQVĐ (Cơ bản 1): Ở bài tập phân biệt c/k, GV chiếu bài tập tương tác điền c hoặc k vào chỗ trống (…á, …éo, …ính, …on); HS lên bấm chọn</w:t>
            </w:r>
          </w:p>
          <w:p>
            <w:pPr>
              <w:spacing w:after="0"/>
            </w:pPr>
            <w:r>
              <w:rPr>
                <w:b w:val="0"/>
                <w:i w:val="0"/>
                <w:sz w:val="18"/>
              </w:rPr>
              <w:t>NLS-AT: Bản đọc mẫu và bài tập tương tác do GV chuẩn bị sẵn, mở trên máy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1): Trước khi đọc bài thơ “Về thăm quê”, GV chiếu hình ảnh làng quê: bà ngồi bên hiên nhà, vườn cây, đường làng</w:t>
            </w:r>
          </w:p>
          <w:p>
            <w:pPr>
              <w:spacing w:after="0"/>
            </w:pPr>
            <w:r>
              <w:rPr>
                <w:b w:val="0"/>
                <w:i w:val="0"/>
                <w:sz w:val="18"/>
              </w:rPr>
              <w:t>NLS-GT (Cơ bản 1): GV mở bản đọc mẫu bài thơ “Về thăm quê”, dừng ở từng dòng để HS nhận ra chỗ ngắt nhịp thơ</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Ở tiết “Bài 02: VỀ THĂM QUÊ – LUYỆN TỪ VÀ CÂU”, GV chiếu tranh minh hoạ bài 1 phóng to trên tivi để HS quan sát kĩ</w:t>
            </w:r>
          </w:p>
          <w:p>
            <w:pPr>
              <w:spacing w:after="0"/>
            </w:pPr>
            <w:r>
              <w:rPr>
                <w:b w:val="0"/>
                <w:i w:val="0"/>
                <w:sz w:val="18"/>
              </w:rPr>
              <w:t>NLS-GQVĐ (Cơ bản 1): GV gõ lên màn hình các từ HS vừa tìm và cùng lớp xếp vào hai cột từ chỉ sự vật và từ chỉ hoạt động</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NLS-KT (Cơ bản 1): Trước khi đọc bài “Cánh rừng trong nắng”, GV chiếu hình ảnh hoặc đoạn video ngắn về cánh rừng già có nắng xuyên qua tán lá, con suối</w:t>
            </w:r>
          </w:p>
          <w:p>
            <w:pPr>
              <w:spacing w:after="0"/>
            </w:pPr>
            <w:r>
              <w:rPr>
                <w:b w:val="0"/>
                <w:i w:val="0"/>
                <w:sz w:val="18"/>
              </w:rPr>
              <w:t>NLS-GT (Cơ bản 1): GV mở bản đọc mẫu “Cánh rừng trong nắng”, dừng để HS nhận ra chỗ ngắt hơi, giọng ngạc nhiên thích thú của các bạn nhỏ</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Khởi động bài “- Nghe – viết: Cánh rừng trong nắng / -Phân biệt g/gh”, GV mở bài hát cho HS nghe và vận động; trước khi viết</w:t>
            </w:r>
          </w:p>
          <w:p>
            <w:pPr>
              <w:spacing w:after="0"/>
            </w:pPr>
            <w:r>
              <w:rPr>
                <w:b w:val="0"/>
                <w:i w:val="0"/>
                <w:sz w:val="18"/>
              </w:rPr>
              <w:t>NLS-ST (Cơ bản 1): Ở phần vận dụng ghi nhật kí, GV chiếu một mẫu nhật kí ngắn trên tivi để HS quan sát cách ghi ngày, việc làm, cảm xúc</w:t>
            </w:r>
          </w:p>
          <w:p>
            <w:pPr>
              <w:spacing w:after="0"/>
            </w:pPr>
            <w:r>
              <w:rPr>
                <w:b w:val="0"/>
                <w:i w:val="0"/>
                <w:sz w:val="18"/>
              </w:rPr>
              <w:t>NLS-AT: Chỉ chụp và chiếu bài nhật kí khi HS đồng ý, che tên nếu em không muốn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1): Trước khi đọc bài “Lần đầu ra biển”, GV chiếu hình ảnh hoặc đoạn video ngắn về bãi biển, sóng, thuyền</w:t>
            </w:r>
          </w:p>
          <w:p>
            <w:pPr>
              <w:spacing w:after="0"/>
            </w:pPr>
            <w:r>
              <w:rPr>
                <w:b w:val="0"/>
                <w:i w:val="0"/>
                <w:sz w:val="18"/>
              </w:rPr>
              <w:t>NLS-GT (Cơ bản 1): GV mở bản đọc mẫu “Lần đầu ra biển”, dừng ở lời nhân vật để HS nhận ra ngữ điệu ngạc nhiên, thích thú</w:t>
            </w:r>
          </w:p>
          <w:p>
            <w:pPr>
              <w:spacing w:after="0"/>
            </w:pPr>
            <w:r>
              <w:rPr>
                <w:b w:val="0"/>
                <w:i w:val="0"/>
                <w:sz w:val="18"/>
              </w:rPr>
              <w:t>NLS-AT: Hình ảnh, video minh hoạ do GV chọn trước từ nguồn tin cậy</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Ở tiết “Từ ngữ chỉ đặc điểm; Câu nêu đặc điểm”, GV chiếu các từ in đậm của bài 1 lên màn hình</w:t>
            </w:r>
          </w:p>
          <w:p>
            <w:pPr>
              <w:spacing w:after="0"/>
            </w:pPr>
            <w:r>
              <w:rPr>
                <w:b w:val="0"/>
                <w:i w:val="0"/>
                <w:sz w:val="18"/>
              </w:rPr>
              <w:t>NLS-GQVĐ (Cơ bản 1): GV chiếu ảnh một số đồ vật, con vật, quả cây và cho HS tìm thêm từ chỉ đặc điểm cho mỗi nhóm</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Ở tiết “Viết đoạn văn kể lại hoạt động đã làm cùng người thân”, GV chiếu tranh minh hoạ phóng to</w:t>
            </w:r>
          </w:p>
          <w:p>
            <w:pPr>
              <w:spacing w:after="0"/>
            </w:pPr>
            <w:r>
              <w:rPr>
                <w:b w:val="0"/>
                <w:i w:val="0"/>
                <w:sz w:val="18"/>
              </w:rPr>
              <w:t>NLS-GQVĐ (Cơ bản 1): Sau khi HS viết, GV chụp 2–3 đoạn văn chiếu lên màn hình và cùng lớp phát hiện lỗi dùng từ, đặt câu, sắp xếp ý</w:t>
            </w:r>
          </w:p>
          <w:p>
            <w:pPr>
              <w:spacing w:after="0"/>
            </w:pPr>
            <w:r>
              <w:rPr>
                <w:b w:val="0"/>
                <w:i w:val="0"/>
                <w:sz w:val="18"/>
              </w:rPr>
              <w:t>NLS-AT: Từ điển và công cụ trên máy chỉ để tra nghĩa, không dùng để làm hộ bài tập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Trước khi đọc bài “NHẬT KÍ TẬP BƠI”,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Trước khi nghe viết bài “Mặt trời nhỏ”, GV chiếu đoạn thơ phóng to và bấm tô màu những chữ dễ viết sai cùng các tiếng bắt đầu</w:t>
            </w:r>
          </w:p>
          <w:p>
            <w:pPr>
              <w:spacing w:after="0"/>
            </w:pPr>
            <w:r>
              <w:rPr>
                <w:b w:val="0"/>
                <w:i w:val="0"/>
                <w:sz w:val="18"/>
              </w:rPr>
              <w:t>NLS-GQVĐ (Cơ bản 1): Ở phần phân biệt ng và ngh, GV mở bài tập tương tác chọn chữ đúng điền vào chỗ trống; máy báo đúng</w:t>
            </w:r>
          </w:p>
          <w:p>
            <w:pPr>
              <w:spacing w:after="0"/>
            </w:pPr>
            <w:r>
              <w:rPr>
                <w:b w:val="0"/>
                <w:i w:val="0"/>
                <w:sz w:val="18"/>
              </w:rPr>
              <w:t>NLS-AT: Màn hình do thầy cô bấm, HS chờ đến lượt được mời lên chạm; khi viết chính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1): Trước khi đọc bài “TẬP NẤU ĂN”,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Ở tiết luyện từ và câu về từ chỉ hoạt động, khi HS gặp một từ nấu ăn chưa hiểu như xào, rang, hấp</w:t>
            </w:r>
          </w:p>
          <w:p>
            <w:pPr>
              <w:spacing w:after="0"/>
            </w:pPr>
            <w:r>
              <w:rPr>
                <w:b w:val="0"/>
                <w:i w:val="0"/>
                <w:sz w:val="18"/>
              </w:rPr>
              <w:t>NLS-GQVĐ (Cơ bản 1): GV mở bài tập tương tác kéo từ chỉ hoạt động ghép với từ chỉ sự vật thành câu nêu hoạt động; máy báo đúng</w:t>
            </w:r>
          </w:p>
          <w:p>
            <w:pPr>
              <w:spacing w:after="0"/>
            </w:pPr>
            <w:r>
              <w:rPr>
                <w:b w:val="0"/>
                <w:i w:val="0"/>
                <w:sz w:val="18"/>
              </w:rPr>
              <w:t>NLS-AT: Thầy cô là người gõ từ cần tra, HS chỉ xem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Trước khi viết đoạn văn nêu các bước làm một món ăn, GV chiếu một công thức nấu ăn đơn giản có đánh số từng bước và ảnh</w:t>
            </w:r>
          </w:p>
          <w:p>
            <w:pPr>
              <w:spacing w:after="0"/>
            </w:pPr>
            <w:r>
              <w:rPr>
                <w:b w:val="0"/>
                <w:i w:val="0"/>
                <w:sz w:val="18"/>
              </w:rPr>
              <w:t>NLS-ST (Cơ bản 1): GV mở khung ba ô trên máy gồm nguyên liệu, các bước làm, thành phẩm; HS nói ý của mình</w:t>
            </w:r>
          </w:p>
          <w:p>
            <w:pPr>
              <w:spacing w:after="0"/>
            </w:pPr>
            <w:r>
              <w:rPr>
                <w:b w:val="0"/>
                <w:i w:val="0"/>
                <w:sz w:val="18"/>
              </w:rPr>
              <w:t>NLS-AT: Đây là bài viết ở lớp, HS không tự nấu nướng ở nhà một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NLS-KT (Cơ bản 1): Trước khi đọc bài “MÙA HÈ LẤP LÁNH”,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1): Trước khi nghe viết bài “Mùa hè lấp lánh”, GV chiếu đoạn thơ phóng to và bấm tô màu các chữ dễ viết sai cùng những tiếng có</w:t>
            </w:r>
          </w:p>
          <w:p>
            <w:pPr>
              <w:spacing w:after="0"/>
            </w:pPr>
            <w:r>
              <w:rPr>
                <w:b w:val="0"/>
                <w:i w:val="0"/>
                <w:sz w:val="18"/>
              </w:rPr>
              <w:t>NLS-GQVĐ (Cơ bản 1): Ở phần phân biệt ch với tr và v với d, GV mở bài tập tương tác chọn chữ đúng điền vào chỗ trống;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Trước khi đọc bài “TẠM BIỆT MÙA HÈ”,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Ở tiết “TẠM BIỆT MÙA HÈ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1): Ở tiết “TẠM BIỆT MÙA HÈ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Trước khi đọc bài “Đi học vui sao / Nói và nghe: Tới lớp, tới trường”</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Trước khi nghe viết bài “Đi học vui sao”, GV chiếu đoạn thơ phóng to và bấm tô màu những tiếng có s</w:t>
            </w:r>
          </w:p>
          <w:p>
            <w:pPr>
              <w:spacing w:after="0"/>
            </w:pPr>
            <w:r>
              <w:rPr>
                <w:b w:val="0"/>
                <w:i w:val="0"/>
                <w:sz w:val="18"/>
              </w:rPr>
              <w:t>NLS-GQVĐ (Cơ bản 1): Ở phần phân biệt s với x và dấu hỏi với dấu ngã, GV mở bài tập tương tác chọn chữ và dấu thanh đúng;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NLS-KT (Cơ bản 1): Trước khi đọc bài “Con đường đến trường / Viết: Ôn chữ viết hoa D, Đ”</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NLS-KT (Cơ bản 1): Trước khi đọc bài “Viết đoạn văn nêu tình cảm, cảm xúc đối với một người mà em yêu quý”</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NLS-KT (Cơ bản 1): Trước khi đọc bài “LỜI GIẢI TOÁN ĐẶC BIỆT”, GV chiếu 2–3 hình ảnh hoặc một đoạn video ngắn về sự vật</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Trước khi nghe viết đoạn trong bài “Lời giải toán đặc biệt”, GV chiếu đoạn văn phóng to và bấm tô màu các tiếng có r, d</w:t>
            </w:r>
          </w:p>
          <w:p>
            <w:pPr>
              <w:spacing w:after="0"/>
            </w:pPr>
            <w:r>
              <w:rPr>
                <w:b w:val="0"/>
                <w:i w:val="0"/>
                <w:sz w:val="18"/>
              </w:rPr>
              <w:t>NLS-GQVĐ (Cơ bản 1): Ở phần phân biệt r với d, gi và an với ang, GV mở bài tập tương tác chọn chữ và vần đúng;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NLS-ST (Cơ bản 1): Ở tiết “BÀI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NLS-KT (Cơ bản 1): Ở tiết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NLS-ST (Cơ bản 1): Ở tiết “LUYỆN VIẾT ĐƠN”,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NLS-KT (Cơ bản 1): Trước khi đọc bài “BÀN TAY CÔ GIÁO”,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1): Trước khi nghe viết bài “Nghe thầy đọc thơ”, GV chiếu đoạn thơ phóng to và bấm tô màu các tiếng bắt đầu bằng l</w:t>
            </w:r>
          </w:p>
          <w:p>
            <w:pPr>
              <w:spacing w:after="0"/>
            </w:pPr>
            <w:r>
              <w:rPr>
                <w:b w:val="0"/>
                <w:i w:val="0"/>
                <w:sz w:val="18"/>
              </w:rPr>
              <w:t>NLS-GQVĐ (Cơ bản 1): Ở phần phân biệt l với n và ăn với ăng, GV mở bài tập tương tác chọn chữ, chọn vần đúng; máy báo đúng</w:t>
            </w:r>
          </w:p>
          <w:p>
            <w:pPr>
              <w:spacing w:after="0"/>
            </w:pPr>
            <w:r>
              <w:rPr>
                <w:b w:val="0"/>
                <w:i w:val="0"/>
                <w:sz w:val="18"/>
              </w:rPr>
              <w:t>NLS-AT: Màn hình do thầy cô bấm, HS chờ đến lượt được mời lên chạm</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NLS-KT (Cơ bản 1): Trước khi đọc bài “CUỘC HỌP CỦA CHỮ VIẾT”, GV chiếu 2–3 hình ảnh hoặc một đoạn video ngắn về sự vật</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NLS-KT (Cơ bản 1): Ở tiết “CUỘC HỌP CỦA CHỮ VIẾT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NLS-ST (Cơ bản 1): Ở tiết “CUỘC HỌP CỦA CHỮ VIẾT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NLS-KT (Cơ bản 1): Trước khi đọc bài “THƯ VIỆN”, GV chiếu 2–3 hình ảnh hoặc một đoạn video ngắn về sự vật, khung cảnh có trong bài (bãi biển, cánh rừng</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NLS-KT (Cơ bản 1): Trước khi nghe viết bài “Thư viện”, GV chiếu đoạn văn phóng to và bấm tô màu các tiếng có ch, tr cùng những tiếng vần ân, âng</w:t>
            </w:r>
          </w:p>
          <w:p>
            <w:pPr>
              <w:spacing w:after="0"/>
            </w:pPr>
            <w:r>
              <w:rPr>
                <w:b w:val="0"/>
                <w:i w:val="0"/>
                <w:sz w:val="18"/>
              </w:rPr>
              <w:t>NLS-GQVĐ (Cơ bản 1): Ở phần phân biệt ch với tr và ân với âng, GV mở bài tập tương tác chọn chữ, chọn vần đúng;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NLS-KT (Cơ bản 1): Trước khi đọc bài “NGÀY EM VÀO ĐỘI”,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1): Ở tiết mở rộng vốn từ về thư viện, GV chiếu ảnh góc thư viện trường mình có chú thích tên các khu như giá sách, bàn đọc</w:t>
            </w:r>
          </w:p>
          <w:p>
            <w:pPr>
              <w:spacing w:after="0"/>
            </w:pPr>
            <w:r>
              <w:rPr>
                <w:b w:val="0"/>
                <w:i w:val="0"/>
                <w:sz w:val="18"/>
              </w:rPr>
              <w:t>NLS-GQVĐ (Cơ bản 1): GV mở bài tập tương tác chọn câu cảm trong nhóm câu cho trước và điền dấu chấm than vào cuối câu; máy báo đúng</w:t>
            </w:r>
          </w:p>
          <w:p>
            <w:pPr>
              <w:spacing w:after="0"/>
            </w:pPr>
            <w:r>
              <w:rPr>
                <w:b w:val="0"/>
                <w:i w:val="0"/>
                <w:sz w:val="18"/>
              </w:rPr>
              <w:t>NLS-AT: Ảnh thư viện chỉ chụp giá sách, bàn đọc, không chụp mặt bạn đang đọc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1): Ở tiết viết thông báo, GV chiếu một mẫu thông báo của thư viện trường và bấm tô màu từng phần: tên thông báo, nội dung, thời gian</w:t>
            </w:r>
          </w:p>
          <w:p>
            <w:pPr>
              <w:spacing w:after="0"/>
            </w:pPr>
            <w:r>
              <w:rPr>
                <w:b w:val="0"/>
                <w:i w:val="0"/>
                <w:sz w:val="18"/>
              </w:rPr>
              <w:t>NLS-KT (Cơ bản 1): GV chiếu hai bản thông báo, một bản đủ ý và một bản thiếu thời gian, địa điểm; HS so sánh</w:t>
            </w:r>
          </w:p>
          <w:p>
            <w:pPr>
              <w:spacing w:after="0"/>
            </w:pPr>
            <w:r>
              <w:rPr>
                <w:b w:val="0"/>
                <w:i w:val="0"/>
                <w:sz w:val="18"/>
              </w:rPr>
              <w:t>NLS-AT: Thông báo của lớp chỉ ghi việc chung như lịch đọc sách, quyên góp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NLS-GT (Cơ bản 1): Bài “NGƯỠNG CỬA”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1): Trước khi nghe viết bài “Đồ đạc trong nhà”, GV chiếu đoạn thơ phóng to và bấm tô màu các tiếng có vần iêu</w:t>
            </w:r>
          </w:p>
          <w:p>
            <w:pPr>
              <w:spacing w:after="0"/>
            </w:pPr>
            <w:r>
              <w:rPr>
                <w:b w:val="0"/>
                <w:i w:val="0"/>
                <w:sz w:val="18"/>
              </w:rPr>
              <w:t>NLS-GQVĐ (Cơ bản 1): Ở phần phân biệt iêu với ươu và en với eng, GV mở bài tập tương tác chọn vần đúng;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NLS-KT (Cơ bản 1): Trước bài đọc “Món quà đặc biệt”, GV chiếu tranh minh hoạ phóng to để HS đoán món quà trong bài; sang phần viết</w:t>
            </w:r>
          </w:p>
          <w:p>
            <w:pPr>
              <w:spacing w:after="0"/>
            </w:pPr>
            <w:r>
              <w:rPr>
                <w:b w:val="0"/>
                <w:i w:val="0"/>
                <w:sz w:val="18"/>
              </w:rPr>
              <w:t>NLS-ST (Cơ bản 1): Vài HS lên viết thử chữ hoa G, H trên bảng tương tác cho cả lớp nhận xét độ cao, độ rộng và khoảng cách</w:t>
            </w:r>
          </w:p>
          <w:p>
            <w:pPr>
              <w:spacing w:after="0"/>
            </w:pPr>
            <w:r>
              <w:rPr>
                <w:b w:val="0"/>
                <w:i w:val="0"/>
                <w:sz w:val="18"/>
              </w:rPr>
              <w:t>NLS-AT: Chỉ HS được mời mới lên chạm màn hình, tay sạch và khô, chạm nhẹ không tì mạnh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NLS-KT (Cơ bản 1): Ở tiết luyện từ và câu, GV chiếu từng cặp ảnh đối nhau như cũ và mới, cao và thấp, sáng và tối rồi bấm chuyển qua lại</w:t>
            </w:r>
          </w:p>
          <w:p>
            <w:pPr>
              <w:spacing w:after="0"/>
            </w:pPr>
            <w:r>
              <w:rPr>
                <w:b w:val="0"/>
                <w:i w:val="0"/>
                <w:sz w:val="18"/>
              </w:rPr>
              <w:t>NLS-GQVĐ (Cơ bản 1): GV mở bài tập tương tác chọn câu khiến trong nhóm câu cho trước và điền dấu câu phù hợp; máy báo đúng</w:t>
            </w:r>
          </w:p>
          <w:p>
            <w:pPr>
              <w:spacing w:after="0"/>
            </w:pPr>
            <w:r>
              <w:rPr>
                <w:b w:val="0"/>
                <w:i w:val="0"/>
                <w:sz w:val="18"/>
              </w:rPr>
              <w:t>NLS-AT: Khi đặt câu khiến với bạn, HS dùng lời lịch sự, có từ làm ơn, nhé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NLS-ST (Cơ bản 1): Trước khi viết đoạn văn tả đồ vật, GV mở khung ba ô trên máy gồm đồ vật gì, hình dáng màu sắc ra sao</w:t>
            </w:r>
          </w:p>
          <w:p>
            <w:pPr>
              <w:spacing w:after="0"/>
            </w:pPr>
            <w:r>
              <w:rPr>
                <w:b w:val="0"/>
                <w:i w:val="0"/>
                <w:sz w:val="18"/>
              </w:rPr>
              <w:t>NLS-KT (Cơ bản 1): GV chiếu ảnh phóng to một vài đồ vật quen thuộc rồi phóng to từng chi tiết như quai cặp, nắp bút, hoa văn trên hộp</w:t>
            </w:r>
          </w:p>
          <w:p>
            <w:pPr>
              <w:spacing w:after="0"/>
            </w:pPr>
            <w:r>
              <w:rPr>
                <w:b w:val="0"/>
                <w:i w:val="0"/>
                <w:sz w:val="18"/>
              </w:rPr>
              <w:t>NLS-AT: Ảnh dùng trong bài là ảnh đồ dùng học tập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NLS-GT (Cơ bản 1): Bài “KHI CẢ NHÀ BÉ TÍ”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1): Trước khi nghe viết bài “Khi cả nhà bé tí”, GV chiếu đoạn thơ phóng to và bấm tô màu các tiếng có vần iu</w:t>
            </w:r>
          </w:p>
          <w:p>
            <w:pPr>
              <w:spacing w:after="0"/>
            </w:pPr>
            <w:r>
              <w:rPr>
                <w:b w:val="0"/>
                <w:i w:val="0"/>
                <w:sz w:val="18"/>
              </w:rPr>
              <w:t>NLS-GQVĐ (Cơ bản 1): Ở phần phân biệt iu với ưu và iên với iêng, GV mở bài tập tương tác chọn vần đúng;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NLS-GT (Cơ bản 1): Bài “TRÒ CHUYỆN CÙNG MẸ”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NLS-KT (Cơ bản 1): Ở tiết “TRÒ CHUYỆN CÙNG MẸ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(Cơ bản 1): Ở tiết “TRÒ CHUYỆN CÙNG MẸ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NLS-GT (Cơ bản 1): Bài “TIA NẮNG BÉ NHỎ”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NLS-KT (Cơ bản 1): Trước khi nghe viết bài “Kho sách của ông bà”, GV chiếu đoạn văn phóng to và bấm tô màu các tiếng có s</w:t>
            </w:r>
          </w:p>
          <w:p>
            <w:pPr>
              <w:spacing w:after="0"/>
            </w:pPr>
            <w:r>
              <w:rPr>
                <w:b w:val="0"/>
                <w:i w:val="0"/>
                <w:sz w:val="18"/>
              </w:rPr>
              <w:t>NLS-GQVĐ (Cơ bản 1): Ở phần phân biệt s với x và uôn với uông, GV mở bài tập tương tác chọn chữ, chọn vần đúng;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NLS-GT (Cơ bản 1): Bài “ĐỂ CHÁU NẮM TAY ÔNG”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1): Ở tiết “ĐỂ CHÁU NẮM TAY ÔNG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NLS-GT (Cơ bản 1): Bài “TÔI YÊU EM TÔI”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NLS-KT (Cơ bản 1): Trước khi nghe viết bài “Tôi yêu em tôi”, GV chiếu đoạn thơ phóng to và bấm tô màu các tiếng có r, d</w:t>
            </w:r>
          </w:p>
          <w:p>
            <w:pPr>
              <w:spacing w:after="0"/>
            </w:pPr>
            <w:r>
              <w:rPr>
                <w:b w:val="0"/>
                <w:i w:val="0"/>
                <w:sz w:val="18"/>
              </w:rPr>
              <w:t>NLS-GQVĐ (Cơ bản 1): Ở phần phân biệt r, d, gi và ươn với ương, GV mở bài tập tương tác chọn chữ, chọn vần đúng; máy báo đúng</w:t>
            </w:r>
          </w:p>
          <w:p>
            <w:pPr>
              <w:spacing w:after="0"/>
            </w:pPr>
            <w:r>
              <w:rPr>
                <w:b w:val="0"/>
                <w:i w:val="0"/>
                <w:sz w:val="18"/>
              </w:rPr>
              <w:t>NLS-AT: Màn hình do thầy cô bấm, HS chờ đến lượt được mời lên chạm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NLS-GT (Cơ bản 1): Bài “BẠN NHỎ TRONG NHÀ”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1): Ở tiết “BẠN NHỎ TRONG NHÀ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NLS-GT (Cơ bản 1): Bài “NHỮNG BẬC ĐÁ CHẠM MÂY”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NLS-KT (Cơ bản 1): Trước khi nghe viết bài “Những bậc đá chạm mây”, GV chiếu đoạn văn phóng to và bấm tô màu những chữ viết hoa cùng các tiếng dễ</w:t>
            </w:r>
          </w:p>
          <w:p>
            <w:pPr>
              <w:spacing w:after="0"/>
            </w:pPr>
            <w:r>
              <w:rPr>
                <w:b w:val="0"/>
                <w:i w:val="0"/>
                <w:sz w:val="18"/>
              </w:rPr>
              <w:t>NLS-GQVĐ (Cơ bản 1): Sau khi viết, GV chiếu đoạn văn mẫu cho HS soát lỗi theo từng câu; các em tự đánh dấu chỗ mình sai</w:t>
            </w:r>
          </w:p>
          <w:p>
            <w:pPr>
              <w:spacing w:after="0"/>
            </w:pPr>
            <w:r>
              <w:rPr>
                <w:b w:val="0"/>
                <w:i w:val="0"/>
                <w:sz w:val="18"/>
              </w:rPr>
              <w:t>NLS-AT: Màn hình do thầy cô bấm, HS ngồi tại chỗ soát bài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NLS-GT (Cơ bản 1): Bài “ĐI TÌM MẶT TRỜI”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1): Ở tiết “ĐI TÌM MẶT TRỜI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NLS-ST (Cơ bản 1): Ở tiết “ĐI TÌM MẶT TRỜI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NLS-GT (Cơ bản 1): Bài “NHỮNG CHIẾC ÁO ẤM”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NLS-GT (Cơ bản 1): Bài “CON ĐƯỜNG CỦA BÉ”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1): Ở tiết “CON ĐƯỜNG CỦA BÉ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NLS-ST (Cơ bản 1): Ở tiết “CON ĐƯỜNG CỦA BÉ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NLS-GT (Cơ bản 1): Bài “NGÔI NHÀ TRONG CỎ”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NLS-GT (Cơ bản 1): Bài “NHỮNG NGỌN HẢI ĐĂNG”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NLS-KT (Cơ bản 1): Ở tiết “NHỮNG NGỌN HẢI ĐĂNG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NLS-GT (Cơ bản 1): Bài “NGƯỜI LÀM ĐỒ CHƠI”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NLS-GT (Cơ bản 1): Bài “CÂY BÚT THẦN” nói về tình cảm gia đình và tình làng nghĩa xóm. Sau khi tìm hiểu bài</w:t>
            </w:r>
          </w:p>
          <w:p>
            <w:pPr>
              <w:spacing w:after="0"/>
            </w:pPr>
            <w:r>
              <w:rPr>
                <w:b w:val="0"/>
                <w:i w:val="0"/>
                <w:sz w:val="18"/>
              </w:rPr>
              <w:t>NLS-KT (Cơ bản 1): GV chiếu ảnh, đoạn phim ngắn minh hoạ khung cảnh trong bài (ngôi nhà, con ngõ, bữa cơm, phiên chợ quê) để HS hình dung rõ hơn</w:t>
            </w:r>
          </w:p>
          <w:p>
            <w:pPr>
              <w:spacing w:after="0"/>
            </w:pPr>
            <w:r>
              <w:rPr>
                <w:b w:val="0"/>
                <w:i w:val="0"/>
                <w:sz w:val="18"/>
              </w:rPr>
              <w:t>NLS-AT: Lời yêu thương gửi người thân là chuyện riêng của mỗi gia đình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1): Ở tiết “CÂY BÚT THẦN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NLS-KT (Cơ bản 1): Bài “BẦU TRỜI”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NLS-KT (Cơ bản 1): Bài “MƯA”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NLS-KT (Cơ bản 1): Ở tiết “MƯA – LUYỆN TỪ VÀ CÂU – MỞ RỘNG VỐN TỪ VỀ CÁC HIỆN TƯỢNG TỰ NHIÊN. – CÂU CẢM, CÂU KHIẾN”</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NLS-ST (Cơ bản 1): Ở tiết “MƯA – LUYỆN VIẾT ĐOẠN – VIẾT ĐOẠN VĂN KỂ LẠI DIỄN BIẾN – CỦA MỘT HOẠT ĐỘNG NGOÀI TRỜI”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NLS-KT (Cơ bản 1): Bài “CÓC KIỆN TRỜI”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NLS-KT (Cơ bản 1): Bài “NHỮNG CÁI TÊN ĐÁNG YÊU”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NLS-KT (Cơ bản 1): Ở tiết “NHỮNG CÁI TÊN ĐÁNG YÊU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NLS-ST (Cơ bản 1): Ở tiết “NHỮNG CÁI TÊN ĐÁNG YÊU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NLS-KT (Cơ bản 1): Bài “NGÀY HỘI RỪNG XANH”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NLS-KT (Cơ bản 1): Bài “CÂY GẠO”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NLS-KT (Cơ bản 1): Ở tiết “CÂY GẠO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NLS-ST (Cơ bản 1): Ở tiết “CÂY GẠO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NLS-KT (Cơ bản 1): Bài “MẶT TRỜI XANH CỦA TÔI”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NLS-KT (Cơ bản 1): Bài “BẦY VOI RỪNG TRƯỜNG SƠN”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NLS-KT (Cơ bản 1): Ở tiết “BẦY VOI RỪNG TRƯỜNG SƠN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NLS-ST (Cơ bản 1): Ở tiết “BẦY VOI RỪNG TRƯỜNG SƠN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NLS-KT (Cơ bản 1): Bài “LỜI KÊU GỌI TOÀN DÂN TẬP THỂ DỤC”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NLS-KT (Cơ bản 1): Bài “QUẢ HỒNG CỦA THỎ CON”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(Cơ bản 1): Ở tiết “QUẢ HỒNG CỦA THỎ CON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NLS-KT (Cơ bản 1): Bài “Chuyện bên cửa sổ”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NLS-KT (Cơ bản 1): Bài “TAY TRÁI VÀ TAY PHẢI”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NLS-KT (Cơ bản 1): Ở tiết “TAY TRÁI VÀ TAY PHẢI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NLS-ST (Cơ bản 1): Ở tiết “TAY TRÁI VÀ TAY PHẢI –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Bài “MÈO ĐI CÂU CÁ”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NLS-KT (Cơ bản 1): Bài “HỌC NGHỀ” thuộc mạch thiên nhiên và sáng tạo. GV chiếu video thật về hiện tượng, con vật, loài cây được nói tới trong bài (mưa rơi</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NLS-KT (Cơ bản 1): Ở tiết “HỌC NGHỀ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NLS-ST (Cơ bản 1): Ở tiết “HỌC NGHỀ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NLS-KT (Cơ bản 1): Bài “NGÀY NHƯ THẾ NÀO LÀ ĐẸP?” thuộc mạch thiên nhiên và sáng tạo. GV chiếu video thật về hiện tượng, con vật</w:t>
            </w:r>
          </w:p>
          <w:p>
            <w:pPr>
              <w:spacing w:after="0"/>
            </w:pPr>
            <w:r>
              <w:rPr>
                <w:b w:val="0"/>
                <w:i w:val="0"/>
                <w:sz w:val="18"/>
              </w:rPr>
              <w:t>NLS-ST (Cơ bản 1): GV cho HS chọn một câu văn, câu thơ mình thích nhất trong bài, đọc to lên</w:t>
            </w:r>
          </w:p>
          <w:p>
            <w:pPr>
              <w:spacing w:after="0"/>
            </w:pPr>
            <w:r>
              <w:rPr>
                <w:b w:val="0"/>
                <w:i w:val="0"/>
                <w:sz w:val="18"/>
              </w:rPr>
              <w:t>NLS-AT: Video, ảnh về thiên nhiên do GV chọn trước; trên mạng có nhiều clip cảnh săn bắt</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NLS-GT (Cơ bản 1): Bài đọc nói về cuộc gọi điện thoại nên đây là tiết dạy thẳng cách giao tiếp qua thiết bị. Sau khi tìm hiểu bài</w:t>
            </w:r>
          </w:p>
          <w:p>
            <w:pPr>
              <w:spacing w:after="0"/>
            </w:pPr>
            <w:r>
              <w:rPr>
                <w:b w:val="0"/>
                <w:i w:val="0"/>
                <w:sz w:val="18"/>
              </w:rPr>
              <w:t>NLS-AT (Cơ bản 1): GV nêu ba tình huống: người lạ gọi tới hỏi “Bố mẹ cháu có nhà không?”, một số máy lạ nhắn tin báo trúng thưởng</w:t>
            </w:r>
          </w:p>
          <w:p>
            <w:pPr>
              <w:spacing w:after="0"/>
            </w:pPr>
            <w:r>
              <w:rPr>
                <w:b w:val="0"/>
                <w:i w:val="0"/>
                <w:sz w:val="18"/>
              </w:rPr>
              <w:t>NLS-AT: Không nói cho người gọi lạ biết em đang ở nhà một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NLS-KT (Cơ bản 1): Ở tiết “A LÔ, TỚ ĐÂY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NLS-ST (Cơ bản 1): Ở tiết “A LÔ, TỚ ĐÂY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NLS-KT (Cơ bản 1): Bài “ĐẤT NƯỚC LÀ GÌ”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NLS-KT (Cơ bản 1): Bài “NÚI QUÊ TÔI”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NLS-KT (Cơ bản 1): Ở tiết “NÚI QUÊ TÔI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NLS-KT (Cơ bản 1): Bài “SÔNG HƯƠNG”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NLS-KT (Cơ bản 1): Bài “TIẾNG NƯỚC MÌNH”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NLS-KT (Cơ bản 1): Ở tiết “TIẾNG NƯỚC MÌNH – LUYỆN TỪ VÀ CÂU”, khi HS gặp một từ chưa hiểu, GV mở từ điển tiếng Việt bản điện tử trên máy</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NLS-ST (Cơ bản 1): Ở tiết “TIẾNG NƯỚC MÌNH – LUYỆN VIẾT ĐOẠN”,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NLS-KT (Cơ bản 1): Bài “NHÀ RÔNG”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NLS-KT (Cơ bản 1): Bài “SỰ TÍCH ÔNG ĐÙNG, BÀ ĐÙNG” nói về đất nước và Trái Đất</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NLS-KT (Cơ bản 1): Ở tiết “SỰ TÍCH ÔNG ĐÙNG, BÀ ĐÙNG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NLS-KT (Cơ bản 1): Ở tiết “SỰ TÍCH ÔNG ĐÙNG, BÀ ĐÙNG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NLS-KT (Cơ bản 1): Bài “HAI BÀ TRƯNG”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NLS-KT (Cơ bản 1): Bài “CÙNG BÁC QUA SUỐI”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NLS-KT (Cơ bản 1): Ở tiết “CÙNG BÁC QUA SUỐI – LUYỆN TỪ VÀ CÂU”, khi HS gặp một từ chưa hiểu</w:t>
            </w:r>
          </w:p>
          <w:p>
            <w:pPr>
              <w:spacing w:after="0"/>
            </w:pPr>
            <w:r>
              <w:rPr>
                <w:b w:val="0"/>
                <w:i w:val="0"/>
                <w:sz w:val="18"/>
              </w:rPr>
              <w:t>NLS-GQVĐ (Cơ bản 1): GV chiếu một câu HS hay viết sai (thiếu dấu chấm, dùng sai dấu phẩy</w:t>
            </w:r>
          </w:p>
          <w:p>
            <w:pPr>
              <w:spacing w:after="0"/>
            </w:pPr>
            <w:r>
              <w:rPr>
                <w:b w:val="0"/>
                <w:i w:val="0"/>
                <w:sz w:val="18"/>
              </w:rPr>
              <w:t>NLS-AT: Từ điển và công cụ trên máy chỉ để tra nghĩa, không dùng để làm hộ bài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NLS-ST (Cơ bản 1): Ở tiết “CÙNG BÁC QUA SUỐI –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NLS-KT (Cơ bản 1): Bài “NGỌN LỬA Ô-LIM-PÍCH (”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NLS-KT (Cơ bản 1): Sau khi HS đọc và tìm hiểu bài, GV chiếu video ngắn về rô-bốt thật đang làm việc: rô-bốt hút bụi trong nhà</w:t>
            </w:r>
          </w:p>
          <w:p>
            <w:pPr>
              <w:spacing w:after="0"/>
            </w:pPr>
            <w:r>
              <w:rPr>
                <w:b w:val="0"/>
                <w:i w:val="0"/>
                <w:sz w:val="18"/>
              </w:rPr>
              <w:t>AI-NB (Cơ bản 1): GV giới thiệu ở mức nhận biết: rô-bốt và một số máy móc ngày nay biết “nghe” lệnh nói, nhận ra đồ vật</w:t>
            </w:r>
          </w:p>
          <w:p>
            <w:pPr>
              <w:spacing w:after="0"/>
            </w:pPr>
            <w:r>
              <w:rPr>
                <w:b w:val="0"/>
                <w:i w:val="0"/>
                <w:sz w:val="18"/>
              </w:rPr>
              <w:t>NLS-AT: Máy móc thông minh vẫn có thể hiểu sai và trả lời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NLS-KT (Cơ bản 1): Bài “THƯ CỦA ÔNG TRÁI ĐẤT GỬI CÁC BẠN NHỎ” nói về đất nước và Trái Đất</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NLS-KT (Cơ bản 1): Bài “NHỮNG ĐIỀU NHỎ TỚ LÀM CHO TRÁI ĐẤT” nói về đất nước và Trái Đất</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NLS-ST (Cơ bản 1): Ở tiết “NHỮNG ĐIỀU NHỎ TỚ LÀM CHO TRÁI ĐẤT – LUYỆN VIẾT ĐOẠN”, sau khi HS viết xong đoạn vào vở</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NLS-KT (Cơ bản 1): Bài “BÁC SĨ Y-ÉC-XANH”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NLS-KT (Cơ bản 1): Bài “MỘT MÁI NHÀ CHUNG” nói về đất nước và Trái Đất. GV mở bản đồ số chỉ vị trí địa danh có trong bài (sông Hương</w:t>
            </w:r>
          </w:p>
          <w:p>
            <w:pPr>
              <w:spacing w:after="0"/>
            </w:pPr>
            <w:r>
              <w:rPr>
                <w:b w:val="0"/>
                <w:i w:val="0"/>
                <w:sz w:val="18"/>
              </w:rPr>
              <w:t>NLS-AT (Cơ bản 1): Với các bài về bảo vệ Trái Đất, GV chiếu một thông tin đúng lấy từ trang chính thức đặt cạnh một tin đồn thường gặp trên mạng</w:t>
            </w:r>
          </w:p>
          <w:p>
            <w:pPr>
              <w:spacing w:after="0"/>
            </w:pPr>
            <w:r>
              <w:rPr>
                <w:b w:val="0"/>
                <w:i w:val="0"/>
                <w:sz w:val="18"/>
              </w:rPr>
              <w:t>NLS-AT: Thông tin, hình ảnh về đất nước phải lấy từ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NLS-ST (Cơ bản 1): Ở tiết “MỘT MÁI NHÀ CHUNG – TẬP LÀM VĂN”, sau khi HS viết xong đoạn vào vở, GV dùng điện thoại chụp 2–3 bài</w:t>
            </w:r>
          </w:p>
          <w:p>
            <w:pPr>
              <w:spacing w:after="0"/>
            </w:pPr>
            <w:r>
              <w:rPr>
                <w:b w:val="0"/>
                <w:i w:val="0"/>
                <w:sz w:val="18"/>
              </w:rPr>
              <w:t>NLS-GT (Cơ bản 1): GV hướng dẫn cả lớp cách góp ý cho bạn theo mẫu hai câu: “Tớ thích câu… vì…” và “Theo tớ, chỗ… nên sửa thành…”</w:t>
            </w:r>
          </w:p>
          <w:p>
            <w:pPr>
              <w:spacing w:after="0"/>
            </w:pPr>
            <w:r>
              <w:rPr>
                <w:b w:val="0"/>
                <w:i w:val="0"/>
                <w:sz w:val="18"/>
              </w:rPr>
              <w:t>NLS-AT: Bài viết của HS là sản phẩm riêng: chỉ chiếu lên khi chính bạn ấy đồng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