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mở bản hát mẫu “Vào rừng hoa” từ học liệu số, chiếu tên bài, tác giả Việt Anh; HS nghe từng câu rồi hát nối tiếp</w:t>
            </w:r>
          </w:p>
          <w:p>
            <w:pPr>
              <w:spacing w:after="0"/>
            </w:pPr>
            <w:r>
              <w:rPr>
                <w:b w:val="0"/>
                <w:i w:val="0"/>
                <w:sz w:val="18"/>
              </w:rPr>
              <w:t>NLS-ST (Cơ bản 1): GV ghi âm cả lớp hát kết hợp vỗ tay theo phách, mở lại qua loa; HS chỉ chỗ hát chưa rõ</w:t>
            </w:r>
          </w:p>
          <w:p>
            <w:pPr>
              <w:spacing w:after="0"/>
            </w:pPr>
            <w:r>
              <w:rPr>
                <w:b w:val="0"/>
                <w:i w:val="0"/>
                <w:sz w:val="18"/>
              </w:rPr>
              <w:t>NLS-AT: Bản thu lấy từ học liệu bộ sách; nêu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mở các đoạn âm thanh tự nhiên và nhạc cụ từ học liệu số; HS nghe, nói tên âm thanh, chỉ tranh tương ứng</w:t>
            </w:r>
          </w:p>
          <w:p>
            <w:pPr>
              <w:spacing w:after="0"/>
            </w:pPr>
            <w:r>
              <w:rPr>
                <w:b w:val="0"/>
                <w:i w:val="0"/>
                <w:sz w:val="18"/>
              </w:rPr>
              <w:t>NLS-ST (Cơ bản 1): GV ghi âm "cơn mưa rừng" của lớp, mở lại qua loa; HS nhận xét to – nhỏ</w:t>
            </w:r>
          </w:p>
          <w:p>
            <w:pPr>
              <w:spacing w:after="0"/>
            </w:pPr>
            <w:r>
              <w:rPr>
                <w:b w:val="0"/>
                <w:i w:val="0"/>
                <w:sz w:val="18"/>
              </w:rPr>
              <w:t>NLS-AT: Âm thanh lấy từ học liệu có nguồn; mở loa vừa đủ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hình bậc thang Đô – Rê – Mi từ học liệu số</w:t>
            </w:r>
          </w:p>
          <w:p>
            <w:pPr>
              <w:spacing w:after="0"/>
            </w:pPr>
            <w:r>
              <w:rPr>
                <w:b w:val="0"/>
                <w:i w:val="0"/>
                <w:sz w:val="18"/>
              </w:rPr>
              <w:t>NLS-ST (Cơ bản 1): GV quay đoạn ngắn cả lớp đọc Đô – Rê – Mi kết hợp kí hiệu bàn tay</w:t>
            </w:r>
          </w:p>
          <w:p>
            <w:pPr>
              <w:spacing w:after="0"/>
            </w:pPr>
            <w:r>
              <w:rPr>
                <w:b w:val="0"/>
                <w:i w:val="0"/>
                <w:sz w:val="18"/>
              </w:rPr>
              <w:t>NLS-AT: Hình ảnh và âm thanh lấy từ học liệu của bộ sách; đoạn quay chỉ dùng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NLS-ST (Cơ bản 1): GV ghi âm lớp đọc Đô – Rê – Mi to – nhỏ, mở lại qua loa; HS nói đoạn nào to, nhỏ và làm lại</w:t>
            </w:r>
          </w:p>
          <w:p>
            <w:pPr>
              <w:spacing w:after="0"/>
            </w:pPr>
            <w:r>
              <w:rPr>
                <w:b w:val="0"/>
                <w:i w:val="0"/>
                <w:sz w:val="18"/>
              </w:rPr>
              <w:t>NLS-KT (Cơ bản 1): GV mở đoạn nhạc có chỗ to – nhỏ kèm hình loa; HS giơ tay cao – thấp theo nhạc</w:t>
            </w:r>
          </w:p>
          <w:p>
            <w:pPr>
              <w:spacing w:after="0"/>
            </w:pPr>
            <w:r>
              <w:rPr>
                <w:b w:val="0"/>
                <w:i w:val="0"/>
                <w:sz w:val="18"/>
              </w:rPr>
              <w:t>NLS-AT: Âm lượng loa vừa phải; bản thu chỉ dùng tại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mở bản hát mẫu “Tổ quốc ta” từ học liệu số, chiếu tên bài, tác giả Mộng Lân; HS nghe từng câu rồi hát nối tiếp</w:t>
            </w:r>
          </w:p>
          <w:p>
            <w:pPr>
              <w:spacing w:after="0"/>
            </w:pPr>
            <w:r>
              <w:rPr>
                <w:b w:val="0"/>
                <w:i w:val="0"/>
                <w:sz w:val="18"/>
              </w:rPr>
              <w:t>NLS-ST (Cơ bản 1): GV ghi âm cả lớp hát kết hợp gõ phách, mở lại qua loa; HS chỉ chỗ hát chưa rõ</w:t>
            </w:r>
          </w:p>
          <w:p>
            <w:pPr>
              <w:spacing w:after="0"/>
            </w:pPr>
            <w:r>
              <w:rPr>
                <w:b w:val="0"/>
                <w:i w:val="0"/>
                <w:sz w:val="18"/>
              </w:rPr>
              <w:t>NLS-AT: Bản thu lấy từ học liệu bộ sách; nêu tên tác giả.</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mở phim ngắn về đội trống thiếu nhi và phát tiếng trống mẫu theo tiết tấu đen – đen – trắng; HS nói cách cầm dùi, gõ theo</w:t>
            </w:r>
          </w:p>
          <w:p>
            <w:pPr>
              <w:spacing w:after="0"/>
            </w:pPr>
            <w:r>
              <w:rPr>
                <w:b w:val="0"/>
                <w:i w:val="0"/>
                <w:sz w:val="18"/>
              </w:rPr>
              <w:t>NLS-ST (Cơ bản 1): GV ghi âm nhóm gõ trống, mở lại; HS nhận xét tiếng gõ đều chưa</w:t>
            </w:r>
          </w:p>
          <w:p>
            <w:pPr>
              <w:spacing w:after="0"/>
            </w:pPr>
            <w:r>
              <w:rPr>
                <w:b w:val="0"/>
                <w:i w:val="0"/>
                <w:sz w:val="18"/>
              </w:rPr>
              <w:t>NLS-AT: Phim từ học liệu bộ sách, GV xem trước; loa vừa đủ nghe.</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GV mở Quốc ca từ học liệu chính thức, chiếu lá cờ và tên nhạc sĩ Văn Cao; HS nói tên bài, tác giả, chỉ tư thế chào cờ đúng</w:t>
            </w:r>
          </w:p>
          <w:p>
            <w:pPr>
              <w:spacing w:after="0"/>
            </w:pPr>
            <w:r>
              <w:rPr>
                <w:b w:val="0"/>
                <w:i w:val="0"/>
                <w:sz w:val="18"/>
              </w:rPr>
              <w:t>NLS-ST (Cơ bản 1): GV ghi âm nhóm hát Tổ quốc ta có trống con đệm, mở lại; HS nhận xét tiếng trống</w:t>
            </w:r>
          </w:p>
          <w:p>
            <w:pPr>
              <w:spacing w:after="0"/>
            </w:pPr>
            <w:r>
              <w:rPr>
                <w:b w:val="0"/>
                <w:i w:val="0"/>
                <w:sz w:val="18"/>
              </w:rPr>
              <w:t>NLS-AT: Quốc ca từ nguồn chính thức; đứng nghiêm khi nghe.</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GV mở các đoạn âm thanh cao – thấp và tiếng đàn kèm mũi tên lên – xuống; HS nghe – nhìn, nói âm cao – thấp, giơ tay theo</w:t>
            </w:r>
          </w:p>
          <w:p>
            <w:pPr>
              <w:spacing w:after="0"/>
            </w:pPr>
            <w:r>
              <w:rPr>
                <w:b w:val="0"/>
                <w:i w:val="0"/>
                <w:sz w:val="18"/>
              </w:rPr>
              <w:t>NLS-ST (Cơ bản 1): GV ghi âm lớp hát "la" nhắc lại mẫu, mở lại; HS nhận xét đúng cao độ chưa</w:t>
            </w:r>
          </w:p>
          <w:p>
            <w:pPr>
              <w:spacing w:after="0"/>
            </w:pPr>
            <w:r>
              <w:rPr>
                <w:b w:val="0"/>
                <w:i w:val="0"/>
                <w:sz w:val="18"/>
              </w:rPr>
              <w:t>NLS-AT: Âm thanh từ học liệu có nguồn; loa vừa đủ, tránh âm chói tai.</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GV mở bản hát mẫu “Lớp Một thân yêu” từ học liệu số, chiếu tên bài, tác giả Bùi Anh Tôn; HS nghe từng câu rồi hát nối tiếp</w:t>
            </w:r>
          </w:p>
          <w:p>
            <w:pPr>
              <w:spacing w:after="0"/>
            </w:pPr>
            <w:r>
              <w:rPr>
                <w:b w:val="0"/>
                <w:i w:val="0"/>
                <w:sz w:val="18"/>
              </w:rPr>
              <w:t>NLS-ST (Cơ bản 1): GV ghi âm cả lớp hát kết hợp vỗ tay theo phách, mở lại qua loa; HS chỉ chỗ hát chưa rõ</w:t>
            </w:r>
          </w:p>
          <w:p>
            <w:pPr>
              <w:spacing w:after="0"/>
            </w:pPr>
            <w:r>
              <w:rPr>
                <w:b w:val="0"/>
                <w:i w:val="0"/>
                <w:sz w:val="18"/>
              </w:rPr>
              <w:t>NLS-AT: Bản thu lấy từ học liệu bộ sách; nêu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GV chiếu hình kí hiệu bàn tay Đô – Rê – Mi, bật âm mẫu từng nốt; HS nhìn hình, nghe và đọc đúng tên nốt</w:t>
            </w:r>
          </w:p>
          <w:p>
            <w:pPr>
              <w:spacing w:after="0"/>
            </w:pPr>
            <w:r>
              <w:rPr>
                <w:b w:val="0"/>
                <w:i w:val="0"/>
                <w:sz w:val="18"/>
              </w:rPr>
              <w:t>NLS-ST (Cơ bản 1): GV quay ngắn phần “ban nhạc” của một nhóm, mở lại; HS xem và sửa kí hiệu bàn tay</w:t>
            </w:r>
          </w:p>
          <w:p>
            <w:pPr>
              <w:spacing w:after="0"/>
            </w:pPr>
            <w:r>
              <w:rPr>
                <w:b w:val="0"/>
                <w:i w:val="0"/>
                <w:sz w:val="18"/>
              </w:rPr>
              <w:t>NLS-AT: Học liệu lấy từ bộ sách; đoạn quay chỉ dùng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1): GV mở bản thu “Những bông hoa những bài ca”, chiếu tên bài, tác giả Hoàng Long; HS nghe, nêu cảm nhận vui hay buồn; NLS</w:t>
            </w:r>
          </w:p>
          <w:p>
            <w:pPr>
              <w:spacing w:after="0"/>
            </w:pPr>
            <w:r>
              <w:rPr>
                <w:b w:val="0"/>
                <w:i w:val="0"/>
                <w:sz w:val="18"/>
              </w:rPr>
              <w:t>AI-NB (Cơ bản 1): GV bật từng nốt trên phần mềm đàn phím, máy hiện tên nốt; HS đọc và đối chiếu kí hiệu bàn tay</w:t>
            </w:r>
          </w:p>
          <w:p>
            <w:pPr>
              <w:spacing w:after="0"/>
            </w:pPr>
            <w:r>
              <w:rPr>
                <w:b w:val="0"/>
                <w:i w:val="0"/>
                <w:sz w:val="18"/>
              </w:rPr>
              <w:t>NLS-AT: Bản thu từ học liệu bộ sách; loa vừa đủ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1): GV mở ứng dụng ghi âm có sóng âm, HS đọc “la” to – nhỏ rồi nhìn sóng lớn – nhỏ; nghe âm mẫu cao – thấp</w:t>
            </w:r>
          </w:p>
          <w:p>
            <w:pPr>
              <w:spacing w:after="0"/>
            </w:pPr>
            <w:r>
              <w:rPr>
                <w:b w:val="0"/>
                <w:i w:val="0"/>
                <w:sz w:val="18"/>
              </w:rPr>
              <w:t>NLS-ST (Cơ bản 1): GV ghi âm nhóm đọc Đô – Rê – Mi to – nhỏ, mở lại; HS nhận xét</w:t>
            </w:r>
          </w:p>
          <w:p>
            <w:pPr>
              <w:spacing w:after="0"/>
            </w:pPr>
            <w:r>
              <w:rPr>
                <w:b w:val="0"/>
                <w:i w:val="0"/>
                <w:sz w:val="18"/>
              </w:rPr>
              <w:t>NLS-AT: Không hét vào micro, loa vừa đủ, bản ghi chỉ dùng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GV mở bản hát mẫu “Chào người bạn mới đến”, chiếu tên bài, tác giả; HS nghe từng câu rồi hát nối tiếp</w:t>
            </w:r>
          </w:p>
          <w:p>
            <w:pPr>
              <w:spacing w:after="0"/>
            </w:pPr>
            <w:r>
              <w:rPr>
                <w:b w:val="0"/>
                <w:i w:val="0"/>
                <w:sz w:val="18"/>
              </w:rPr>
              <w:t>NLS-GT (Cơ bản 1): GV quay lớp hát kết hợp động tác chào, mở lại, gửi nhóm lớp khi được đồng ý; HS nói lời chào gửi cha mẹ</w:t>
            </w:r>
          </w:p>
          <w:p>
            <w:pPr>
              <w:spacing w:after="0"/>
            </w:pPr>
            <w:r>
              <w:rPr>
                <w:b w:val="0"/>
                <w:i w:val="0"/>
                <w:sz w:val="18"/>
              </w:rPr>
              <w:t>NLS-AT: Học liệu bộ sách; không đăng công khai.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GV mở video cách cầm, gõ trống con, dừng hình tư thế cầm dùi; HS nhìn, làm theo, nhận ra tiếng trống</w:t>
            </w:r>
          </w:p>
          <w:p>
            <w:pPr>
              <w:spacing w:after="0"/>
            </w:pPr>
            <w:r>
              <w:rPr>
                <w:b w:val="0"/>
                <w:i w:val="0"/>
                <w:sz w:val="18"/>
              </w:rPr>
              <w:t>NLS-ST (Cơ bản 1): GV ghi âm lớp hát kết hợp gõ trống đệm, mở lại; HS nhận xét tiếng trống đều phách chưa</w:t>
            </w:r>
          </w:p>
          <w:p>
            <w:pPr>
              <w:spacing w:after="0"/>
            </w:pPr>
            <w:r>
              <w:rPr>
                <w:b w:val="0"/>
                <w:i w:val="0"/>
                <w:sz w:val="18"/>
              </w:rPr>
              <w:t>NLS-AT: Học liệu bộ sách; không gõ sát tai bạn; bản ghi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GV chiếu hình, video trống cái, bật tiếng trống cái – trống con; HS nghe, chỉ đúng hình; chiếu tên “Vũ khúc thiên nga”, Trai-cốp-xki; NLS</w:t>
            </w:r>
          </w:p>
          <w:p>
            <w:pPr>
              <w:spacing w:after="0"/>
            </w:pPr>
            <w:r>
              <w:rPr>
                <w:b w:val="0"/>
                <w:i w:val="0"/>
                <w:sz w:val="18"/>
              </w:rPr>
              <w:t>AI-NB (Cơ bản 1): GV mở đoạn giới thiệu ngắn do AI đọc về Hồ thiên nga (đã kiểm tra); HS nghe, trả lời</w:t>
            </w:r>
          </w:p>
          <w:p>
            <w:pPr>
              <w:spacing w:after="0"/>
            </w:pPr>
            <w:r>
              <w:rPr>
                <w:b w:val="0"/>
                <w:i w:val="0"/>
                <w:sz w:val="18"/>
              </w:rPr>
              <w:t>NLS-AT: Học liệu bộ sách; GV duyệt nội dung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NLS-KT (Cơ bản 1): GV chiếu tranh 4 bài hát kèm nhạc dạo, hình 2 mẫu tiết tấu; HS nhìn, nghe, nói tên bài, gõ theo</w:t>
            </w:r>
          </w:p>
          <w:p>
            <w:pPr>
              <w:spacing w:after="0"/>
            </w:pPr>
            <w:r>
              <w:rPr>
                <w:b w:val="0"/>
                <w:i w:val="0"/>
                <w:sz w:val="18"/>
              </w:rPr>
              <w:t>NLS-ST (Cơ bản 1): GV quay phần tốp ca, song ca, mở lại; HS xem, nói điều cần sửa</w:t>
            </w:r>
          </w:p>
          <w:p>
            <w:pPr>
              <w:spacing w:after="0"/>
            </w:pPr>
            <w:r>
              <w:rPr>
                <w:b w:val="0"/>
                <w:i w:val="0"/>
                <w:sz w:val="18"/>
              </w:rPr>
              <w:t>NLS-AT: Học liệu bộ sách; đoạn quay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NLS-ST (Cơ bản 1): GV quay phần trình bày từng nhóm, mở lại đoạn tiêu biểu; HS xem, tự nói mình đạt mức Biết, Hiểu hay Vận dụng</w:t>
            </w:r>
          </w:p>
          <w:p>
            <w:pPr>
              <w:spacing w:after="0"/>
            </w:pPr>
            <w:r>
              <w:rPr>
                <w:b w:val="0"/>
                <w:i w:val="0"/>
                <w:sz w:val="18"/>
              </w:rPr>
              <w:t>NLS-GT (Cơ bản 1): Đoạn quay gửi nhóm lớp cho cha mẹ khi được đồng ý; HS nói lời nhắn</w:t>
            </w:r>
          </w:p>
          <w:p>
            <w:pPr>
              <w:spacing w:after="0"/>
            </w:pPr>
            <w:r>
              <w:rPr>
                <w:b w:val="0"/>
                <w:i w:val="0"/>
                <w:sz w:val="18"/>
              </w:rPr>
              <w:t>NLS-AT: HS không cầm thiết bị; không đăng công khai.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GV mở bản hát mẫu “Xúc xắc xúc xẻ” từ học liệu số, chiếu tên bài, tên tác giả; HS nghe từng câu rồi hát nối tiếp</w:t>
            </w:r>
          </w:p>
          <w:p>
            <w:pPr>
              <w:spacing w:after="0"/>
            </w:pPr>
            <w:r>
              <w:rPr>
                <w:b w:val="0"/>
                <w:i w:val="0"/>
                <w:sz w:val="18"/>
              </w:rPr>
              <w:t>NLS-ST (Cơ bản 1): GV ghi âm cả lớp hát kết hợp gõ đệm, mở lại qua loa; HS chỉ chỗ hát chưa đều</w:t>
            </w:r>
          </w:p>
          <w:p>
            <w:pPr>
              <w:spacing w:after="0"/>
            </w:pPr>
            <w:r>
              <w:rPr>
                <w:b w:val="0"/>
                <w:i w:val="0"/>
                <w:sz w:val="18"/>
              </w:rPr>
              <w:t>NLS-AT: Bản thu lấy từ học liệu bộ sách; nêu tên tác giả.</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NLS-KT (Cơ bản 1): GV chiếu hình 5 nốt kèm kí hiệu bàn tay, bấm phát cao độ; HS nhìn, nói tên nốt Pha, Son và làm kí hiệu</w:t>
            </w:r>
          </w:p>
          <w:p>
            <w:pPr>
              <w:spacing w:after="0"/>
            </w:pPr>
            <w:r>
              <w:rPr>
                <w:b w:val="0"/>
                <w:i w:val="0"/>
                <w:sz w:val="18"/>
              </w:rPr>
              <w:t>NLS-ST (Cơ bản 1): GV quay video lớp đọc nhạc kết hợp kí hiệu bàn tay, mở lại để HS tự sửa</w:t>
            </w:r>
          </w:p>
          <w:p>
            <w:pPr>
              <w:spacing w:after="0"/>
            </w:pPr>
            <w:r>
              <w:rPr>
                <w:b w:val="0"/>
                <w:i w:val="0"/>
                <w:sz w:val="18"/>
              </w:rPr>
              <w:t>NLS-AT: Video chỉ xem tại lớp, không đăng mạng khi chưa được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GV chiếu chân dung Mô-da, mở bản Khát vọng mùa xuân từ học liệu số, chiếu tên bản nhạc, nhạc sĩ; HS nghe, nói tên; NLS</w:t>
            </w:r>
          </w:p>
          <w:p>
            <w:pPr>
              <w:spacing w:after="0"/>
            </w:pPr>
            <w:r>
              <w:rPr>
                <w:b w:val="0"/>
                <w:i w:val="0"/>
                <w:sz w:val="18"/>
              </w:rPr>
              <w:t>AI-NB (Cơ bản 1): GV cho AI đọc to đoạn kể về tuổi thơ Mô-da; HS nhận ra giọng máy</w:t>
            </w:r>
          </w:p>
          <w:p>
            <w:pPr>
              <w:spacing w:after="0"/>
            </w:pPr>
            <w:r>
              <w:rPr>
                <w:b w:val="0"/>
                <w:i w:val="0"/>
                <w:sz w:val="18"/>
              </w:rPr>
              <w:t>NLS-AT: Học liệu từ bộ sách, GV kiểm tra thông tin trước khi kể.</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GV mở các đoạn âm thanh dài – ngắn từ học liệu số kèm hình nét dài – ngắn; HS nghe, chỉ đúng hình</w:t>
            </w:r>
          </w:p>
          <w:p>
            <w:pPr>
              <w:spacing w:after="0"/>
            </w:pPr>
            <w:r>
              <w:rPr>
                <w:b w:val="0"/>
                <w:i w:val="0"/>
                <w:sz w:val="18"/>
              </w:rPr>
              <w:t>NLS-ST (Cơ bản 1): GV ghi âm trò chơi Ai hót dài hơn?, mở lại và chiếu vạch sóng âm; HS nói bạn nào ngân dài hơn</w:t>
            </w:r>
          </w:p>
          <w:p>
            <w:pPr>
              <w:spacing w:after="0"/>
            </w:pPr>
            <w:r>
              <w:rPr>
                <w:b w:val="0"/>
                <w:i w:val="0"/>
                <w:sz w:val="18"/>
              </w:rPr>
              <w:t>NLS-AT: Bản ghi chỉ dùng tại lớp, loa vừa đủ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GV mở bản hát mẫu “Gà gáy” từ học liệu số, chiếu tên bài, dân ca Cống Khao, lời mới Huy Trân; HS nghe từng câu rồi hát nối tiếp</w:t>
            </w:r>
          </w:p>
          <w:p>
            <w:pPr>
              <w:spacing w:after="0"/>
            </w:pPr>
            <w:r>
              <w:rPr>
                <w:b w:val="0"/>
                <w:i w:val="0"/>
                <w:sz w:val="18"/>
              </w:rPr>
              <w:t>NLS-ST (Cơ bản 1): GV ghi âm lớp hát kết hợp gõ đệm, mở lại; HS chỉ chỗ ngân chưa đủ</w:t>
            </w:r>
          </w:p>
          <w:p>
            <w:pPr>
              <w:spacing w:after="0"/>
            </w:pPr>
            <w:r>
              <w:rPr>
                <w:b w:val="0"/>
                <w:i w:val="0"/>
                <w:sz w:val="18"/>
              </w:rPr>
              <w:t>NLS-AT: Bản thu từ học liệu bộ sách; nêu rõ nguồn dân ca.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GV chiếu tranh câu chuyện thanh phách, mở tiếng phách và đoạn dân ca có phách đệm; HS nói tên nhạc cụ, vật liệu tre; NLS</w:t>
            </w:r>
          </w:p>
          <w:p>
            <w:pPr>
              <w:spacing w:after="0"/>
            </w:pPr>
            <w:r>
              <w:rPr>
                <w:b w:val="0"/>
                <w:i w:val="0"/>
                <w:sz w:val="18"/>
              </w:rPr>
              <w:t>AI-NB (Cơ bản 1): GV cho AI vẽ hình thanh phách, HS so với thanh phách thật, nêu điểm giống – khác</w:t>
            </w:r>
          </w:p>
          <w:p>
            <w:pPr>
              <w:spacing w:after="0"/>
            </w:pPr>
            <w:r>
              <w:rPr>
                <w:b w:val="0"/>
                <w:i w:val="0"/>
                <w:sz w:val="18"/>
              </w:rPr>
              <w:t>NLS-AT: Hình máy vẽ chỉ để so sánh, học liệu từ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NLS-KT (Cơ bản 1): GV chiếu hình tiết tấu, phát tiếng phách mẫu; mở bài Lí cây bông từ học liệu số, chiếu tên bài, dân ca Nam Bộ; HS nghe, gõ theo</w:t>
            </w:r>
          </w:p>
          <w:p>
            <w:pPr>
              <w:spacing w:after="0"/>
            </w:pPr>
            <w:r>
              <w:rPr>
                <w:b w:val="0"/>
                <w:i w:val="0"/>
                <w:sz w:val="18"/>
              </w:rPr>
              <w:t>NLS-ST (Cơ bản 1): GV ghi âm lớp hát Gà gáy gõ thanh phách, mở lại; HS nhận xét tiếng phách</w:t>
            </w:r>
          </w:p>
          <w:p>
            <w:pPr>
              <w:spacing w:after="0"/>
            </w:pPr>
            <w:r>
              <w:rPr>
                <w:b w:val="0"/>
                <w:i w:val="0"/>
                <w:sz w:val="18"/>
              </w:rPr>
              <w:t>NLS-AT: Ngồi xa màn hình, loa vừa đủ, học liệu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GV mở tiếng gà gáy dài – ngắn từ học liệu số kèm hình nét dài – ngắn; HS nghe, chỉ đúng hình, gáy đáp</w:t>
            </w:r>
          </w:p>
          <w:p>
            <w:pPr>
              <w:spacing w:after="0"/>
            </w:pPr>
            <w:r>
              <w:rPr>
                <w:b w:val="0"/>
                <w:i w:val="0"/>
                <w:sz w:val="18"/>
              </w:rPr>
              <w:t>NLS-GT (Cơ bản 1): GV ghi âm lớp gáy và chào buổi sáng làm lời nhắn gửi lớp bên qua Zalo của GV; HS nghe lại trước khi gửi</w:t>
            </w:r>
          </w:p>
          <w:p>
            <w:pPr>
              <w:spacing w:after="0"/>
            </w:pPr>
            <w:r>
              <w:rPr>
                <w:b w:val="0"/>
                <w:i w:val="0"/>
                <w:sz w:val="18"/>
              </w:rPr>
              <w:t>NLS-AT: Không nêu tên riêng, GV là người gửi.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GV mở bản hát mẫu “Cây gia đình” từ học liệu số, chiếu tên bài, tác giả nhạc và lời thơ; HS nghe từng câu rồi hát nối tiếp</w:t>
            </w:r>
          </w:p>
          <w:p>
            <w:pPr>
              <w:spacing w:after="0"/>
            </w:pPr>
            <w:r>
              <w:rPr>
                <w:b w:val="0"/>
                <w:i w:val="0"/>
                <w:sz w:val="18"/>
              </w:rPr>
              <w:t>NLS-ST (Cơ bản 1): GV ghi âm lớp hát kết hợp gõ đệm, mở lại; HS chỉ chỗ hát chưa rõ</w:t>
            </w:r>
          </w:p>
          <w:p>
            <w:pPr>
              <w:spacing w:after="0"/>
            </w:pPr>
            <w:r>
              <w:rPr>
                <w:b w:val="0"/>
                <w:i w:val="0"/>
                <w:sz w:val="18"/>
              </w:rPr>
              <w:t>NLS-AT: Bản thu từ học liệu bộ sách; bản ghi lớp do GV gửi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GV mở bản đọc nhạc mẫu Hát cùng Đô – Rê – Mi – Pha – Son, chiếu bậc thang 5 nốt; HS nghe từng câu, nói tên nốt rồi đọc theo</w:t>
            </w:r>
          </w:p>
          <w:p>
            <w:pPr>
              <w:spacing w:after="0"/>
            </w:pPr>
            <w:r>
              <w:rPr>
                <w:b w:val="0"/>
                <w:i w:val="0"/>
                <w:sz w:val="18"/>
              </w:rPr>
              <w:t>NLS-ST (Cơ bản 1): GV quay lớp đọc nhạc kết hợp kí hiệu tay, mở lại; HS chỉ chỗ làm tay chưa đúng</w:t>
            </w:r>
          </w:p>
          <w:p>
            <w:pPr>
              <w:spacing w:after="0"/>
            </w:pPr>
            <w:r>
              <w:rPr>
                <w:b w:val="0"/>
                <w:i w:val="0"/>
                <w:sz w:val="18"/>
              </w:rPr>
              <w:t>NLS-AT: Học liệu bộ sách; đoạn quay chỉ xem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GV mở bản thu Con chim vành khuyên, chiếu tranh, tên bài và nhạc sĩ Hoàng Vân; HS nghe, trả lời chú chim chào ai</w:t>
            </w:r>
          </w:p>
          <w:p>
            <w:pPr>
              <w:spacing w:after="0"/>
            </w:pPr>
            <w:r>
              <w:rPr>
                <w:b w:val="0"/>
                <w:i w:val="0"/>
                <w:sz w:val="18"/>
              </w:rPr>
              <w:t>NLS-GT (Cơ bản 1): GV gửi bản thu lên nhóm lớp để HS nghe lại cùng cha mẹ</w:t>
            </w:r>
          </w:p>
          <w:p>
            <w:pPr>
              <w:spacing w:after="0"/>
            </w:pPr>
            <w:r>
              <w:rPr>
                <w:b w:val="0"/>
                <w:i w:val="0"/>
                <w:sz w:val="18"/>
              </w:rPr>
              <w:t>NLS-AT: Học liệu bộ sách; HS không tự dùng điện thoại, nghe cùng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1): GV quay trò chơi Ban nhạc “Những người bạn”, mở lại; HS chỉ bạn đọc đúng nốt, chỗ cần sửa</w:t>
            </w:r>
          </w:p>
          <w:p>
            <w:pPr>
              <w:spacing w:after="0"/>
            </w:pPr>
            <w:r>
              <w:rPr>
                <w:b w:val="0"/>
                <w:i w:val="0"/>
                <w:sz w:val="18"/>
              </w:rPr>
              <w:t>NLS-KT (Cơ bản 1): GV mở bản thu Cây gia đình, Con chim vành khuyên; HS nghe đoạn đầu, nói tên bài</w:t>
            </w:r>
          </w:p>
          <w:p>
            <w:pPr>
              <w:spacing w:after="0"/>
            </w:pPr>
            <w:r>
              <w:rPr>
                <w:b w:val="0"/>
                <w:i w:val="0"/>
                <w:sz w:val="18"/>
              </w:rPr>
              <w:t>NLS-AT: Đoạn quay chỉ xem tại lớp; học liệu bộ sách.</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GV mở bản hát mẫu Ngôi sao lấp lánh, chiếu tên bài, người biên soạn lời Việt; HS nghe từng câu, hát nối tiếp</w:t>
            </w:r>
          </w:p>
          <w:p>
            <w:pPr>
              <w:spacing w:after="0"/>
            </w:pPr>
            <w:r>
              <w:rPr>
                <w:b w:val="0"/>
                <w:i w:val="0"/>
                <w:sz w:val="18"/>
              </w:rPr>
              <w:t>NLS-ST (Cơ bản 1): GV ghi âm lớp hát, mở lại; HS chỉ chỗ hát chưa rõ</w:t>
            </w:r>
          </w:p>
          <w:p>
            <w:pPr>
              <w:spacing w:after="0"/>
            </w:pPr>
            <w:r>
              <w:rPr>
                <w:b w:val="0"/>
                <w:i w:val="0"/>
                <w:sz w:val="18"/>
              </w:rPr>
              <w:t>NLS-AT: Bản thu từ học liệu bộ sách, nói rõ nguồn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1): GV chiếu video/ảnh trai-en-gô từ học liệu số, mở âm mẫu; HS chỉ thân, dây treo, dùi và so tiếng gõ</w:t>
            </w:r>
          </w:p>
          <w:p>
            <w:pPr>
              <w:spacing w:after="0"/>
            </w:pPr>
            <w:r>
              <w:rPr>
                <w:b w:val="0"/>
                <w:i w:val="0"/>
                <w:sz w:val="18"/>
              </w:rPr>
              <w:t>NLS-ST (Cơ bản 1): GV ghi âm nhóm gõ đệm, mở lại; HS nhận xét đều phách chưa</w:t>
            </w:r>
          </w:p>
          <w:p>
            <w:pPr>
              <w:spacing w:after="0"/>
            </w:pPr>
            <w:r>
              <w:rPr>
                <w:b w:val="0"/>
                <w:i w:val="0"/>
                <w:sz w:val="18"/>
              </w:rPr>
              <w:t>NLS-AT: Không gõ nhạc cụ lên thiết bị, không chạm dây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NLS-KT (Cơ bản 1): GV mở âm mẫu trống con, thanh phách, trai-en-gô, chiếu bảng tiết tấu; HS nói tên nhạc cụ, gõ theo con trỏ</w:t>
            </w:r>
          </w:p>
          <w:p>
            <w:pPr>
              <w:spacing w:after="0"/>
            </w:pPr>
            <w:r>
              <w:rPr>
                <w:b w:val="0"/>
                <w:i w:val="0"/>
                <w:sz w:val="18"/>
              </w:rPr>
              <w:t>NLS-ST (Cơ bản 1): GV quay “Dàn nhạc lớp 1”, mở lại; HS nhận xét nhóm gõ đều</w:t>
            </w:r>
          </w:p>
          <w:p>
            <w:pPr>
              <w:spacing w:after="0"/>
            </w:pPr>
            <w:r>
              <w:rPr>
                <w:b w:val="0"/>
                <w:i w:val="0"/>
                <w:sz w:val="18"/>
              </w:rPr>
              <w:t>NLS-AT: Học liệu bộ sách; đoạn quay chỉ xem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GV chiếu tranh và nhạc dạo các bài hát từ học liệu số; HS nói tên bài, tác giả rồi đối chiếu màn hình</w:t>
            </w:r>
          </w:p>
          <w:p>
            <w:pPr>
              <w:spacing w:after="0"/>
            </w:pPr>
            <w:r>
              <w:rPr>
                <w:b w:val="0"/>
                <w:i w:val="0"/>
                <w:sz w:val="18"/>
              </w:rPr>
              <w:t>NLS-GT (Cơ bản 1): GV gửi danh sách nhóm và nhạc đệm lên nhóm lớp để HS tập cùng cha mẹ</w:t>
            </w:r>
          </w:p>
          <w:p>
            <w:pPr>
              <w:spacing w:after="0"/>
            </w:pPr>
            <w:r>
              <w:rPr>
                <w:b w:val="0"/>
                <w:i w:val="0"/>
                <w:sz w:val="18"/>
              </w:rPr>
              <w:t>NLS-AT: Học liệu bộ sách; HS không tự dùng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NLS-ST (Cơ bản 1): GV quay phần trình bày từng nhóm, mở lại; HS tự nhận xét một điều tốt, một điều cần sửa</w:t>
            </w:r>
          </w:p>
          <w:p>
            <w:pPr>
              <w:spacing w:after="0"/>
            </w:pPr>
            <w:r>
              <w:rPr>
                <w:b w:val="0"/>
                <w:i w:val="0"/>
                <w:sz w:val="18"/>
              </w:rPr>
              <w:t>NLS-KT (Cơ bản 1): GV mở nhạc đệm, chiếu tên bài, tác giả để HS đọc khi giới thiệu</w:t>
            </w:r>
          </w:p>
          <w:p>
            <w:pPr>
              <w:spacing w:after="0"/>
            </w:pPr>
            <w:r>
              <w:rPr>
                <w:b w:val="0"/>
                <w:i w:val="0"/>
                <w:sz w:val="18"/>
              </w:rPr>
              <w:t>NLS-AT: Đoạn quay chỉ xem tại lớp, lưu máy GV; học liệu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1): GV quay, ghép các phần trình bày thành video buổi biểu diễn cuối năm, mở lại; HS nói mình trình bày bài gì</w:t>
            </w:r>
          </w:p>
          <w:p>
            <w:pPr>
              <w:spacing w:after="0"/>
            </w:pPr>
            <w:r>
              <w:rPr>
                <w:b w:val="0"/>
                <w:i w:val="0"/>
                <w:sz w:val="18"/>
              </w:rPr>
              <w:t>NLS-GT (Cơ bản 1): GV gửi video lên nhóm lớp để HS xem cùng cha mẹ</w:t>
            </w:r>
          </w:p>
          <w:p>
            <w:pPr>
              <w:spacing w:after="0"/>
            </w:pPr>
            <w:r>
              <w:rPr>
                <w:b w:val="0"/>
                <w:i w:val="0"/>
                <w:sz w:val="18"/>
              </w:rPr>
              <w:t>NLS-AT: Video lưu máy GV, chia sẻ khi cha mẹ đồng ý; HS không tự dùng điện thoại.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