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E5754A">
                                    <w:pPr>
                                      <w:pStyle w:val="Subttulo1"/>
                                    </w:pPr>
                                    <w:r>
                                      <w:t>OpFlix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E5754A">
                              <w:pPr>
                                <w:pStyle w:val="Subttulo1"/>
                              </w:pPr>
                              <w:r>
                                <w:t>OpFlix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647"/>
                                  <w:gridCol w:w="446"/>
                                  <w:gridCol w:w="2656"/>
                                  <w:gridCol w:w="446"/>
                                  <w:gridCol w:w="2652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72EB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647"/>
                            <w:gridCol w:w="446"/>
                            <w:gridCol w:w="2656"/>
                            <w:gridCol w:w="446"/>
                            <w:gridCol w:w="2652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72EB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72E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D72EB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72E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D72EB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72E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D72E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D72E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D72E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D72EB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72E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72E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72EB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72E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D72E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D72EB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72EB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72EB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72EB6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D72E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D72EB6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843A52">
      <w:r>
        <w:t>Este documento possui como objetivo demonstrar as funcionalidades e o processo de desenvolvimento da plataforma de divulgação OpFlix.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843A52" w:rsidRDefault="00843A52" w:rsidP="00843A52">
      <w:pPr>
        <w:jc w:val="both"/>
      </w:pPr>
      <w:bookmarkStart w:id="3" w:name="_Toc533767846"/>
      <w:r>
        <w:t>Uma nova companhia no ramo cinematográfico chamada OpFlix, empresa de pequeno porte que atua no ramo de filmes e séries, foi criada por Tadeu em 2019 na região da Paulista em São Paulo. Tadeu tem uma equipe de parceiros que desejam realizar a divulgação de novos lançamentos por ano.</w:t>
      </w:r>
    </w:p>
    <w:p w:rsidR="00843A52" w:rsidRDefault="00843A52" w:rsidP="00843A52">
      <w:pPr>
        <w:jc w:val="both"/>
      </w:pPr>
      <w:r>
        <w:t>Sua empresa, por ser nova, realiza a divulgação apenas pelas redes sociais, porém deseja realizar a divulgação por sua página na internet e através de um aplicativo mobile.</w:t>
      </w:r>
      <w:r w:rsidRPr="00843A52">
        <w:t xml:space="preserve"> </w:t>
      </w:r>
    </w:p>
    <w:p w:rsidR="00843A52" w:rsidRDefault="00843A52" w:rsidP="00843A52">
      <w:pPr>
        <w:jc w:val="both"/>
      </w:pPr>
      <w:r>
        <w:t>Tadeu lhe contratou para desenvolver um sistema web/mobile integrado onde seja possível realizar a gestão de todos os lançamentos de maneira integrada e otimizada.</w:t>
      </w:r>
    </w:p>
    <w:p w:rsidR="00843A52" w:rsidRDefault="00843A52" w:rsidP="00843A52">
      <w:pPr>
        <w:jc w:val="both"/>
      </w:pP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43A52" w:rsidRPr="00843A52" w:rsidRDefault="00843A52" w:rsidP="00843A52">
      <w:r>
        <w:t xml:space="preserve">O cliente OpFlix </w:t>
      </w:r>
      <w:r w:rsidR="008541E0">
        <w:t>deseja divulgar os lançamentos do universo cinematográfico em mais plataformas além de suas redes sociais. Com esse objetivo, foi solicitada a construção de uma plataforma Web e Mobile.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C26497" w:rsidRDefault="009C2C12">
      <w:r>
        <w:t>Essa sessão tem como objetivo demonstrar as modelagens realizadas com o objetivo de estruturar o armazenamento dos dados.</w:t>
      </w:r>
    </w:p>
    <w:p w:rsidR="00DA19B6" w:rsidRDefault="00C92BD1">
      <w:pPr>
        <w:pStyle w:val="cabealho2"/>
      </w:pPr>
      <w:bookmarkStart w:id="5" w:name="_Toc533767848"/>
      <w:r>
        <w:t>Modelo Lógico</w:t>
      </w:r>
      <w:bookmarkEnd w:id="5"/>
      <w:r w:rsidR="0067529F">
        <w:t xml:space="preserve"> </w:t>
      </w:r>
    </w:p>
    <w:p w:rsidR="00DA19B6" w:rsidRDefault="00843A52">
      <w:r>
        <w:t>O modelo lógico demonstra as entidades e suas relações dentro do banco de dados, contendo também nomenclaturas e informações como o tipo de dado que será armazenado.</w:t>
      </w:r>
    </w:p>
    <w:p w:rsidR="00E5754A" w:rsidRDefault="00E5754A">
      <w:r>
        <w:rPr>
          <w:noProof/>
        </w:rPr>
        <w:drawing>
          <wp:inline distT="0" distB="0" distL="0" distR="0">
            <wp:extent cx="5448300" cy="57721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_Modelagem_Logic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8A7F37" w:rsidRDefault="0067529F" w:rsidP="008A7F37">
      <w:r>
        <w:t>O modelo físico é um modelo que representa como as informações serão armazenadas dentro do banco de dados, contendo exemplos de dados reais.</w:t>
      </w:r>
    </w:p>
    <w:p w:rsidR="00E5754A" w:rsidRDefault="00E5754A" w:rsidP="008A7F37">
      <w:r>
        <w:rPr>
          <w:noProof/>
        </w:rPr>
        <w:lastRenderedPageBreak/>
        <w:drawing>
          <wp:inline distT="0" distB="0" distL="0" distR="0">
            <wp:extent cx="6190615" cy="1790641"/>
            <wp:effectExtent l="0" t="0" r="63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Diagrama_Modelagem_Fisic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9086" cy="181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bookmarkStart w:id="7" w:name="_Toc533767850"/>
      <w:r>
        <w:t>Modelo Conceitual</w:t>
      </w:r>
      <w:bookmarkEnd w:id="7"/>
    </w:p>
    <w:p w:rsidR="009C2C12" w:rsidRDefault="009C2C12" w:rsidP="008A7F37">
      <w:r>
        <w:t>O modelo conceitual é o modelo que contém as entidades de maior porte e seus relacionamentos</w:t>
      </w:r>
      <w:r w:rsidR="0067529F">
        <w:t>, tendo assim o maior nível de abstração entre os modelos.</w:t>
      </w:r>
    </w:p>
    <w:p w:rsidR="008A7F37" w:rsidRDefault="009C2C12" w:rsidP="008A7F37">
      <w:r>
        <w:rPr>
          <w:noProof/>
        </w:rPr>
        <w:drawing>
          <wp:inline distT="0" distB="0" distL="0" distR="0" wp14:anchorId="48FEE339" wp14:editId="755FEA61">
            <wp:extent cx="5353050" cy="3667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Diagrama_Modelagem_Conceitu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2A0" w:rsidRDefault="000172A0" w:rsidP="008A7F37"/>
    <w:p w:rsidR="000172A0" w:rsidRDefault="000172A0" w:rsidP="008A7F37"/>
    <w:p w:rsidR="000172A0" w:rsidRDefault="000172A0" w:rsidP="008A7F37">
      <w:pPr>
        <w:rPr>
          <w:sz w:val="22"/>
        </w:rPr>
      </w:pPr>
      <w:r w:rsidRPr="000172A0">
        <w:rPr>
          <w:sz w:val="22"/>
        </w:rPr>
        <w:t>Para criação e população da tabela no banco de dados relacionais SQL Server deve-se executar os scripts na seguinte ordem</w:t>
      </w:r>
      <w:r>
        <w:rPr>
          <w:sz w:val="22"/>
        </w:rPr>
        <w:t>:</w:t>
      </w:r>
    </w:p>
    <w:p w:rsidR="000172A0" w:rsidRDefault="000172A0" w:rsidP="000172A0">
      <w:pPr>
        <w:pStyle w:val="PargrafodaLista"/>
        <w:numPr>
          <w:ilvl w:val="0"/>
          <w:numId w:val="10"/>
        </w:numPr>
      </w:pPr>
      <w:r>
        <w:t>T_01_Gabriel_Schorsch_DDL.sql</w:t>
      </w:r>
    </w:p>
    <w:p w:rsidR="000172A0" w:rsidRDefault="000172A0" w:rsidP="000172A0">
      <w:pPr>
        <w:pStyle w:val="PargrafodaLista"/>
        <w:numPr>
          <w:ilvl w:val="0"/>
          <w:numId w:val="10"/>
        </w:numPr>
      </w:pPr>
      <w:r w:rsidRPr="000172A0">
        <w:t>T_02_Gabriel_Schorsch_DML.sql</w:t>
      </w:r>
    </w:p>
    <w:p w:rsidR="000172A0" w:rsidRPr="000172A0" w:rsidRDefault="000172A0" w:rsidP="000172A0">
      <w:pPr>
        <w:pStyle w:val="PargrafodaLista"/>
        <w:numPr>
          <w:ilvl w:val="0"/>
          <w:numId w:val="10"/>
        </w:numPr>
      </w:pPr>
      <w:r w:rsidRPr="000172A0">
        <w:t>T_03_Gabriel_Schorsch_DQL.sql</w:t>
      </w:r>
    </w:p>
    <w:p w:rsidR="00DA19B6" w:rsidRDefault="00DA19B6"/>
    <w:p w:rsidR="00E5754A" w:rsidRDefault="00E5754A">
      <w:pPr>
        <w:sectPr w:rsidR="00E5754A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p w:rsidR="008A7F37" w:rsidRDefault="00D72EB6" w:rsidP="008A7F37">
      <w:pPr>
        <w:pStyle w:val="InformaesdeContato0"/>
      </w:pPr>
      <w:hyperlink r:id="rId15" w:history="1">
        <w:r w:rsidR="000172A0">
          <w:rPr>
            <w:rStyle w:val="Hyperlink"/>
          </w:rPr>
          <w:t>https://trello.com/b/dkhacl7D/topflix</w:t>
        </w:r>
      </w:hyperlink>
    </w:p>
    <w:p w:rsidR="008A7F37" w:rsidRDefault="008A7F37">
      <w:r>
        <w:br w:type="page"/>
      </w:r>
    </w:p>
    <w:p w:rsidR="00ED0C8A" w:rsidRDefault="00ED0C8A" w:rsidP="00ED0C8A">
      <w:pPr>
        <w:pStyle w:val="cabealho1"/>
        <w:rPr>
          <w:lang w:eastAsia="en-US"/>
        </w:rPr>
      </w:pPr>
      <w:bookmarkStart w:id="9" w:name="_Toc533767852"/>
      <w:bookmarkStart w:id="10" w:name="_Toc19439807"/>
      <w:r>
        <w:rPr>
          <w:lang w:eastAsia="en-US"/>
        </w:rPr>
        <w:lastRenderedPageBreak/>
        <w:t xml:space="preserve">Deploy </w:t>
      </w:r>
      <w:bookmarkEnd w:id="10"/>
      <w:r>
        <w:rPr>
          <w:lang w:eastAsia="en-US"/>
        </w:rPr>
        <w:t>do Projeto</w:t>
      </w:r>
    </w:p>
    <w:p w:rsidR="00ED0C8A" w:rsidRDefault="0077433A" w:rsidP="00ED0C8A">
      <w:pPr>
        <w:rPr>
          <w:rStyle w:val="css-truncate"/>
        </w:rPr>
      </w:pPr>
      <w:r>
        <w:t>1</w:t>
      </w:r>
      <w:r w:rsidR="00ED0C8A">
        <w:t xml:space="preserve">º - No </w:t>
      </w:r>
      <w:r w:rsidR="00ED0C8A">
        <w:t>repositório do GitHub “</w:t>
      </w:r>
      <w:hyperlink r:id="rId16" w:history="1">
        <w:r w:rsidR="00ED0C8A" w:rsidRPr="00ED0C8A">
          <w:rPr>
            <w:rStyle w:val="Hyperlink"/>
          </w:rPr>
          <w:t>2s2019-sprint-1-bd</w:t>
        </w:r>
        <w:r w:rsidR="00ED0C8A" w:rsidRPr="00ED0C8A">
          <w:rPr>
            <w:rStyle w:val="Hyperlink"/>
          </w:rPr>
          <w:t>/OpFlix/Modelagem</w:t>
        </w:r>
      </w:hyperlink>
      <w:r w:rsidR="00ED0C8A">
        <w:t xml:space="preserve">” baixe e execute </w:t>
      </w:r>
      <w:r>
        <w:t xml:space="preserve">respectivamente </w:t>
      </w:r>
      <w:r w:rsidR="00ED0C8A">
        <w:t xml:space="preserve">os arquivos  </w:t>
      </w:r>
      <w:hyperlink r:id="rId17" w:tooltip="T_01_Gabriel_Schorsch_DDL.sql" w:history="1">
        <w:r w:rsidR="00ED0C8A">
          <w:rPr>
            <w:rStyle w:val="Hyperlink"/>
          </w:rPr>
          <w:t>T_01_Gabriel_Schors</w:t>
        </w:r>
        <w:r w:rsidR="00ED0C8A">
          <w:rPr>
            <w:rStyle w:val="Hyperlink"/>
          </w:rPr>
          <w:t>c</w:t>
        </w:r>
        <w:r w:rsidR="00ED0C8A">
          <w:rPr>
            <w:rStyle w:val="Hyperlink"/>
          </w:rPr>
          <w:t>h_DDL.sql</w:t>
        </w:r>
      </w:hyperlink>
      <w:r w:rsidR="00ED0C8A">
        <w:rPr>
          <w:rStyle w:val="css-truncate"/>
        </w:rPr>
        <w:t xml:space="preserve">, </w:t>
      </w:r>
      <w:hyperlink r:id="rId18" w:tooltip="T_02_Gabriel_Schorsch_DML.sql" w:history="1">
        <w:r w:rsidR="00ED0C8A">
          <w:rPr>
            <w:rStyle w:val="Hyperlink"/>
          </w:rPr>
          <w:t>T_02_Gabriel_Schorsch_DML.sql</w:t>
        </w:r>
      </w:hyperlink>
      <w:r w:rsidR="00ED0C8A">
        <w:rPr>
          <w:rStyle w:val="css-truncate"/>
        </w:rPr>
        <w:t xml:space="preserve"> e </w:t>
      </w:r>
      <w:hyperlink r:id="rId19" w:history="1">
        <w:r w:rsidR="00ED0C8A" w:rsidRPr="00ED0C8A">
          <w:rPr>
            <w:rStyle w:val="Hyperlink"/>
          </w:rPr>
          <w:t>T_03_Gabriel_Schorsch_DQL.sql</w:t>
        </w:r>
      </w:hyperlink>
      <w:r w:rsidR="00ED0C8A">
        <w:rPr>
          <w:rStyle w:val="css-truncate"/>
        </w:rPr>
        <w:t xml:space="preserve"> na plataforma SQL Server Management Studio (SSMS).</w:t>
      </w:r>
    </w:p>
    <w:p w:rsidR="00ED0C8A" w:rsidRDefault="0077433A" w:rsidP="0077433A">
      <w:r>
        <w:rPr>
          <w:rStyle w:val="css-truncate"/>
        </w:rPr>
        <w:t>2º - Novamente abra o GitHub e acesse o repositório “</w:t>
      </w:r>
      <w:hyperlink r:id="rId20" w:history="1">
        <w:r w:rsidRPr="0077433A">
          <w:rPr>
            <w:rStyle w:val="Hyperlink"/>
          </w:rPr>
          <w:t>2s2019-sprint-2-backend/OpFlix</w:t>
        </w:r>
      </w:hyperlink>
      <w:r>
        <w:rPr>
          <w:rStyle w:val="css-truncate"/>
        </w:rPr>
        <w:t xml:space="preserve">” execute o arquivo </w:t>
      </w:r>
      <w:r>
        <w:t>“Senai.OpFlix.WebApi.sln”</w:t>
      </w:r>
      <w:r>
        <w:t xml:space="preserve"> no Visual Studio.</w:t>
      </w:r>
    </w:p>
    <w:p w:rsidR="00ED0C8A" w:rsidRDefault="0077433A" w:rsidP="00ED0C8A">
      <w:r>
        <w:t>3</w:t>
      </w:r>
      <w:r w:rsidR="00ED0C8A">
        <w:t>º - Com o projeto aberto, pressione a tecla F5 ou F11 e o projeto é executado.</w:t>
      </w:r>
    </w:p>
    <w:p w:rsidR="00ED0C8A" w:rsidRDefault="00ED0C8A" w:rsidP="00ED0C8A"/>
    <w:p w:rsidR="00ED0C8A" w:rsidRDefault="00ED0C8A" w:rsidP="00ED0C8A">
      <w:pPr>
        <w:pStyle w:val="cabealho1"/>
        <w:rPr>
          <w:lang w:eastAsia="en-US"/>
        </w:rPr>
      </w:pPr>
      <w:bookmarkStart w:id="11" w:name="_Toc19439808"/>
      <w:bookmarkStart w:id="12" w:name="_GoBack"/>
      <w:r>
        <w:rPr>
          <w:lang w:eastAsia="en-US"/>
        </w:rPr>
        <w:t>Swagger</w:t>
      </w:r>
      <w:bookmarkEnd w:id="11"/>
    </w:p>
    <w:p w:rsidR="00ED0C8A" w:rsidRDefault="00ED0C8A" w:rsidP="00ED0C8A">
      <w:pPr>
        <w:pStyle w:val="cabealho2"/>
      </w:pPr>
      <w:bookmarkStart w:id="13" w:name="_Toc19439809"/>
      <w:bookmarkEnd w:id="12"/>
      <w:r>
        <w:t>Acessando</w:t>
      </w:r>
      <w:bookmarkEnd w:id="13"/>
      <w:r>
        <w:t xml:space="preserve"> </w:t>
      </w:r>
    </w:p>
    <w:p w:rsidR="00ED0C8A" w:rsidRDefault="00ED0C8A" w:rsidP="00ED0C8A">
      <w:r>
        <w:rPr>
          <w:b/>
        </w:rPr>
        <w:t>1º -</w:t>
      </w:r>
      <w:r>
        <w:t xml:space="preserve"> </w:t>
      </w:r>
      <w:r w:rsidR="0077433A">
        <w:t>Dentro do Microsoft Visual Studio, pressione a tecla F5 ou no menu superior, selecione a opção de executar, lembrando de mudar o modo de execução para o projeto.</w:t>
      </w:r>
    </w:p>
    <w:p w:rsidR="00ED0C8A" w:rsidRDefault="00ED0C8A" w:rsidP="00ED0C8A">
      <w:p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3812540" cy="2366645"/>
            <wp:effectExtent l="0" t="0" r="0" b="0"/>
            <wp:wrapTopAndBottom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11" t="1862" r="45636" b="73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0" cy="236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C8A" w:rsidRDefault="00ED0C8A" w:rsidP="0077433A">
      <w:r>
        <w:rPr>
          <w:b/>
        </w:rPr>
        <w:t xml:space="preserve">2º - </w:t>
      </w:r>
      <w:r>
        <w:t>Após a execução, abra um navegador</w:t>
      </w:r>
      <w:r w:rsidR="0077433A">
        <w:t xml:space="preserve"> de preferência</w:t>
      </w:r>
      <w:r>
        <w:t xml:space="preserve"> e acesse a URL : “</w:t>
      </w:r>
      <w:hyperlink r:id="rId22" w:history="1">
        <w:r w:rsidRPr="00542EAE">
          <w:rPr>
            <w:rStyle w:val="Hyperlink"/>
          </w:rPr>
          <w:t>http://localhost:5000/swagger/index.html</w:t>
        </w:r>
      </w:hyperlink>
      <w:r>
        <w:t>”;</w:t>
      </w:r>
    </w:p>
    <w:p w:rsidR="0077433A" w:rsidRDefault="0077433A" w:rsidP="0077433A"/>
    <w:p w:rsidR="0077433A" w:rsidRDefault="0077433A" w:rsidP="0077433A"/>
    <w:p w:rsidR="0077433A" w:rsidRDefault="0077433A" w:rsidP="0077433A"/>
    <w:p w:rsidR="0077433A" w:rsidRDefault="0077433A" w:rsidP="0077433A"/>
    <w:p w:rsidR="00ED0C8A" w:rsidRDefault="00ED0C8A" w:rsidP="00ED0C8A">
      <w:pPr>
        <w:pStyle w:val="cabealho1"/>
        <w:rPr>
          <w:lang w:eastAsia="en-US"/>
        </w:rPr>
      </w:pPr>
      <w:bookmarkStart w:id="14" w:name="_Toc19439810"/>
      <w:r>
        <w:rPr>
          <w:lang w:eastAsia="en-US"/>
        </w:rPr>
        <w:t>Pacotes Nuget</w:t>
      </w:r>
      <w:bookmarkEnd w:id="14"/>
    </w:p>
    <w:p w:rsidR="00ED0C8A" w:rsidRDefault="0077433A" w:rsidP="0077433A">
      <w:r>
        <w:t>Segue uma lista de pacotes utilizados durante a criação do projeto</w:t>
      </w:r>
    </w:p>
    <w:p w:rsidR="00ED0C8A" w:rsidRDefault="00ED0C8A" w:rsidP="00ED0C8A">
      <w:pPr>
        <w:pStyle w:val="PargrafodaLista"/>
        <w:numPr>
          <w:ilvl w:val="0"/>
          <w:numId w:val="12"/>
        </w:numPr>
        <w:spacing w:after="320" w:line="300" w:lineRule="auto"/>
        <w:rPr>
          <w:b/>
        </w:rPr>
      </w:pPr>
      <w:r w:rsidRPr="0077433A">
        <w:rPr>
          <w:rFonts w:asciiTheme="minorHAnsi" w:hAnsiTheme="minorHAnsi"/>
          <w:b/>
        </w:rPr>
        <w:t>Swagger</w:t>
      </w:r>
      <w:r>
        <w:rPr>
          <w:b/>
        </w:rPr>
        <w:t>:</w:t>
      </w:r>
    </w:p>
    <w:p w:rsidR="00ED0C8A" w:rsidRPr="0077433A" w:rsidRDefault="00ED0C8A" w:rsidP="00ED0C8A">
      <w:pPr>
        <w:pStyle w:val="PargrafodaLista"/>
        <w:numPr>
          <w:ilvl w:val="1"/>
          <w:numId w:val="12"/>
        </w:numPr>
        <w:spacing w:after="320" w:line="300" w:lineRule="auto"/>
        <w:rPr>
          <w:rFonts w:asciiTheme="minorHAnsi" w:hAnsiTheme="minorHAnsi"/>
        </w:rPr>
      </w:pPr>
      <w:r>
        <w:t xml:space="preserve"> </w:t>
      </w:r>
      <w:r w:rsidRPr="0077433A">
        <w:rPr>
          <w:rFonts w:asciiTheme="minorHAnsi" w:hAnsiTheme="minorHAnsi"/>
        </w:rPr>
        <w:t xml:space="preserve">Swashbuckle.AspNetCore </w:t>
      </w:r>
      <w:r w:rsidR="0077433A">
        <w:rPr>
          <w:rFonts w:asciiTheme="minorHAnsi" w:hAnsiTheme="minorHAnsi"/>
        </w:rPr>
        <w:t xml:space="preserve">Versão </w:t>
      </w:r>
      <w:r w:rsidRPr="0077433A">
        <w:rPr>
          <w:rFonts w:asciiTheme="minorHAnsi" w:hAnsiTheme="minorHAnsi"/>
        </w:rPr>
        <w:t>4.0.1</w:t>
      </w:r>
    </w:p>
    <w:p w:rsidR="00ED0C8A" w:rsidRDefault="00ED0C8A" w:rsidP="00ED0C8A">
      <w:pPr>
        <w:pStyle w:val="PargrafodaLista"/>
        <w:numPr>
          <w:ilvl w:val="0"/>
          <w:numId w:val="12"/>
        </w:numPr>
        <w:spacing w:after="320" w:line="300" w:lineRule="auto"/>
        <w:rPr>
          <w:b/>
        </w:rPr>
      </w:pPr>
      <w:r w:rsidRPr="0077433A">
        <w:rPr>
          <w:rFonts w:asciiTheme="minorHAnsi" w:hAnsiTheme="minorHAnsi"/>
          <w:b/>
        </w:rPr>
        <w:t>SqlClient</w:t>
      </w:r>
      <w:r>
        <w:rPr>
          <w:b/>
        </w:rPr>
        <w:t>:</w:t>
      </w:r>
    </w:p>
    <w:p w:rsidR="00ED0C8A" w:rsidRPr="0077433A" w:rsidRDefault="00ED0C8A" w:rsidP="00ED0C8A">
      <w:pPr>
        <w:pStyle w:val="PargrafodaLista"/>
        <w:numPr>
          <w:ilvl w:val="1"/>
          <w:numId w:val="12"/>
        </w:numPr>
        <w:spacing w:after="320" w:line="300" w:lineRule="auto"/>
        <w:rPr>
          <w:rFonts w:asciiTheme="minorHAnsi" w:hAnsiTheme="minorHAnsi"/>
        </w:rPr>
      </w:pPr>
      <w:r w:rsidRPr="0077433A">
        <w:rPr>
          <w:rFonts w:asciiTheme="minorHAnsi" w:hAnsiTheme="minorHAnsi"/>
        </w:rPr>
        <w:t xml:space="preserve">System.Data.SqlClient </w:t>
      </w:r>
      <w:r w:rsidR="0077433A">
        <w:rPr>
          <w:rFonts w:asciiTheme="minorHAnsi" w:hAnsiTheme="minorHAnsi"/>
        </w:rPr>
        <w:t xml:space="preserve"> </w:t>
      </w:r>
      <w:r w:rsidR="0077433A">
        <w:rPr>
          <w:rFonts w:asciiTheme="minorHAnsi" w:hAnsiTheme="minorHAnsi"/>
        </w:rPr>
        <w:t xml:space="preserve">Versão </w:t>
      </w:r>
      <w:r w:rsidRPr="0077433A">
        <w:rPr>
          <w:rFonts w:asciiTheme="minorHAnsi" w:hAnsiTheme="minorHAnsi"/>
        </w:rPr>
        <w:t>4.6.1</w:t>
      </w:r>
    </w:p>
    <w:p w:rsidR="00ED0C8A" w:rsidRPr="0077433A" w:rsidRDefault="00ED0C8A" w:rsidP="00ED0C8A">
      <w:pPr>
        <w:pStyle w:val="PargrafodaLista"/>
        <w:numPr>
          <w:ilvl w:val="0"/>
          <w:numId w:val="12"/>
        </w:numPr>
        <w:spacing w:after="320" w:line="300" w:lineRule="auto"/>
        <w:rPr>
          <w:rFonts w:asciiTheme="minorHAnsi" w:hAnsiTheme="minorHAnsi"/>
          <w:b/>
        </w:rPr>
      </w:pPr>
      <w:r w:rsidRPr="0077433A">
        <w:rPr>
          <w:rFonts w:asciiTheme="minorHAnsi" w:hAnsiTheme="minorHAnsi"/>
          <w:b/>
        </w:rPr>
        <w:t>Entity Framework Core:</w:t>
      </w:r>
    </w:p>
    <w:p w:rsidR="00ED0C8A" w:rsidRPr="0077433A" w:rsidRDefault="00ED0C8A" w:rsidP="00ED0C8A">
      <w:pPr>
        <w:pStyle w:val="PargrafodaLista"/>
        <w:numPr>
          <w:ilvl w:val="1"/>
          <w:numId w:val="12"/>
        </w:numPr>
        <w:spacing w:after="320" w:line="300" w:lineRule="auto"/>
        <w:rPr>
          <w:rFonts w:asciiTheme="minorHAnsi" w:hAnsiTheme="minorHAnsi"/>
        </w:rPr>
      </w:pPr>
      <w:r w:rsidRPr="0077433A">
        <w:rPr>
          <w:rFonts w:asciiTheme="minorHAnsi" w:hAnsiTheme="minorHAnsi"/>
        </w:rPr>
        <w:t>Microsoft.EntityFrameworkCore.SqlServer 2.1.11</w:t>
      </w:r>
    </w:p>
    <w:p w:rsidR="00ED0C8A" w:rsidRPr="0077433A" w:rsidRDefault="00ED0C8A" w:rsidP="00ED0C8A">
      <w:pPr>
        <w:pStyle w:val="PargrafodaLista"/>
        <w:numPr>
          <w:ilvl w:val="1"/>
          <w:numId w:val="12"/>
        </w:numPr>
        <w:spacing w:after="320" w:line="300" w:lineRule="auto"/>
        <w:rPr>
          <w:rFonts w:asciiTheme="minorHAnsi" w:hAnsiTheme="minorHAnsi"/>
        </w:rPr>
      </w:pPr>
      <w:r w:rsidRPr="0077433A">
        <w:rPr>
          <w:rFonts w:asciiTheme="minorHAnsi" w:hAnsiTheme="minorHAnsi"/>
        </w:rPr>
        <w:t>Microsoft.EntityFrameworkCore.SqlServer.Design 1.1.6</w:t>
      </w:r>
    </w:p>
    <w:p w:rsidR="00ED0C8A" w:rsidRPr="0077433A" w:rsidRDefault="00ED0C8A" w:rsidP="00ED0C8A">
      <w:pPr>
        <w:pStyle w:val="PargrafodaLista"/>
        <w:numPr>
          <w:ilvl w:val="1"/>
          <w:numId w:val="12"/>
        </w:numPr>
        <w:spacing w:after="320" w:line="300" w:lineRule="auto"/>
        <w:rPr>
          <w:rFonts w:asciiTheme="minorHAnsi" w:hAnsiTheme="minorHAnsi"/>
        </w:rPr>
      </w:pPr>
      <w:r w:rsidRPr="0077433A">
        <w:rPr>
          <w:rFonts w:asciiTheme="minorHAnsi" w:hAnsiTheme="minorHAnsi"/>
        </w:rPr>
        <w:t>Microsoft.EntityFrameworkCore.Tools 2.1.11</w:t>
      </w:r>
    </w:p>
    <w:p w:rsidR="00ED0C8A" w:rsidRPr="0077433A" w:rsidRDefault="00ED0C8A" w:rsidP="00ED0C8A">
      <w:pPr>
        <w:pStyle w:val="PargrafodaLista"/>
        <w:numPr>
          <w:ilvl w:val="0"/>
          <w:numId w:val="12"/>
        </w:numPr>
        <w:spacing w:after="320" w:line="300" w:lineRule="auto"/>
        <w:rPr>
          <w:rFonts w:asciiTheme="minorHAnsi" w:hAnsiTheme="minorHAnsi"/>
          <w:b/>
        </w:rPr>
      </w:pPr>
      <w:r w:rsidRPr="0077433A">
        <w:rPr>
          <w:rFonts w:asciiTheme="minorHAnsi" w:hAnsiTheme="minorHAnsi"/>
          <w:b/>
        </w:rPr>
        <w:t>JSON Web Token:</w:t>
      </w:r>
    </w:p>
    <w:p w:rsidR="00ED0C8A" w:rsidRPr="0077433A" w:rsidRDefault="00ED0C8A" w:rsidP="00ED0C8A">
      <w:pPr>
        <w:pStyle w:val="PargrafodaLista"/>
        <w:numPr>
          <w:ilvl w:val="1"/>
          <w:numId w:val="12"/>
        </w:numPr>
        <w:spacing w:after="320" w:line="300" w:lineRule="auto"/>
        <w:rPr>
          <w:rFonts w:asciiTheme="minorHAnsi" w:hAnsiTheme="minorHAnsi"/>
        </w:rPr>
      </w:pPr>
      <w:r w:rsidRPr="0077433A">
        <w:rPr>
          <w:rFonts w:asciiTheme="minorHAnsi" w:hAnsiTheme="minorHAnsi"/>
        </w:rPr>
        <w:t>Microsoft.AspNetCore.Authentication.JwtBearer 2.1.1</w:t>
      </w:r>
    </w:p>
    <w:p w:rsidR="00ED0C8A" w:rsidRPr="0077433A" w:rsidRDefault="00ED0C8A" w:rsidP="00ED0C8A">
      <w:pPr>
        <w:pStyle w:val="PargrafodaLista"/>
        <w:numPr>
          <w:ilvl w:val="1"/>
          <w:numId w:val="12"/>
        </w:numPr>
        <w:spacing w:after="320" w:line="300" w:lineRule="auto"/>
        <w:rPr>
          <w:rFonts w:asciiTheme="minorHAnsi" w:hAnsiTheme="minorHAnsi"/>
        </w:rPr>
      </w:pPr>
      <w:r w:rsidRPr="0077433A">
        <w:rPr>
          <w:rFonts w:asciiTheme="minorHAnsi" w:hAnsiTheme="minorHAnsi"/>
        </w:rPr>
        <w:t>System.IdentityModel.Tokens.Jwt 5.5.0</w:t>
      </w:r>
    </w:p>
    <w:p w:rsidR="00ED0C8A" w:rsidRDefault="00ED0C8A" w:rsidP="00ED0C8A">
      <w:pPr>
        <w:pStyle w:val="PargrafodaLista"/>
        <w:ind w:left="1440"/>
        <w:rPr>
          <w:b/>
        </w:rPr>
      </w:pPr>
    </w:p>
    <w:p w:rsidR="00ED0C8A" w:rsidRDefault="00ED0C8A" w:rsidP="00ED0C8A">
      <w:pPr>
        <w:pStyle w:val="cabealho2"/>
      </w:pPr>
      <w:bookmarkStart w:id="15" w:name="_Toc19439812"/>
      <w:r>
        <w:t>Como Instalar</w:t>
      </w:r>
      <w:bookmarkEnd w:id="15"/>
    </w:p>
    <w:p w:rsidR="00ED0C8A" w:rsidRDefault="00ED0C8A" w:rsidP="00ED0C8A">
      <w:pPr>
        <w:rPr>
          <w:b/>
        </w:rPr>
      </w:pPr>
      <w:r>
        <w:rPr>
          <w:b/>
        </w:rPr>
        <w:t xml:space="preserve">1º - </w:t>
      </w:r>
      <w:r>
        <w:t>Com o projeto aberto, ao lado direito da tela, na janela “</w:t>
      </w:r>
      <w:r>
        <w:rPr>
          <w:b/>
        </w:rPr>
        <w:t>Gerenciador de Soluções</w:t>
      </w:r>
      <w:r>
        <w:t>”, com o botão direito do mouse selecione a opção com o nome do projeto;</w:t>
      </w:r>
    </w:p>
    <w:p w:rsidR="00ED0C8A" w:rsidRDefault="00ED0C8A" w:rsidP="00ED0C8A">
      <w:pPr>
        <w:rPr>
          <w:noProof/>
        </w:rPr>
      </w:pPr>
      <w:r>
        <w:rPr>
          <w:noProof/>
        </w:rPr>
        <w:drawing>
          <wp:inline distT="0" distB="0" distL="0" distR="0">
            <wp:extent cx="2989690" cy="4012186"/>
            <wp:effectExtent l="0" t="0" r="127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887" cy="402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8A" w:rsidRDefault="00ED0C8A" w:rsidP="00ED0C8A">
      <w:pPr>
        <w:rPr>
          <w:noProof/>
        </w:rPr>
      </w:pPr>
    </w:p>
    <w:p w:rsidR="0077433A" w:rsidRDefault="0077433A" w:rsidP="00ED0C8A">
      <w:pPr>
        <w:rPr>
          <w:noProof/>
        </w:rPr>
      </w:pPr>
    </w:p>
    <w:p w:rsidR="0077433A" w:rsidRDefault="0077433A" w:rsidP="00ED0C8A">
      <w:pPr>
        <w:rPr>
          <w:noProof/>
        </w:rPr>
      </w:pPr>
    </w:p>
    <w:p w:rsidR="00ED0C8A" w:rsidRDefault="00ED0C8A" w:rsidP="00ED0C8A">
      <w:pPr>
        <w:rPr>
          <w:noProof/>
        </w:rPr>
      </w:pPr>
      <w:r>
        <w:rPr>
          <w:noProof/>
        </w:rPr>
        <w:t>2º - Dentre as opções mostradas, escolha “</w:t>
      </w:r>
      <w:r>
        <w:rPr>
          <w:b/>
          <w:noProof/>
        </w:rPr>
        <w:t>Gerenciar Pacotes do Nuget”</w:t>
      </w:r>
    </w:p>
    <w:p w:rsidR="00ED0C8A" w:rsidRDefault="00ED0C8A" w:rsidP="00ED0C8A">
      <w:pPr>
        <w:rPr>
          <w:b/>
        </w:rPr>
      </w:pPr>
      <w:r>
        <w:rPr>
          <w:noProof/>
        </w:rPr>
        <w:drawing>
          <wp:inline distT="0" distB="0" distL="0" distR="0">
            <wp:extent cx="4000500" cy="4133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83" t="9390" r="603" b="13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8A" w:rsidRDefault="00ED0C8A" w:rsidP="00ED0C8A">
      <w:pPr>
        <w:rPr>
          <w:b/>
        </w:rPr>
      </w:pPr>
    </w:p>
    <w:p w:rsidR="00ED0C8A" w:rsidRDefault="00ED0C8A" w:rsidP="00ED0C8A">
      <w:pPr>
        <w:rPr>
          <w:b/>
        </w:rPr>
      </w:pPr>
      <w:r>
        <w:rPr>
          <w:b/>
        </w:rPr>
        <w:t xml:space="preserve">3º - </w:t>
      </w:r>
      <w:r>
        <w:t xml:space="preserve">Com a nova janela aberta, acesse a </w:t>
      </w:r>
      <w:r w:rsidR="0077433A">
        <w:t xml:space="preserve">opção </w:t>
      </w:r>
      <w:r>
        <w:t xml:space="preserve">“Procurar”, e na barra de pesquisa digite por vez, os pacotes indicados na </w:t>
      </w:r>
      <w:r>
        <w:rPr>
          <w:u w:val="single"/>
        </w:rPr>
        <w:t>sessão</w:t>
      </w:r>
      <w:r>
        <w:t xml:space="preserve"> acima.;</w:t>
      </w:r>
    </w:p>
    <w:p w:rsidR="00ED0C8A" w:rsidRDefault="00ED0C8A" w:rsidP="00ED0C8A">
      <w:pPr>
        <w:rPr>
          <w:b/>
        </w:rPr>
      </w:pPr>
      <w:r>
        <w:rPr>
          <w:noProof/>
        </w:rPr>
        <w:drawing>
          <wp:inline distT="0" distB="0" distL="0" distR="0">
            <wp:extent cx="5448300" cy="2009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8A" w:rsidRDefault="00ED0C8A" w:rsidP="00ED0C8A">
      <w:pPr>
        <w:rPr>
          <w:noProof/>
        </w:rPr>
      </w:pPr>
      <w:r>
        <w:rPr>
          <w:b/>
        </w:rPr>
        <w:t xml:space="preserve">4º - </w:t>
      </w:r>
      <w:r>
        <w:t>Selecionado o pacote, escolha a versão desejada e instale-o.</w:t>
      </w:r>
      <w:r>
        <w:rPr>
          <w:noProof/>
        </w:rPr>
        <w:t xml:space="preserve"> </w:t>
      </w:r>
    </w:p>
    <w:p w:rsidR="00ED0C8A" w:rsidRDefault="00ED0C8A" w:rsidP="00ED0C8A">
      <w:pPr>
        <w:rPr>
          <w:b/>
        </w:rPr>
      </w:pPr>
      <w:r>
        <w:rPr>
          <w:noProof/>
        </w:rPr>
        <w:drawing>
          <wp:inline distT="0" distB="0" distL="0" distR="0">
            <wp:extent cx="2876550" cy="3152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75" t="20953" r="18422" b="29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8A" w:rsidRDefault="00ED0C8A" w:rsidP="00ED0C8A">
      <w:pPr>
        <w:rPr>
          <w:b/>
        </w:rPr>
      </w:pPr>
    </w:p>
    <w:p w:rsidR="00ED0C8A" w:rsidRDefault="00ED0C8A" w:rsidP="00ED0C8A">
      <w:pPr>
        <w:pStyle w:val="cabealho1"/>
        <w:rPr>
          <w:u w:val="single"/>
          <w:lang w:eastAsia="en-US"/>
        </w:rPr>
      </w:pPr>
      <w:bookmarkStart w:id="16" w:name="_Toc19439813"/>
      <w:r>
        <w:rPr>
          <w:lang w:eastAsia="en-US"/>
        </w:rPr>
        <w:t>Postman</w:t>
      </w:r>
      <w:bookmarkEnd w:id="16"/>
    </w:p>
    <w:p w:rsidR="0069269D" w:rsidRDefault="0069269D" w:rsidP="0069269D">
      <w:pPr>
        <w:rPr>
          <w:lang w:eastAsia="en-US"/>
        </w:rPr>
      </w:pPr>
      <w:r>
        <w:rPr>
          <w:lang w:eastAsia="en-US"/>
        </w:rPr>
        <w:t>O Postman é um programa que nos permite testar o projeto enviando as requisições que serão utilizadas, trazendo o resultado em sua tela</w:t>
      </w:r>
    </w:p>
    <w:p w:rsidR="00ED0C8A" w:rsidRDefault="0069269D" w:rsidP="0069269D">
      <w:pPr>
        <w:pStyle w:val="cabealho2"/>
        <w:rPr>
          <w:lang w:eastAsia="en-US"/>
        </w:rPr>
      </w:pPr>
      <w:r>
        <w:rPr>
          <w:lang w:eastAsia="en-US"/>
        </w:rPr>
        <w:t>Instalação</w:t>
      </w:r>
    </w:p>
    <w:p w:rsidR="0069269D" w:rsidRDefault="0069269D" w:rsidP="0069269D">
      <w:pPr>
        <w:ind w:firstLine="720"/>
        <w:rPr>
          <w:lang w:eastAsia="en-US"/>
        </w:rPr>
      </w:pPr>
      <w:r>
        <w:rPr>
          <w:lang w:eastAsia="en-US"/>
        </w:rPr>
        <w:t xml:space="preserve">Acesse o site </w:t>
      </w:r>
      <w:hyperlink r:id="rId27" w:history="1">
        <w:r w:rsidRPr="00542EAE">
          <w:rPr>
            <w:rStyle w:val="Hyperlink"/>
            <w:lang w:eastAsia="en-US"/>
          </w:rPr>
          <w:t>www.getpostman.com/downloads</w:t>
        </w:r>
      </w:hyperlink>
      <w:r>
        <w:rPr>
          <w:lang w:eastAsia="en-US"/>
        </w:rPr>
        <w:t xml:space="preserve"> e selecione a opção de download que corresponde ao seu sistema operacional.</w:t>
      </w:r>
    </w:p>
    <w:p w:rsidR="0069269D" w:rsidRPr="0069269D" w:rsidRDefault="0069269D" w:rsidP="0069269D">
      <w:pPr>
        <w:rPr>
          <w:u w:val="single"/>
          <w:lang w:eastAsia="en-US"/>
        </w:rPr>
      </w:pPr>
      <w:r>
        <w:rPr>
          <w:noProof/>
        </w:rPr>
        <w:drawing>
          <wp:inline distT="0" distB="0" distL="0" distR="0" wp14:anchorId="6C3FDFB6" wp14:editId="5047C97A">
            <wp:extent cx="5732145" cy="2371090"/>
            <wp:effectExtent l="0" t="0" r="190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9D" w:rsidRDefault="0069269D" w:rsidP="0069269D">
      <w:pPr>
        <w:rPr>
          <w:lang w:eastAsia="en-US"/>
        </w:rPr>
      </w:pPr>
    </w:p>
    <w:p w:rsidR="0069269D" w:rsidRPr="0069269D" w:rsidRDefault="0069269D" w:rsidP="0069269D">
      <w:pPr>
        <w:rPr>
          <w:lang w:eastAsia="en-US"/>
        </w:rPr>
      </w:pPr>
    </w:p>
    <w:p w:rsidR="0069269D" w:rsidRDefault="0069269D" w:rsidP="0069269D">
      <w:pPr>
        <w:pStyle w:val="cabealho2"/>
        <w:rPr>
          <w:lang w:eastAsia="en-US"/>
        </w:rPr>
      </w:pPr>
      <w:r>
        <w:rPr>
          <w:lang w:eastAsia="en-US"/>
        </w:rPr>
        <w:t>Importação</w:t>
      </w:r>
    </w:p>
    <w:p w:rsidR="0069269D" w:rsidRDefault="0069269D" w:rsidP="0069269D">
      <w:pPr>
        <w:rPr>
          <w:lang w:eastAsia="en-US"/>
        </w:rPr>
      </w:pPr>
      <w:r>
        <w:rPr>
          <w:lang w:eastAsia="en-US"/>
        </w:rPr>
        <w:t xml:space="preserve">1º - Para importar as requisições utilizadas no projeto, acesse novamente o </w:t>
      </w:r>
      <w:hyperlink r:id="rId29" w:history="1">
        <w:r w:rsidRPr="0069269D">
          <w:rPr>
            <w:rStyle w:val="Hyperlink"/>
            <w:lang w:eastAsia="en-US"/>
          </w:rPr>
          <w:t>repositório</w:t>
        </w:r>
      </w:hyperlink>
      <w:r>
        <w:rPr>
          <w:lang w:eastAsia="en-US"/>
        </w:rPr>
        <w:t xml:space="preserve"> e baixe o arquivo “</w:t>
      </w:r>
      <w:r w:rsidRPr="0069269D">
        <w:rPr>
          <w:lang w:eastAsia="en-US"/>
        </w:rPr>
        <w:t>Senai.OpFlix.postman_collection.json</w:t>
      </w:r>
      <w:r>
        <w:rPr>
          <w:lang w:eastAsia="en-US"/>
        </w:rPr>
        <w:t>”.</w:t>
      </w:r>
    </w:p>
    <w:p w:rsidR="0069269D" w:rsidRDefault="0069269D" w:rsidP="0069269D">
      <w:pPr>
        <w:rPr>
          <w:lang w:eastAsia="en-US"/>
        </w:rPr>
      </w:pPr>
      <w:r>
        <w:rPr>
          <w:lang w:eastAsia="en-US"/>
        </w:rPr>
        <w:t>2º - Dentro do Postman, selecione a opção “File” e em seguida “Import” ou utilize a tecla de atalho Ctrl + O</w:t>
      </w:r>
    </w:p>
    <w:p w:rsidR="0069269D" w:rsidRDefault="0069269D" w:rsidP="0069269D">
      <w:pPr>
        <w:rPr>
          <w:lang w:eastAsia="en-US"/>
        </w:rPr>
      </w:pPr>
      <w:r>
        <w:rPr>
          <w:noProof/>
        </w:rPr>
        <w:drawing>
          <wp:inline distT="0" distB="0" distL="0" distR="0" wp14:anchorId="58E665C5" wp14:editId="63E11707">
            <wp:extent cx="2924175" cy="18002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86" w:rsidRDefault="0069269D" w:rsidP="0069269D">
      <w:pPr>
        <w:rPr>
          <w:lang w:eastAsia="en-US"/>
        </w:rPr>
      </w:pPr>
      <w:r>
        <w:rPr>
          <w:lang w:eastAsia="en-US"/>
        </w:rPr>
        <w:t xml:space="preserve">3° - Selecione a opção “Import </w:t>
      </w:r>
      <w:r w:rsidR="00CC71E1">
        <w:rPr>
          <w:lang w:eastAsia="en-US"/>
        </w:rPr>
        <w:t>File</w:t>
      </w:r>
      <w:r>
        <w:rPr>
          <w:lang w:eastAsia="en-US"/>
        </w:rPr>
        <w:t xml:space="preserve">” e </w:t>
      </w:r>
      <w:r w:rsidR="00CC71E1">
        <w:rPr>
          <w:lang w:eastAsia="en-US"/>
        </w:rPr>
        <w:t xml:space="preserve">use o navegador para encontrar o arquivo que foi trazido do repositório. </w:t>
      </w:r>
    </w:p>
    <w:p w:rsidR="00215386" w:rsidRDefault="00215386" w:rsidP="0069269D">
      <w:pPr>
        <w:rPr>
          <w:lang w:eastAsia="en-US"/>
        </w:rPr>
      </w:pPr>
      <w:r>
        <w:rPr>
          <w:noProof/>
        </w:rPr>
        <w:drawing>
          <wp:inline distT="0" distB="0" distL="0" distR="0" wp14:anchorId="7B79AB29" wp14:editId="2A07DED2">
            <wp:extent cx="4905375" cy="48577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9D" w:rsidRPr="00CC71E1" w:rsidRDefault="00215386" w:rsidP="0069269D">
      <w:pPr>
        <w:rPr>
          <w:lang w:eastAsia="en-US"/>
        </w:rPr>
      </w:pPr>
      <w:r>
        <w:rPr>
          <w:lang w:eastAsia="en-US"/>
        </w:rPr>
        <w:t xml:space="preserve">4º - </w:t>
      </w:r>
      <w:r w:rsidR="00CC71E1">
        <w:rPr>
          <w:lang w:eastAsia="en-US"/>
        </w:rPr>
        <w:t>Após isso aperte o botão de confirmação e todas as requisições feitas serão importadas para a sua plataforma.</w:t>
      </w:r>
    </w:p>
    <w:p w:rsidR="004A0592" w:rsidRDefault="006E0CD1" w:rsidP="006E0CD1">
      <w:pPr>
        <w:pStyle w:val="cabealho1"/>
        <w:rPr>
          <w:lang w:eastAsia="en-US"/>
        </w:rPr>
      </w:pPr>
      <w:r>
        <w:rPr>
          <w:lang w:eastAsia="en-US"/>
        </w:rPr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7" w:name="_Toc533767853"/>
      <w:r>
        <w:rPr>
          <w:lang w:eastAsia="en-US"/>
        </w:rPr>
        <w:t>Web</w:t>
      </w:r>
      <w:bookmarkEnd w:id="17"/>
    </w:p>
    <w:p w:rsidR="008541E0" w:rsidRDefault="008541E0" w:rsidP="008541E0">
      <w:pPr>
        <w:pStyle w:val="Ttulo3"/>
      </w:pPr>
      <w:r>
        <w:t>Perfis de usuário:</w:t>
      </w:r>
    </w:p>
    <w:p w:rsidR="008541E0" w:rsidRDefault="008541E0" w:rsidP="008541E0">
      <w:pPr>
        <w:pStyle w:val="PargrafodaLista"/>
        <w:numPr>
          <w:ilvl w:val="0"/>
          <w:numId w:val="5"/>
        </w:numPr>
      </w:pPr>
      <w:r>
        <w:rPr>
          <w:b/>
        </w:rPr>
        <w:t>Administrador</w:t>
      </w:r>
      <w:r>
        <w:t>: Para o colaborador da gestão administrativa;</w:t>
      </w:r>
    </w:p>
    <w:p w:rsidR="008541E0" w:rsidRDefault="008541E0" w:rsidP="008541E0">
      <w:pPr>
        <w:pStyle w:val="PargrafodaLista"/>
        <w:numPr>
          <w:ilvl w:val="0"/>
          <w:numId w:val="5"/>
        </w:numPr>
      </w:pPr>
      <w:r>
        <w:rPr>
          <w:b/>
        </w:rPr>
        <w:t>Cliente</w:t>
      </w:r>
      <w:r>
        <w:t>: Clientes da empresa;</w:t>
      </w:r>
    </w:p>
    <w:p w:rsidR="008541E0" w:rsidRDefault="008541E0" w:rsidP="008541E0">
      <w:pPr>
        <w:pStyle w:val="Ttulo3"/>
      </w:pPr>
      <w:r>
        <w:t>Funcionalidades</w:t>
      </w:r>
    </w:p>
    <w:p w:rsidR="008541E0" w:rsidRDefault="008541E0" w:rsidP="008541E0">
      <w:pPr>
        <w:pStyle w:val="PargrafodaLista"/>
        <w:numPr>
          <w:ilvl w:val="0"/>
          <w:numId w:val="6"/>
        </w:numPr>
      </w:pPr>
      <w:r>
        <w:t xml:space="preserve">O administrador poderá cadastrar qualquer tipo de </w:t>
      </w:r>
      <w:r>
        <w:rPr>
          <w:b/>
        </w:rPr>
        <w:t>usuário (administrador ou cliente)</w:t>
      </w:r>
      <w:r>
        <w:t>;</w:t>
      </w:r>
    </w:p>
    <w:p w:rsidR="008541E0" w:rsidRDefault="008541E0" w:rsidP="008541E0">
      <w:pPr>
        <w:pStyle w:val="PargrafodaLista"/>
        <w:numPr>
          <w:ilvl w:val="0"/>
          <w:numId w:val="6"/>
        </w:numPr>
      </w:pPr>
      <w:r>
        <w:t>O administrador poderá cadastrar categorias (contendo nome);</w:t>
      </w:r>
    </w:p>
    <w:p w:rsidR="008541E0" w:rsidRDefault="008541E0" w:rsidP="008541E0">
      <w:pPr>
        <w:pStyle w:val="PargrafodaLista"/>
        <w:numPr>
          <w:ilvl w:val="0"/>
          <w:numId w:val="6"/>
        </w:numPr>
      </w:pPr>
      <w:r>
        <w:t>O administrador poderá cadastrar o lançamento de um filme/série (contendo título, uma pequena sinopse, a categoria vinculada ~poderá ter somente uma vinculada~, tempo de duração, e se é filme ou série e a data do primeiro lançamento daquele item);</w:t>
      </w:r>
    </w:p>
    <w:p w:rsidR="006E0CD1" w:rsidRDefault="008541E0" w:rsidP="006E0CD1">
      <w:pPr>
        <w:pStyle w:val="PargrafodaLista"/>
        <w:numPr>
          <w:ilvl w:val="0"/>
          <w:numId w:val="6"/>
        </w:numPr>
      </w:pPr>
      <w:r>
        <w:t>O cliente poderá visualizar todos os lançamentos publicados;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8" w:name="_Toc533767854"/>
      <w:r>
        <w:rPr>
          <w:lang w:eastAsia="en-US"/>
        </w:rPr>
        <w:t>Mobile</w:t>
      </w:r>
      <w:bookmarkEnd w:id="18"/>
    </w:p>
    <w:p w:rsidR="008541E0" w:rsidRDefault="008541E0" w:rsidP="008541E0">
      <w:pPr>
        <w:pStyle w:val="Ttulo3"/>
      </w:pPr>
      <w:r>
        <w:t>Perfis de usuário:</w:t>
      </w:r>
    </w:p>
    <w:p w:rsidR="008541E0" w:rsidRDefault="008541E0" w:rsidP="008541E0">
      <w:pPr>
        <w:pStyle w:val="PargrafodaLista"/>
        <w:numPr>
          <w:ilvl w:val="0"/>
          <w:numId w:val="5"/>
        </w:numPr>
      </w:pPr>
      <w:r>
        <w:rPr>
          <w:b/>
        </w:rPr>
        <w:t>Administrador</w:t>
      </w:r>
      <w:r>
        <w:t>: Para o colaborador da gestão administrativa;</w:t>
      </w:r>
    </w:p>
    <w:p w:rsidR="008541E0" w:rsidRDefault="008541E0" w:rsidP="008541E0">
      <w:pPr>
        <w:pStyle w:val="PargrafodaLista"/>
        <w:numPr>
          <w:ilvl w:val="0"/>
          <w:numId w:val="5"/>
        </w:numPr>
      </w:pPr>
      <w:r>
        <w:rPr>
          <w:b/>
        </w:rPr>
        <w:t>Cliente</w:t>
      </w:r>
      <w:r>
        <w:t>: Clientes da empresa;</w:t>
      </w:r>
    </w:p>
    <w:p w:rsidR="008541E0" w:rsidRDefault="008541E0" w:rsidP="008541E0">
      <w:pPr>
        <w:pStyle w:val="Ttulo3"/>
      </w:pPr>
      <w:r>
        <w:t>Funcionalidades</w:t>
      </w:r>
    </w:p>
    <w:p w:rsidR="008541E0" w:rsidRDefault="008541E0" w:rsidP="008541E0">
      <w:pPr>
        <w:pStyle w:val="PargrafodaLista"/>
        <w:numPr>
          <w:ilvl w:val="0"/>
          <w:numId w:val="7"/>
        </w:numPr>
      </w:pPr>
      <w:r>
        <w:t>O cliente poderá visualizar todos os lançamentos;</w:t>
      </w:r>
    </w:p>
    <w:p w:rsidR="008541E0" w:rsidRDefault="008541E0" w:rsidP="008541E0">
      <w:pPr>
        <w:pStyle w:val="PargrafodaLista"/>
        <w:numPr>
          <w:ilvl w:val="0"/>
          <w:numId w:val="7"/>
        </w:numPr>
      </w:pPr>
      <w:r>
        <w:t>O cliente poderá realizar a ordenação por data de lançamento e/ou categoria;</w:t>
      </w:r>
    </w:p>
    <w:p w:rsidR="009A3F87" w:rsidRDefault="009A3F87">
      <w:pPr>
        <w:rPr>
          <w:lang w:eastAsia="en-US"/>
        </w:rPr>
      </w:pPr>
    </w:p>
    <w:p w:rsidR="008541E0" w:rsidRDefault="008541E0">
      <w:pPr>
        <w:rPr>
          <w:lang w:eastAsia="en-US"/>
        </w:rPr>
      </w:pPr>
    </w:p>
    <w:p w:rsidR="008541E0" w:rsidRDefault="008541E0">
      <w:pPr>
        <w:rPr>
          <w:lang w:eastAsia="en-US"/>
        </w:rPr>
      </w:pPr>
    </w:p>
    <w:p w:rsidR="006E0CD1" w:rsidRPr="0077433A" w:rsidRDefault="006E0CD1" w:rsidP="006E0CD1">
      <w:pPr>
        <w:pStyle w:val="cabealho1"/>
        <w:rPr>
          <w:lang w:eastAsia="en-US"/>
        </w:rPr>
      </w:pPr>
      <w:bookmarkStart w:id="19" w:name="_Toc533767855"/>
      <w:r w:rsidRPr="0077433A">
        <w:rPr>
          <w:lang w:eastAsia="en-US"/>
        </w:rPr>
        <w:t>Protótipos</w:t>
      </w:r>
      <w:bookmarkEnd w:id="19"/>
    </w:p>
    <w:p w:rsidR="006E0CD1" w:rsidRPr="00ED0C8A" w:rsidRDefault="006E0CD1" w:rsidP="006E0CD1">
      <w:pPr>
        <w:rPr>
          <w:lang w:val="en-US" w:eastAsia="en-US"/>
        </w:rPr>
      </w:pPr>
    </w:p>
    <w:p w:rsidR="006E0CD1" w:rsidRPr="00ED0C8A" w:rsidRDefault="006E0CD1" w:rsidP="006E0CD1">
      <w:pPr>
        <w:pStyle w:val="cabealho2"/>
        <w:rPr>
          <w:lang w:val="en-US" w:eastAsia="en-US"/>
        </w:rPr>
      </w:pPr>
      <w:bookmarkStart w:id="20" w:name="_Toc533767856"/>
      <w:r w:rsidRPr="00ED0C8A">
        <w:rPr>
          <w:lang w:val="en-US" w:eastAsia="en-US"/>
        </w:rPr>
        <w:t>Web</w:t>
      </w:r>
      <w:bookmarkEnd w:id="20"/>
    </w:p>
    <w:p w:rsidR="006E0CD1" w:rsidRPr="00ED0C8A" w:rsidRDefault="006E0CD1" w:rsidP="006E0CD1">
      <w:pPr>
        <w:rPr>
          <w:lang w:val="en-US" w:eastAsia="en-US"/>
        </w:rPr>
      </w:pPr>
    </w:p>
    <w:p w:rsidR="006E0CD1" w:rsidRPr="00ED0C8A" w:rsidRDefault="006E0CD1" w:rsidP="006E0CD1">
      <w:pPr>
        <w:pStyle w:val="cabealho2"/>
        <w:rPr>
          <w:lang w:val="en-US" w:eastAsia="en-US"/>
        </w:rPr>
      </w:pPr>
      <w:bookmarkStart w:id="21" w:name="_Toc533767857"/>
      <w:r w:rsidRPr="00ED0C8A">
        <w:rPr>
          <w:lang w:val="en-US" w:eastAsia="en-US"/>
        </w:rPr>
        <w:t>Mobile</w:t>
      </w:r>
      <w:bookmarkEnd w:id="21"/>
    </w:p>
    <w:p w:rsidR="006E0CD1" w:rsidRPr="00ED0C8A" w:rsidRDefault="006E0CD1" w:rsidP="006E0CD1">
      <w:pPr>
        <w:rPr>
          <w:lang w:val="en-US" w:eastAsia="en-US"/>
        </w:rPr>
      </w:pPr>
    </w:p>
    <w:p w:rsidR="009A3F87" w:rsidRPr="00ED0C8A" w:rsidRDefault="009A3F87">
      <w:pPr>
        <w:rPr>
          <w:rFonts w:eastAsiaTheme="minorHAnsi"/>
          <w:color w:val="FFFFFF" w:themeColor="background1"/>
          <w:sz w:val="22"/>
          <w:lang w:val="en-US" w:eastAsia="en-US"/>
        </w:rPr>
      </w:pPr>
      <w:r w:rsidRPr="00ED0C8A">
        <w:rPr>
          <w:lang w:val="en-US"/>
        </w:rPr>
        <w:br w:type="page"/>
      </w:r>
    </w:p>
    <w:p w:rsidR="008A7F37" w:rsidRPr="00ED0C8A" w:rsidRDefault="009A3F87" w:rsidP="009A3F87">
      <w:pPr>
        <w:pStyle w:val="cabealho1"/>
        <w:rPr>
          <w:lang w:val="en-US"/>
        </w:rPr>
      </w:pPr>
      <w:bookmarkStart w:id="22" w:name="_Toc533767858"/>
      <w:r w:rsidRPr="00ED0C8A">
        <w:rPr>
          <w:lang w:val="en-US"/>
        </w:rPr>
        <w:t>Front-End</w:t>
      </w:r>
      <w:bookmarkEnd w:id="22"/>
    </w:p>
    <w:p w:rsidR="009A3F87" w:rsidRPr="00ED0C8A" w:rsidRDefault="009A3F87" w:rsidP="009A3F87">
      <w:pPr>
        <w:rPr>
          <w:lang w:val="en-US"/>
        </w:rPr>
      </w:pPr>
    </w:p>
    <w:p w:rsidR="009A3F87" w:rsidRPr="00ED0C8A" w:rsidRDefault="009A3F87">
      <w:pPr>
        <w:rPr>
          <w:lang w:val="en-US"/>
        </w:rPr>
      </w:pPr>
      <w:r w:rsidRPr="00ED0C8A">
        <w:rPr>
          <w:lang w:val="en-US"/>
        </w:rPr>
        <w:br w:type="page"/>
      </w:r>
    </w:p>
    <w:p w:rsidR="009A3F87" w:rsidRPr="00ED0C8A" w:rsidRDefault="009A3F87" w:rsidP="009A3F87">
      <w:pPr>
        <w:pStyle w:val="cabealho1"/>
        <w:rPr>
          <w:lang w:val="en-US"/>
        </w:rPr>
      </w:pPr>
      <w:bookmarkStart w:id="23" w:name="_Toc533767859"/>
      <w:r w:rsidRPr="00ED0C8A">
        <w:rPr>
          <w:lang w:val="en-US"/>
        </w:rPr>
        <w:t>Mobile</w:t>
      </w:r>
      <w:bookmarkEnd w:id="23"/>
    </w:p>
    <w:p w:rsidR="009A3F87" w:rsidRPr="00ED0C8A" w:rsidRDefault="009A3F87" w:rsidP="009A3F87">
      <w:pPr>
        <w:rPr>
          <w:lang w:val="en-US"/>
        </w:rPr>
      </w:pPr>
    </w:p>
    <w:p w:rsidR="009A3F87" w:rsidRPr="00ED0C8A" w:rsidRDefault="009A3F87">
      <w:pPr>
        <w:rPr>
          <w:lang w:val="en-US"/>
        </w:rPr>
      </w:pPr>
      <w:r w:rsidRPr="00ED0C8A">
        <w:rPr>
          <w:lang w:val="en-US"/>
        </w:rPr>
        <w:br w:type="page"/>
      </w:r>
    </w:p>
    <w:p w:rsidR="009A3F87" w:rsidRDefault="009A3F87" w:rsidP="009A3F87">
      <w:pPr>
        <w:pStyle w:val="cabealho1"/>
      </w:pPr>
      <w:bookmarkStart w:id="24" w:name="_Toc533767860"/>
      <w:r>
        <w:t>Arquitetura do Projeto</w:t>
      </w:r>
      <w:bookmarkEnd w:id="24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25" w:name="_Toc533767861"/>
      <w:r>
        <w:t>Referências</w:t>
      </w:r>
      <w:bookmarkEnd w:id="25"/>
    </w:p>
    <w:p w:rsidR="00F03B38" w:rsidRDefault="00F03B38" w:rsidP="00F03B38"/>
    <w:p w:rsidR="00F03B38" w:rsidRDefault="00F03B38" w:rsidP="00F03B38">
      <w:pPr>
        <w:pStyle w:val="cabealho2"/>
      </w:pPr>
      <w:bookmarkStart w:id="26" w:name="_Toc533767862"/>
      <w:r>
        <w:t>Links</w:t>
      </w:r>
      <w:bookmarkEnd w:id="26"/>
    </w:p>
    <w:p w:rsidR="00F03B38" w:rsidRDefault="00D72EB6" w:rsidP="00F03B38">
      <w:hyperlink r:id="rId32" w:history="1">
        <w:r w:rsidR="008541E0">
          <w:rPr>
            <w:rStyle w:val="Hyperlink"/>
          </w:rPr>
          <w:t>https://github.com/Schorsch003/2s2019-sprint-1-bd/tree/master/OpFlix</w:t>
        </w:r>
      </w:hyperlink>
    </w:p>
    <w:p w:rsidR="008541E0" w:rsidRDefault="00D72EB6" w:rsidP="00F03B38">
      <w:hyperlink r:id="rId33" w:history="1">
        <w:r w:rsidR="008541E0">
          <w:rPr>
            <w:rStyle w:val="Hyperlink"/>
          </w:rPr>
          <w:t>https://www.w3schools.com/sql/</w:t>
        </w:r>
      </w:hyperlink>
    </w:p>
    <w:p w:rsidR="008541E0" w:rsidRDefault="00D72EB6" w:rsidP="00F03B38">
      <w:hyperlink r:id="rId34" w:history="1">
        <w:r w:rsidR="008541E0">
          <w:rPr>
            <w:rStyle w:val="Hyperlink"/>
          </w:rPr>
          <w:t>https://docs.microsoft.com/pt-br/sql/t-sql/language-reference?view=sql-server-2017</w:t>
        </w:r>
      </w:hyperlink>
    </w:p>
    <w:p w:rsidR="00F03B38" w:rsidRPr="00F03B38" w:rsidRDefault="00F03B38" w:rsidP="00F03B38">
      <w:pPr>
        <w:pStyle w:val="cabealho2"/>
      </w:pPr>
      <w:bookmarkStart w:id="27" w:name="_Toc533767863"/>
      <w:r>
        <w:t>Livros</w:t>
      </w:r>
      <w:bookmarkEnd w:id="2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2EB6" w:rsidRDefault="00D72EB6">
      <w:pPr>
        <w:spacing w:after="0" w:line="240" w:lineRule="auto"/>
      </w:pPr>
      <w:r>
        <w:separator/>
      </w:r>
    </w:p>
  </w:endnote>
  <w:endnote w:type="continuationSeparator" w:id="0">
    <w:p w:rsidR="00D72EB6" w:rsidRDefault="00D72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72EB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173F68">
      <w:rPr>
        <w:noProof/>
      </w:rPr>
      <w:t>10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2EB6" w:rsidRDefault="00D72EB6">
      <w:pPr>
        <w:spacing w:after="0" w:line="240" w:lineRule="auto"/>
      </w:pPr>
      <w:r>
        <w:separator/>
      </w:r>
    </w:p>
  </w:footnote>
  <w:footnote w:type="continuationSeparator" w:id="0">
    <w:p w:rsidR="00D72EB6" w:rsidRDefault="00D72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2A5D"/>
    <w:multiLevelType w:val="hybridMultilevel"/>
    <w:tmpl w:val="E7A43E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376D"/>
    <w:multiLevelType w:val="hybridMultilevel"/>
    <w:tmpl w:val="4FF2899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116688"/>
    <w:multiLevelType w:val="hybridMultilevel"/>
    <w:tmpl w:val="C292D046"/>
    <w:lvl w:ilvl="0" w:tplc="7748816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3"/>
  </w:num>
  <w:num w:numId="10">
    <w:abstractNumId w:val="0"/>
  </w:num>
  <w:num w:numId="11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172A0"/>
    <w:rsid w:val="00046B04"/>
    <w:rsid w:val="000C3257"/>
    <w:rsid w:val="000C4200"/>
    <w:rsid w:val="00173F68"/>
    <w:rsid w:val="001E537E"/>
    <w:rsid w:val="00215386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7529F"/>
    <w:rsid w:val="0069269D"/>
    <w:rsid w:val="00695C1D"/>
    <w:rsid w:val="006E0CD1"/>
    <w:rsid w:val="006F3AFC"/>
    <w:rsid w:val="00723849"/>
    <w:rsid w:val="00730217"/>
    <w:rsid w:val="0077433A"/>
    <w:rsid w:val="00792337"/>
    <w:rsid w:val="007C7D98"/>
    <w:rsid w:val="007F3CBC"/>
    <w:rsid w:val="00843A52"/>
    <w:rsid w:val="008541E0"/>
    <w:rsid w:val="00894B11"/>
    <w:rsid w:val="008A7F37"/>
    <w:rsid w:val="008B137F"/>
    <w:rsid w:val="008D4D82"/>
    <w:rsid w:val="00952E23"/>
    <w:rsid w:val="00997D7D"/>
    <w:rsid w:val="009A3F87"/>
    <w:rsid w:val="009C2C12"/>
    <w:rsid w:val="009E2D84"/>
    <w:rsid w:val="00A25BD2"/>
    <w:rsid w:val="00A967A8"/>
    <w:rsid w:val="00B36547"/>
    <w:rsid w:val="00BB5B9E"/>
    <w:rsid w:val="00BD3832"/>
    <w:rsid w:val="00C26497"/>
    <w:rsid w:val="00C86073"/>
    <w:rsid w:val="00C92BD1"/>
    <w:rsid w:val="00CC71E1"/>
    <w:rsid w:val="00CF4B13"/>
    <w:rsid w:val="00D0024A"/>
    <w:rsid w:val="00D72EB6"/>
    <w:rsid w:val="00DA19B6"/>
    <w:rsid w:val="00DB563A"/>
    <w:rsid w:val="00DE3EA9"/>
    <w:rsid w:val="00E04924"/>
    <w:rsid w:val="00E43E78"/>
    <w:rsid w:val="00E5754A"/>
    <w:rsid w:val="00E6531E"/>
    <w:rsid w:val="00E95AA4"/>
    <w:rsid w:val="00EB66D8"/>
    <w:rsid w:val="00ED0C8A"/>
    <w:rsid w:val="00F03B38"/>
    <w:rsid w:val="00F40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DEC227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3A52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3A52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843A52"/>
    <w:pPr>
      <w:spacing w:after="160" w:line="256" w:lineRule="auto"/>
      <w:ind w:left="720"/>
      <w:contextualSpacing/>
    </w:pPr>
    <w:rPr>
      <w:rFonts w:asciiTheme="majorHAnsi" w:eastAsiaTheme="minorHAnsi" w:hAnsiTheme="majorHAnsi"/>
      <w:color w:val="auto"/>
      <w:sz w:val="22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ED0C8A"/>
    <w:rPr>
      <w:color w:val="605E5C"/>
      <w:shd w:val="clear" w:color="auto" w:fill="E1DFDD"/>
    </w:rPr>
  </w:style>
  <w:style w:type="character" w:customStyle="1" w:styleId="css-truncate">
    <w:name w:val="css-truncate"/>
    <w:basedOn w:val="Fontepargpadro"/>
    <w:rsid w:val="00ED0C8A"/>
  </w:style>
  <w:style w:type="character" w:styleId="HiperlinkVisitado">
    <w:name w:val="FollowedHyperlink"/>
    <w:basedOn w:val="Fontepargpadro"/>
    <w:uiPriority w:val="99"/>
    <w:semiHidden/>
    <w:unhideWhenUsed/>
    <w:rsid w:val="00ED0C8A"/>
    <w:rPr>
      <w:color w:val="A3648B" w:themeColor="followedHyperlink"/>
      <w:u w:val="single"/>
    </w:rPr>
  </w:style>
  <w:style w:type="paragraph" w:styleId="SemEspaamento">
    <w:name w:val="No Spacing"/>
    <w:uiPriority w:val="1"/>
    <w:qFormat/>
    <w:rsid w:val="0069269D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15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53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Schorsch003/2s2019-sprint-1-bd/blob/master/OpFlix/Scripts/T_02_Gabriel_Schorsch_DML.sql" TargetMode="External"/><Relationship Id="rId26" Type="http://schemas.openxmlformats.org/officeDocument/2006/relationships/image" Target="media/image9.png"/><Relationship Id="rId21" Type="http://schemas.openxmlformats.org/officeDocument/2006/relationships/image" Target="media/image5.png"/><Relationship Id="rId34" Type="http://schemas.openxmlformats.org/officeDocument/2006/relationships/hyperlink" Target="https://docs.microsoft.com/pt-br/sql/t-sql/language-reference?view=sql-server-2017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Schorsch003/2s2019-sprint-1-bd/blob/master/OpFlix/Scripts/T_01_Gabriel_Schorsch_DDL.sql" TargetMode="External"/><Relationship Id="rId25" Type="http://schemas.openxmlformats.org/officeDocument/2006/relationships/image" Target="media/image8.png"/><Relationship Id="rId33" Type="http://schemas.openxmlformats.org/officeDocument/2006/relationships/hyperlink" Target="https://www.w3schools.com/sq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chorsch003/2s2019-sprint-1-bd/tree/master/OpFlix" TargetMode="External"/><Relationship Id="rId20" Type="http://schemas.openxmlformats.org/officeDocument/2006/relationships/hyperlink" Target="https://github.com/Schorsch003/2s2019-sprint-2-backend/tree/master/Senai.OpFlix.WebApi" TargetMode="External"/><Relationship Id="rId29" Type="http://schemas.openxmlformats.org/officeDocument/2006/relationships/hyperlink" Target="https://github.com/Schorsch003/2s2019-sprint-2-backend/tree/master/Senai.OpFlix.WebApi/Senai.OpFlix.WebApi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hyperlink" Target="https://github.com/Schorsch003/2s2019-sprint-1-bd/tree/master/OpFlix" TargetMode="External"/><Relationship Id="rId37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trello.com/b/dkhacl7D/topflix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hyperlink" Target="https://github.com/Schorsch003/2s2019-sprint-1-bd/blob/master/OpFlix/Scripts/T_03_Gabriel_Schorsch_DQL.sql" TargetMode="External"/><Relationship Id="rId31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hyperlink" Target="http://localhost:5000/swagger/index.html" TargetMode="External"/><Relationship Id="rId27" Type="http://schemas.openxmlformats.org/officeDocument/2006/relationships/hyperlink" Target="http://www.getpostman.com/downloads" TargetMode="External"/><Relationship Id="rId30" Type="http://schemas.openxmlformats.org/officeDocument/2006/relationships/image" Target="media/image11.png"/><Relationship Id="rId35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571EE0"/>
    <w:rsid w:val="00724235"/>
    <w:rsid w:val="00973EE1"/>
    <w:rsid w:val="00AC3D2E"/>
    <w:rsid w:val="00BA3A76"/>
    <w:rsid w:val="00D20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DE7E9E-7526-41A9-AC5B-86BA8D5ED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42</TotalTime>
  <Pages>7</Pages>
  <Words>1254</Words>
  <Characters>6773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Gabriel Schorsch Amadeu</cp:lastModifiedBy>
  <cp:revision>9</cp:revision>
  <dcterms:created xsi:type="dcterms:W3CDTF">2019-08-13T17:37:00Z</dcterms:created>
  <dcterms:modified xsi:type="dcterms:W3CDTF">2019-09-17T18:25:00Z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