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97613" w14:textId="7AB5DAE9" w:rsidR="00803797" w:rsidRDefault="00BA5812">
      <w:r>
        <w:t xml:space="preserve">tds_CAN_clim_data.py is the file being used to make the “follow along” version of the exercise as detailed at the website: </w:t>
      </w:r>
      <w:hyperlink r:id="rId4" w:history="1">
        <w:r w:rsidRPr="00FE4FB2">
          <w:rPr>
            <w:rStyle w:val="Hyperlink"/>
          </w:rPr>
          <w:t>https://towardsdatascience.com/how-to-group-yearly-data-by-periods-5199a1dba5db</w:t>
        </w:r>
      </w:hyperlink>
      <w:r>
        <w:t xml:space="preserve"> </w:t>
      </w:r>
    </w:p>
    <w:p w14:paraId="41F71537" w14:textId="0821C03C" w:rsidR="00BA5812" w:rsidRDefault="00BA5812">
      <w:r>
        <w:t>Where the author says df I am saying dfCAN.</w:t>
      </w:r>
    </w:p>
    <w:p w14:paraId="6CBE7099" w14:textId="5226CD2F" w:rsidR="00EB4A81" w:rsidRDefault="00EB4A81">
      <w:r>
        <w:t xml:space="preserve">Also using </w:t>
      </w:r>
      <w:hyperlink r:id="rId5" w:history="1">
        <w:r w:rsidRPr="00FE4FB2">
          <w:rPr>
            <w:rStyle w:val="Hyperlink"/>
          </w:rPr>
          <w:t>https://towardsdatascience.com/basic-time-series-manipulation-with-pandas-4432afee64ea</w:t>
        </w:r>
      </w:hyperlink>
      <w:r>
        <w:t xml:space="preserve"> as a follow along to make the time component of the dataframes.  </w:t>
      </w:r>
    </w:p>
    <w:p w14:paraId="11D8777F" w14:textId="3A8FED3C" w:rsidR="00BA5812" w:rsidRDefault="00554981">
      <w:r>
        <w:t>As it relates to my project scbData.py, can I start with the concatenated data (i.e. all the years being considered already strung together after the pd.concat() command</w:t>
      </w:r>
      <w:r w:rsidR="00EB4A81">
        <w:t xml:space="preserve"> has been performed and also after the getattr() command is used to make dfs for all the individual elements and those dfs encompass all the years being considered</w:t>
      </w:r>
      <w:r>
        <w:t>) or does it make sense to make the dfs for each component</w:t>
      </w:r>
      <w:r w:rsidR="00E5068C">
        <w:t xml:space="preserve"> (EN)-</w:t>
      </w:r>
      <w:r>
        <w:t xml:space="preserve"> for each year</w:t>
      </w:r>
      <w:r w:rsidR="00E5068C">
        <w:t>- prior to concatenating any data for the EN</w:t>
      </w:r>
      <w:r>
        <w:t xml:space="preserve"> so that each years’ dataframe can be made and then the data attached to </w:t>
      </w:r>
      <w:r w:rsidR="00543A52">
        <w:t>said year</w:t>
      </w:r>
      <w:r>
        <w:t xml:space="preserve"> can be manipulated to </w:t>
      </w:r>
      <w:r w:rsidR="00543A52">
        <w:t>attach a time component to that individual year</w:t>
      </w:r>
      <w:r w:rsidR="00E5068C">
        <w:t xml:space="preserve"> – after which the dfs can be concatenated? ???? !!! ???</w:t>
      </w:r>
    </w:p>
    <w:p w14:paraId="3E8CE3E6" w14:textId="3E0FC4DF" w:rsidR="00E739F5" w:rsidRDefault="00E739F5"/>
    <w:p w14:paraId="7E008270" w14:textId="677D810E" w:rsidR="00E739F5" w:rsidRDefault="00E739F5">
      <w:r>
        <w:t>Try to use the old code from the datacleaning.py file and see if the set of bridges joined on STRUCNUM and EN to come up with a uniform set of elapsed times between observations of condition states.</w:t>
      </w:r>
    </w:p>
    <w:p w14:paraId="482D00E0" w14:textId="01877136" w:rsidR="00F40669" w:rsidRDefault="00F40669"/>
    <w:p w14:paraId="440EE44E" w14:textId="2DB9DA2C" w:rsidR="00F40669" w:rsidRDefault="00F40669">
      <w:r>
        <w:t xml:space="preserve">I’m back to the drawing board on how to make plots of the data and fit lines/perform regression- because I’m not sure how to make the number of days between observations of the condition states equal.  If I am able to eliminate data down to the point that only data from bridge STRUCNUM present in all the years </w:t>
      </w:r>
      <w:r w:rsidR="001B17F9">
        <w:t xml:space="preserve">considered also only has condition state data for said STRUCNUM </w:t>
      </w:r>
      <w:r w:rsidR="005B677E">
        <w:t xml:space="preserve">corresponding to the EN that were observed in all years being considered as well, the data would be uniform in its elapsed time between observations- and thusly seem more uniform in the presentation of its trained model.  </w:t>
      </w:r>
    </w:p>
    <w:sectPr w:rsidR="00F406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797"/>
    <w:rsid w:val="001B17F9"/>
    <w:rsid w:val="00543A52"/>
    <w:rsid w:val="00554981"/>
    <w:rsid w:val="005B677E"/>
    <w:rsid w:val="00803797"/>
    <w:rsid w:val="00BA5812"/>
    <w:rsid w:val="00E5068C"/>
    <w:rsid w:val="00E739F5"/>
    <w:rsid w:val="00EB4A81"/>
    <w:rsid w:val="00F40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B5332"/>
  <w15:chartTrackingRefBased/>
  <w15:docId w15:val="{5885A411-210A-45D0-9BC8-BF9A42D61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58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58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owardsdatascience.com/basic-time-series-manipulation-with-pandas-4432afee64ea" TargetMode="External"/><Relationship Id="rId4" Type="http://schemas.openxmlformats.org/officeDocument/2006/relationships/hyperlink" Target="https://towardsdatascience.com/how-to-group-yearly-data-by-periods-5199a1dba5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7</cp:revision>
  <dcterms:created xsi:type="dcterms:W3CDTF">2022-06-05T16:29:00Z</dcterms:created>
  <dcterms:modified xsi:type="dcterms:W3CDTF">2022-06-06T01:21:00Z</dcterms:modified>
</cp:coreProperties>
</file>