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KUNDENDATENBLATT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Erstkontakt strukturiert erfassen – Kontaktdaten, Projektart und Rückmeldung an einem Ort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Straße: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PLZ/Ort: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Telefon: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E-Mail:</w:t>
            </w:r>
          </w:p>
        </w:tc>
        <w:tc>
          <w:tcPr>
            <w:tcW w:type="pct" w:w="18.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Bevorzugter Kontaktweg:</w:t>
            </w:r>
          </w:p>
        </w:tc>
        <w:tc>
          <w:tcPr>
            <w:tcW w:type="pct" w:w="18.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Projektart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Neubau        ☐  Renovierung/Umbau        ☐  Reparatur        ☐  Sonstiges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Wie sind Sie auf uns aufmerksam geworden?:</w:t>
            </w:r>
          </w:p>
        </w:tc>
        <w:tc>
          <w:tcPr>
            <w:tcW w:type="pct" w:w="5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Projektbeschreibung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Gewünschter Termin für Besichtigung:</w:t>
            </w:r>
          </w:p>
        </w:tc>
        <w:tc>
          <w:tcPr>
            <w:tcW w:type="pct" w:w="2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Budgetrahmen (ca.):</w:t>
            </w:r>
          </w:p>
        </w:tc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Hinweis zum Datenschutz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Der Kunde ist damit einverstanden, dass die genannten Daten zur Bearbeitung der Anfrage gespeichert werden.</w:t>
      </w:r>
    </w:p>
    <w:p>
      <w:pPr>
        <w:spacing w:after="200"/>
      </w:pPr>
      <w:r>
        <w:rPr>
          <w:b w:val="false"/>
          <w:bCs w:val="false"/>
          <w:i/>
          <w:iCs/>
          <w:color w:val="646460"/>
          <w:sz w:val="16"/>
          <w:szCs w:val="16"/>
        </w:rPr>
        <w:t xml:space="preserve">Hinweis: Diese Vorlage ersetzt keine Rechtsberatung. Prüfen Sie die Formulierung zur Einwilligung ggf. mit Blick auf die DSGVO für Ihren Betrieb.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2026-09-10T17:03:50.468Z</dcterms:created>
  <dcterms:modified xsi:type="dcterms:W3CDTF">2026-09-10T17:03:50.468Z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