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B34D" w14:textId="77777777" w:rsidR="005F4187" w:rsidRDefault="005F4187" w:rsidP="005F418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</w:p>
    <w:p w14:paraId="39548470" w14:textId="77777777" w:rsidR="005F4187" w:rsidRDefault="005F4187" w:rsidP="005F4187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A699300" w14:textId="77777777" w:rsidR="005F4187" w:rsidRDefault="005F4187" w:rsidP="005F4187">
      <w:r>
        <w:t>X=</w:t>
      </w:r>
      <w:proofErr w:type="spellStart"/>
      <w:r>
        <w:t>np.array</w:t>
      </w:r>
      <w:proofErr w:type="spellEnd"/>
      <w:r>
        <w:t>([</w:t>
      </w:r>
    </w:p>
    <w:p w14:paraId="3F3970CB" w14:textId="77777777" w:rsidR="005F4187" w:rsidRDefault="005F4187" w:rsidP="005F4187">
      <w:r>
        <w:t xml:space="preserve">    [1, -1],</w:t>
      </w:r>
    </w:p>
    <w:p w14:paraId="19A8F716" w14:textId="77777777" w:rsidR="005F4187" w:rsidRDefault="005F4187" w:rsidP="005F4187">
      <w:r>
        <w:t xml:space="preserve">    [-1, -1]</w:t>
      </w:r>
    </w:p>
    <w:p w14:paraId="021BCA95" w14:textId="77777777" w:rsidR="005F4187" w:rsidRDefault="005F4187" w:rsidP="005F4187">
      <w:r>
        <w:t>])</w:t>
      </w:r>
    </w:p>
    <w:p w14:paraId="7F376375" w14:textId="77777777" w:rsidR="005F4187" w:rsidRDefault="005F4187" w:rsidP="005F4187">
      <w:proofErr w:type="spellStart"/>
      <w:r>
        <w:t>np.cov</w:t>
      </w:r>
      <w:proofErr w:type="spellEnd"/>
      <w:r>
        <w:t>(X)</w:t>
      </w:r>
    </w:p>
    <w:p w14:paraId="0AEF7B97" w14:textId="77777777" w:rsidR="005F4187" w:rsidRDefault="005F4187" w:rsidP="005F4187"/>
    <w:p w14:paraId="2065129E" w14:textId="77777777" w:rsidR="005F4187" w:rsidRDefault="005F4187" w:rsidP="005F4187">
      <w:r>
        <w:t xml:space="preserve">output </w:t>
      </w:r>
      <w:proofErr w:type="gramStart"/>
      <w:r>
        <w:t>is</w:t>
      </w:r>
      <w:proofErr w:type="gramEnd"/>
      <w:r>
        <w:t xml:space="preserve"> </w:t>
      </w:r>
    </w:p>
    <w:p w14:paraId="60880B2B" w14:textId="77777777" w:rsidR="005F4187" w:rsidRDefault="005F4187" w:rsidP="005F4187">
      <w:r>
        <w:t>[[2., 0.],</w:t>
      </w:r>
    </w:p>
    <w:p w14:paraId="5E214D4E" w14:textId="77777777" w:rsidR="005F4187" w:rsidRDefault="005F4187" w:rsidP="005F4187">
      <w:r>
        <w:t xml:space="preserve"> [0., 0.]]</w:t>
      </w:r>
    </w:p>
    <w:p w14:paraId="3E9F9DA0" w14:textId="77777777" w:rsidR="005F4187" w:rsidRDefault="005F4187" w:rsidP="005F4187"/>
    <w:p w14:paraId="0C6ED95F" w14:textId="77777777" w:rsidR="005F4187" w:rsidRDefault="005F4187" w:rsidP="005F418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</w:p>
    <w:p w14:paraId="66DDF18E" w14:textId="1395C79D" w:rsidR="005F4187" w:rsidRDefault="005F4187" w:rsidP="005F4187">
      <w:r>
        <w:t xml:space="preserve">The probability density of multivariate normal distribution is controlled by the eigenvector of covariance matrix, and the scaling is controlled by the </w:t>
      </w:r>
      <w:proofErr w:type="gramStart"/>
      <w:r>
        <w:t>eigenvalue</w:t>
      </w:r>
      <w:proofErr w:type="gramEnd"/>
    </w:p>
    <w:p w14:paraId="2D3B58C9" w14:textId="1F7F048A" w:rsidR="00C954F2" w:rsidRDefault="00A4476C">
      <w:r>
        <w:t>21</w:t>
      </w:r>
    </w:p>
    <w:p w14:paraId="041D782F" w14:textId="1291A1C9" w:rsidR="00A4476C" w:rsidRDefault="00A4476C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The first principal component explains the dimension projection of the part with the largest variance in the data.</w:t>
      </w:r>
    </w:p>
    <w:p w14:paraId="77F84454" w14:textId="3A6732BD" w:rsidR="00A4476C" w:rsidRDefault="00A4476C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22</w:t>
      </w:r>
    </w:p>
    <w:p w14:paraId="1A50D25B" w14:textId="77777777" w:rsidR="00A4476C" w:rsidRDefault="00A4476C" w:rsidP="00A4476C">
      <w:pPr>
        <w:pStyle w:val="NormalWeb"/>
        <w:spacing w:before="0" w:beforeAutospacing="0" w:after="120" w:afterAutospacing="0"/>
        <w:rPr>
          <w:rFonts w:ascii="Segoe UI" w:hAnsi="Segoe UI" w:cs="Segoe UI"/>
          <w:color w:val="495057"/>
          <w:sz w:val="22"/>
          <w:szCs w:val="22"/>
        </w:rPr>
      </w:pPr>
      <w:r>
        <w:rPr>
          <w:rFonts w:ascii="Segoe UI" w:hAnsi="Segoe UI" w:cs="Segoe UI"/>
          <w:color w:val="495057"/>
          <w:sz w:val="22"/>
          <w:szCs w:val="22"/>
        </w:rPr>
        <w:t>The Principal Component Dimension is K hyperparameter, which means PCA will compress the data into a K dimensional space.</w:t>
      </w:r>
    </w:p>
    <w:p w14:paraId="29A2BF55" w14:textId="77777777" w:rsidR="00A4476C" w:rsidRDefault="00A4476C" w:rsidP="00A4476C">
      <w:pPr>
        <w:pStyle w:val="NormalWeb"/>
        <w:spacing w:before="0" w:beforeAutospacing="0" w:after="120" w:afterAutospacing="0"/>
        <w:rPr>
          <w:rFonts w:ascii="Segoe UI" w:hAnsi="Segoe UI" w:cs="Segoe UI"/>
          <w:color w:val="495057"/>
          <w:sz w:val="22"/>
          <w:szCs w:val="22"/>
        </w:rPr>
      </w:pPr>
      <w:r>
        <w:rPr>
          <w:rFonts w:ascii="Segoe UI" w:hAnsi="Segoe UI" w:cs="Segoe UI"/>
          <w:color w:val="495057"/>
          <w:sz w:val="22"/>
          <w:szCs w:val="22"/>
        </w:rPr>
        <w:t>Principal Component Vector are typical independent: like:</w:t>
      </w:r>
    </w:p>
    <w:p w14:paraId="6392E449" w14:textId="77777777" w:rsidR="00A4476C" w:rsidRDefault="00A4476C" w:rsidP="00A4476C">
      <w:pPr>
        <w:pStyle w:val="NormalWeb"/>
        <w:spacing w:before="0" w:beforeAutospacing="0" w:after="120" w:afterAutospacing="0"/>
        <w:rPr>
          <w:rFonts w:ascii="Segoe UI" w:hAnsi="Segoe UI" w:cs="Segoe UI"/>
          <w:color w:val="495057"/>
          <w:sz w:val="22"/>
          <w:szCs w:val="22"/>
        </w:rPr>
      </w:pPr>
      <w:r>
        <w:rPr>
          <w:rFonts w:ascii="Segoe UI" w:hAnsi="Segoe UI" w:cs="Segoe UI"/>
          <w:color w:val="495057"/>
          <w:sz w:val="22"/>
          <w:szCs w:val="22"/>
        </w:rPr>
        <w:t>[0, 1, 0]</w:t>
      </w:r>
    </w:p>
    <w:p w14:paraId="154CBE81" w14:textId="77777777" w:rsidR="00A4476C" w:rsidRDefault="00A4476C" w:rsidP="00A4476C">
      <w:pPr>
        <w:pStyle w:val="NormalWeb"/>
        <w:spacing w:before="0" w:beforeAutospacing="0" w:after="120" w:afterAutospacing="0"/>
        <w:rPr>
          <w:rFonts w:ascii="Segoe UI" w:hAnsi="Segoe UI" w:cs="Segoe UI"/>
          <w:color w:val="495057"/>
          <w:sz w:val="22"/>
          <w:szCs w:val="22"/>
        </w:rPr>
      </w:pPr>
      <w:r>
        <w:rPr>
          <w:rFonts w:ascii="Segoe UI" w:hAnsi="Segoe UI" w:cs="Segoe UI"/>
          <w:color w:val="495057"/>
          <w:sz w:val="22"/>
          <w:szCs w:val="22"/>
        </w:rPr>
        <w:t>[1, 0, 0]</w:t>
      </w:r>
    </w:p>
    <w:p w14:paraId="24125E4B" w14:textId="38D7EF8D" w:rsidR="00A4476C" w:rsidRDefault="00A4476C"/>
    <w:p w14:paraId="4F0DBA48" w14:textId="5AEC0C62" w:rsidR="00A4476C" w:rsidRDefault="00A4476C">
      <w:r>
        <w:t>30</w:t>
      </w:r>
    </w:p>
    <w:p w14:paraId="2CA3E059" w14:textId="7885EFFA" w:rsidR="00A4476C" w:rsidRDefault="00A4476C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No. For </w:t>
      </w:r>
      <w:proofErr w:type="gramStart"/>
      <w:r>
        <w:rPr>
          <w:rFonts w:ascii="Segoe UI" w:hAnsi="Segoe UI" w:cs="Segoe UI"/>
          <w:color w:val="495057"/>
          <w:shd w:val="clear" w:color="auto" w:fill="FFFFFF"/>
        </w:rPr>
        <w:t>those two Gaussian distribution</w:t>
      </w:r>
      <w:proofErr w:type="gramEnd"/>
      <w:r>
        <w:rPr>
          <w:rFonts w:ascii="Segoe UI" w:hAnsi="Segoe UI" w:cs="Segoe UI"/>
          <w:color w:val="495057"/>
          <w:shd w:val="clear" w:color="auto" w:fill="FFFFFF"/>
        </w:rPr>
        <w:t xml:space="preserve"> with different means and variances. Their decision boundary </w:t>
      </w:r>
      <w:proofErr w:type="gramStart"/>
      <w:r>
        <w:rPr>
          <w:rFonts w:ascii="Segoe UI" w:hAnsi="Segoe UI" w:cs="Segoe UI"/>
          <w:color w:val="495057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495057"/>
          <w:shd w:val="clear" w:color="auto" w:fill="FFFFFF"/>
        </w:rPr>
        <w:t xml:space="preserve"> not the same.</w:t>
      </w:r>
    </w:p>
    <w:p w14:paraId="45543E1C" w14:textId="49338D7A" w:rsidR="00A4476C" w:rsidRDefault="00A4476C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34</w:t>
      </w:r>
    </w:p>
    <w:p w14:paraId="59C763ED" w14:textId="301936A5" w:rsidR="00A4476C" w:rsidRDefault="00A4476C">
      <w:r>
        <w:rPr>
          <w:rFonts w:ascii="Segoe UI" w:hAnsi="Segoe UI" w:cs="Segoe UI"/>
          <w:color w:val="495057"/>
          <w:shd w:val="clear" w:color="auto" w:fill="FFFFFF"/>
        </w:rPr>
        <w:t xml:space="preserve">Yes. As we can see. The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WetGrass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 xml:space="preserve"> depends on both Rain and Sprinkler. Hence, Rain and Sprinkler is not independent. If we knew it rained, it more likely to be on.</w:t>
      </w:r>
    </w:p>
    <w:sectPr w:rsidR="00A447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F2"/>
    <w:rsid w:val="005F4187"/>
    <w:rsid w:val="00A4476C"/>
    <w:rsid w:val="00C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EF2A"/>
  <w15:chartTrackingRefBased/>
  <w15:docId w15:val="{AB1C2DCE-FD41-47E6-822E-28641938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Zhengduo</dc:creator>
  <cp:keywords/>
  <dc:description/>
  <cp:lastModifiedBy>Zhu Zhengduo</cp:lastModifiedBy>
  <cp:revision>3</cp:revision>
  <dcterms:created xsi:type="dcterms:W3CDTF">2021-06-08T07:46:00Z</dcterms:created>
  <dcterms:modified xsi:type="dcterms:W3CDTF">2021-06-08T07:49:00Z</dcterms:modified>
</cp:coreProperties>
</file>