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3019"/>
        <w:gridCol w:w="3020"/>
        <w:gridCol w:w="3028"/>
      </w:tblGrid>
      <w:tr w:rsidR="00475C36" w14:paraId="1E10B650" w14:textId="77777777" w:rsidTr="001F6D74">
        <w:tc>
          <w:tcPr>
            <w:tcW w:w="3019" w:type="dxa"/>
          </w:tcPr>
          <w:p w14:paraId="424964D7" w14:textId="4C5626C9" w:rsidR="00475C36" w:rsidRDefault="00047DD7" w:rsidP="00663636">
            <w:r>
              <w:t xml:space="preserve"> </w:t>
            </w:r>
            <w:r w:rsidR="00475C36">
              <w:t>Kennwerte</w:t>
            </w:r>
          </w:p>
        </w:tc>
        <w:tc>
          <w:tcPr>
            <w:tcW w:w="3020" w:type="dxa"/>
          </w:tcPr>
          <w:p w14:paraId="14AE5277" w14:textId="774776A5" w:rsidR="00475C36" w:rsidRDefault="00475C36" w:rsidP="00663636">
            <w:r>
              <w:t>Einheit</w:t>
            </w:r>
          </w:p>
        </w:tc>
        <w:tc>
          <w:tcPr>
            <w:tcW w:w="3028" w:type="dxa"/>
          </w:tcPr>
          <w:p w14:paraId="7E9E6835" w14:textId="548E0B24" w:rsidR="00475C36" w:rsidRDefault="00475C36" w:rsidP="00663636">
            <w:r>
              <w:t>Erläuterung</w:t>
            </w:r>
          </w:p>
        </w:tc>
      </w:tr>
      <w:tr w:rsidR="00475C36" w14:paraId="34A2DBED" w14:textId="77777777" w:rsidTr="001F6D74">
        <w:tc>
          <w:tcPr>
            <w:tcW w:w="3019" w:type="dxa"/>
          </w:tcPr>
          <w:p w14:paraId="022ED4B0" w14:textId="011FB384" w:rsidR="00475C36" w:rsidRDefault="003F64B5" w:rsidP="00663636">
            <w:r>
              <w:t>Panel-Technologie</w:t>
            </w:r>
          </w:p>
        </w:tc>
        <w:tc>
          <w:tcPr>
            <w:tcW w:w="3020" w:type="dxa"/>
          </w:tcPr>
          <w:p w14:paraId="493C4904" w14:textId="77777777" w:rsidR="00475C36" w:rsidRDefault="00DF6351" w:rsidP="008F10FF">
            <w:pPr>
              <w:pStyle w:val="Listenabsatz"/>
              <w:numPr>
                <w:ilvl w:val="0"/>
                <w:numId w:val="1"/>
              </w:numPr>
            </w:pPr>
            <w:r>
              <w:t>TN-Panel Twisted-</w:t>
            </w:r>
            <w:proofErr w:type="spellStart"/>
            <w:r>
              <w:t>Nematic</w:t>
            </w:r>
            <w:proofErr w:type="spellEnd"/>
            <w:r>
              <w:t>-Panel</w:t>
            </w:r>
          </w:p>
          <w:p w14:paraId="77E2F825" w14:textId="6A6D25AC" w:rsidR="00DF6351" w:rsidRDefault="00DF6351" w:rsidP="008F10FF">
            <w:pPr>
              <w:pStyle w:val="Listenabsatz"/>
              <w:numPr>
                <w:ilvl w:val="0"/>
                <w:numId w:val="1"/>
              </w:numPr>
            </w:pPr>
            <w:r>
              <w:t xml:space="preserve">IPS </w:t>
            </w:r>
            <w:r w:rsidR="00DA590C">
              <w:t>i</w:t>
            </w:r>
            <w:r>
              <w:t>n-plane-</w:t>
            </w:r>
            <w:proofErr w:type="spellStart"/>
            <w:r>
              <w:t>switching</w:t>
            </w:r>
            <w:proofErr w:type="spellEnd"/>
          </w:p>
          <w:p w14:paraId="59A20B33" w14:textId="0E2539FA" w:rsidR="00D40D7C" w:rsidRDefault="00D40D7C" w:rsidP="008F10FF">
            <w:pPr>
              <w:pStyle w:val="Listenabsatz"/>
              <w:numPr>
                <w:ilvl w:val="0"/>
                <w:numId w:val="1"/>
              </w:numPr>
            </w:pPr>
            <w:r>
              <w:t>MVA/PVA multi-domain-</w:t>
            </w:r>
            <w:proofErr w:type="spellStart"/>
            <w:r>
              <w:t>alignment</w:t>
            </w:r>
            <w:proofErr w:type="spellEnd"/>
            <w:r w:rsidR="008F10FF">
              <w:t xml:space="preserve"> / </w:t>
            </w:r>
            <w:proofErr w:type="spellStart"/>
            <w:r w:rsidR="008F10FF">
              <w:t>patterend-vertical-alignment</w:t>
            </w:r>
            <w:proofErr w:type="spellEnd"/>
            <w:r w:rsidR="008F10FF">
              <w:t xml:space="preserve"> </w:t>
            </w:r>
          </w:p>
        </w:tc>
        <w:tc>
          <w:tcPr>
            <w:tcW w:w="3028" w:type="dxa"/>
          </w:tcPr>
          <w:p w14:paraId="79907BC7" w14:textId="77777777" w:rsidR="00475C36" w:rsidRDefault="009716FF" w:rsidP="009716FF">
            <w:pPr>
              <w:pStyle w:val="Listenabsatz"/>
              <w:numPr>
                <w:ilvl w:val="0"/>
                <w:numId w:val="1"/>
              </w:numPr>
            </w:pPr>
            <w:r>
              <w:t>Bauweise und Anzeigetyp eines LCD-Bildschirms</w:t>
            </w:r>
          </w:p>
          <w:p w14:paraId="38948443" w14:textId="046B5BF4" w:rsidR="009716FF" w:rsidRDefault="009716FF" w:rsidP="009716FF">
            <w:pPr>
              <w:pStyle w:val="Listenabsatz"/>
              <w:numPr>
                <w:ilvl w:val="0"/>
                <w:numId w:val="2"/>
              </w:numPr>
            </w:pPr>
            <w:r>
              <w:t>bestimmen Farb- und Kontrastwiedergabe</w:t>
            </w:r>
          </w:p>
        </w:tc>
      </w:tr>
      <w:tr w:rsidR="00475C36" w14:paraId="566B5EB4" w14:textId="77777777" w:rsidTr="001F6D74">
        <w:tc>
          <w:tcPr>
            <w:tcW w:w="3019" w:type="dxa"/>
          </w:tcPr>
          <w:p w14:paraId="66DBE7EA" w14:textId="6F5BA96E" w:rsidR="00475C36" w:rsidRDefault="003F64B5" w:rsidP="00663636">
            <w:r>
              <w:t>Bildwiederholfrequenz</w:t>
            </w:r>
          </w:p>
        </w:tc>
        <w:tc>
          <w:tcPr>
            <w:tcW w:w="3020" w:type="dxa"/>
          </w:tcPr>
          <w:p w14:paraId="1D5CED87" w14:textId="00B04D87" w:rsidR="00475C36" w:rsidRDefault="004750C0" w:rsidP="004750C0">
            <w:pPr>
              <w:pStyle w:val="Listenabsatz"/>
              <w:numPr>
                <w:ilvl w:val="0"/>
                <w:numId w:val="2"/>
              </w:numPr>
            </w:pPr>
            <w:r>
              <w:t>Hertz Hz</w:t>
            </w:r>
          </w:p>
        </w:tc>
        <w:tc>
          <w:tcPr>
            <w:tcW w:w="3028" w:type="dxa"/>
          </w:tcPr>
          <w:p w14:paraId="11110EA4" w14:textId="0A853F25" w:rsidR="00475C36" w:rsidRDefault="004750C0" w:rsidP="00DA590C">
            <w:pPr>
              <w:pStyle w:val="Listenabsatz"/>
              <w:numPr>
                <w:ilvl w:val="0"/>
                <w:numId w:val="2"/>
              </w:numPr>
            </w:pPr>
            <w:r>
              <w:t xml:space="preserve">gibt an, wie oft </w:t>
            </w:r>
            <w:r w:rsidR="00DA590C">
              <w:t>pro Sekunde ein Display ein neues Bild zeichnen kann</w:t>
            </w:r>
          </w:p>
        </w:tc>
      </w:tr>
      <w:tr w:rsidR="00475C36" w14:paraId="6B014B1D" w14:textId="77777777" w:rsidTr="001F6D74">
        <w:tc>
          <w:tcPr>
            <w:tcW w:w="3019" w:type="dxa"/>
          </w:tcPr>
          <w:p w14:paraId="701CF0E9" w14:textId="12539FFA" w:rsidR="00475C36" w:rsidRDefault="003F64B5" w:rsidP="00663636">
            <w:r>
              <w:t>Maximale Auflösung      </w:t>
            </w:r>
          </w:p>
        </w:tc>
        <w:tc>
          <w:tcPr>
            <w:tcW w:w="3020" w:type="dxa"/>
          </w:tcPr>
          <w:p w14:paraId="21530C76" w14:textId="36B47C85" w:rsidR="00475C36" w:rsidRDefault="00250854" w:rsidP="00250854">
            <w:pPr>
              <w:pStyle w:val="Listenabsatz"/>
              <w:numPr>
                <w:ilvl w:val="0"/>
                <w:numId w:val="3"/>
              </w:numPr>
            </w:pPr>
            <w:r>
              <w:t>in Pixel (Bildpunkte)</w:t>
            </w:r>
          </w:p>
        </w:tc>
        <w:tc>
          <w:tcPr>
            <w:tcW w:w="3028" w:type="dxa"/>
          </w:tcPr>
          <w:p w14:paraId="7C7D6974" w14:textId="77777777" w:rsidR="00475C36" w:rsidRDefault="00FE7CFC" w:rsidP="009D34BE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Full</w:t>
            </w:r>
            <w:proofErr w:type="spellEnd"/>
            <w:r>
              <w:t>-HD 1920x1080</w:t>
            </w:r>
          </w:p>
          <w:p w14:paraId="2ED00E7C" w14:textId="77777777" w:rsidR="00FE7CFC" w:rsidRDefault="009D34BE" w:rsidP="009D34BE">
            <w:pPr>
              <w:pStyle w:val="Listenabsatz"/>
              <w:numPr>
                <w:ilvl w:val="0"/>
                <w:numId w:val="3"/>
              </w:numPr>
            </w:pPr>
            <w:r>
              <w:t>4K 3840x2160</w:t>
            </w:r>
          </w:p>
          <w:p w14:paraId="0D829261" w14:textId="77777777" w:rsidR="009D34BE" w:rsidRDefault="009D34BE" w:rsidP="009D34BE">
            <w:pPr>
              <w:pStyle w:val="Listenabsatz"/>
              <w:numPr>
                <w:ilvl w:val="0"/>
                <w:numId w:val="3"/>
              </w:numPr>
            </w:pPr>
            <w:r>
              <w:t>8K 7680x4320</w:t>
            </w:r>
          </w:p>
          <w:p w14:paraId="0A11E16A" w14:textId="4CCB7FE3" w:rsidR="009D34BE" w:rsidRDefault="009D34BE" w:rsidP="009D34BE">
            <w:pPr>
              <w:pStyle w:val="Listenabsatz"/>
              <w:numPr>
                <w:ilvl w:val="0"/>
                <w:numId w:val="3"/>
              </w:numPr>
            </w:pPr>
            <w:r>
              <w:t>Maß, für die Bildgröße einer Rastergrafik</w:t>
            </w:r>
          </w:p>
        </w:tc>
      </w:tr>
      <w:tr w:rsidR="00475C36" w14:paraId="389A8694" w14:textId="77777777" w:rsidTr="001F6D74">
        <w:tc>
          <w:tcPr>
            <w:tcW w:w="3019" w:type="dxa"/>
          </w:tcPr>
          <w:p w14:paraId="2BAB8CCD" w14:textId="1B22691B" w:rsidR="00475C36" w:rsidRDefault="003F64B5" w:rsidP="00663636">
            <w:r>
              <w:t>Bildschirmdiagonale</w:t>
            </w:r>
          </w:p>
        </w:tc>
        <w:tc>
          <w:tcPr>
            <w:tcW w:w="3020" w:type="dxa"/>
          </w:tcPr>
          <w:p w14:paraId="6F455249" w14:textId="74845911" w:rsidR="00475C36" w:rsidRDefault="009D34BE" w:rsidP="005713FC">
            <w:pPr>
              <w:pStyle w:val="Listenabsatz"/>
              <w:numPr>
                <w:ilvl w:val="0"/>
                <w:numId w:val="4"/>
              </w:numPr>
            </w:pPr>
            <w:r>
              <w:t>Zoll</w:t>
            </w:r>
          </w:p>
        </w:tc>
        <w:tc>
          <w:tcPr>
            <w:tcW w:w="3028" w:type="dxa"/>
          </w:tcPr>
          <w:p w14:paraId="5172B51A" w14:textId="545D0CB9" w:rsidR="00475C36" w:rsidRDefault="005713FC" w:rsidP="005713FC">
            <w:pPr>
              <w:pStyle w:val="Listenabsatz"/>
              <w:numPr>
                <w:ilvl w:val="0"/>
                <w:numId w:val="4"/>
              </w:numPr>
            </w:pPr>
            <w:r>
              <w:t>Maß für die Größe eines Bildschirmes</w:t>
            </w:r>
          </w:p>
        </w:tc>
      </w:tr>
      <w:tr w:rsidR="00475C36" w14:paraId="327B144B" w14:textId="77777777" w:rsidTr="001F6D74">
        <w:tc>
          <w:tcPr>
            <w:tcW w:w="3019" w:type="dxa"/>
          </w:tcPr>
          <w:p w14:paraId="1B29B755" w14:textId="3B21F7C1" w:rsidR="00475C36" w:rsidRDefault="003F64B5" w:rsidP="00663636">
            <w:r>
              <w:t>Reaktionszeit    </w:t>
            </w:r>
          </w:p>
        </w:tc>
        <w:tc>
          <w:tcPr>
            <w:tcW w:w="3020" w:type="dxa"/>
          </w:tcPr>
          <w:p w14:paraId="2A6AEA02" w14:textId="097C7F95" w:rsidR="00475C36" w:rsidRDefault="00D728AE" w:rsidP="00BE5444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ms</w:t>
            </w:r>
            <w:proofErr w:type="spellEnd"/>
            <w:r w:rsidR="00BE5444">
              <w:t xml:space="preserve"> - Millisekunden </w:t>
            </w:r>
          </w:p>
        </w:tc>
        <w:tc>
          <w:tcPr>
            <w:tcW w:w="3028" w:type="dxa"/>
          </w:tcPr>
          <w:p w14:paraId="62A0160E" w14:textId="399E13EA" w:rsidR="00475C36" w:rsidRDefault="00BE5444" w:rsidP="00BE5444">
            <w:pPr>
              <w:pStyle w:val="Listenabsatz"/>
              <w:numPr>
                <w:ilvl w:val="0"/>
                <w:numId w:val="5"/>
              </w:numPr>
            </w:pPr>
            <w:r>
              <w:t>Zeit, die ein Pixel für einen Farbwechsel benötigt</w:t>
            </w:r>
          </w:p>
        </w:tc>
      </w:tr>
      <w:tr w:rsidR="00475C36" w14:paraId="524F715A" w14:textId="77777777" w:rsidTr="001F6D74">
        <w:tc>
          <w:tcPr>
            <w:tcW w:w="3019" w:type="dxa"/>
          </w:tcPr>
          <w:p w14:paraId="36C648BB" w14:textId="430E9CF2" w:rsidR="00475C36" w:rsidRDefault="003F64B5" w:rsidP="00663636">
            <w:r>
              <w:t>Kontrastverhältnis</w:t>
            </w:r>
          </w:p>
        </w:tc>
        <w:tc>
          <w:tcPr>
            <w:tcW w:w="3020" w:type="dxa"/>
          </w:tcPr>
          <w:p w14:paraId="6FE0EC59" w14:textId="75E81368" w:rsidR="00475C36" w:rsidRDefault="00B5465C" w:rsidP="00B5465C">
            <w:pPr>
              <w:pStyle w:val="Listenabsatz"/>
              <w:numPr>
                <w:ilvl w:val="0"/>
                <w:numId w:val="6"/>
              </w:numPr>
            </w:pPr>
            <w:r>
              <w:t>cd/m</w:t>
            </w:r>
            <w:r w:rsidR="000C6B1B">
              <w:t>²</w:t>
            </w:r>
            <w:r>
              <w:t xml:space="preserve"> Candela pro Quadratmeter</w:t>
            </w:r>
          </w:p>
        </w:tc>
        <w:tc>
          <w:tcPr>
            <w:tcW w:w="3028" w:type="dxa"/>
          </w:tcPr>
          <w:p w14:paraId="22D7F7F0" w14:textId="360CF553" w:rsidR="00475C36" w:rsidRDefault="00B5465C" w:rsidP="00963376">
            <w:pPr>
              <w:pStyle w:val="Listenabsatz"/>
              <w:numPr>
                <w:ilvl w:val="0"/>
                <w:numId w:val="6"/>
              </w:numPr>
            </w:pPr>
            <w:r>
              <w:t xml:space="preserve">Verhältnis </w:t>
            </w:r>
            <w:r w:rsidR="004E226F">
              <w:t>der maximalen relativen Helligkeitsunterschiede zwischen schwarz und weiß</w:t>
            </w:r>
          </w:p>
        </w:tc>
      </w:tr>
      <w:tr w:rsidR="00475C36" w14:paraId="4950F20D" w14:textId="77777777" w:rsidTr="001F6D74">
        <w:tc>
          <w:tcPr>
            <w:tcW w:w="3019" w:type="dxa"/>
          </w:tcPr>
          <w:p w14:paraId="4CBC6841" w14:textId="333220D7" w:rsidR="00475C36" w:rsidRDefault="00D478BD" w:rsidP="00663636">
            <w:r>
              <w:t>Helligkeit     </w:t>
            </w:r>
          </w:p>
        </w:tc>
        <w:tc>
          <w:tcPr>
            <w:tcW w:w="3020" w:type="dxa"/>
          </w:tcPr>
          <w:p w14:paraId="72F8684B" w14:textId="335BE82E" w:rsidR="00475C36" w:rsidRDefault="00963376" w:rsidP="00963376">
            <w:pPr>
              <w:pStyle w:val="Listenabsatz"/>
              <w:numPr>
                <w:ilvl w:val="0"/>
                <w:numId w:val="7"/>
              </w:numPr>
            </w:pPr>
            <w:r>
              <w:t>cd/m</w:t>
            </w:r>
            <w:r w:rsidR="000C6B1B">
              <w:t>²</w:t>
            </w:r>
            <w:r>
              <w:t xml:space="preserve"> Candela pro Quadratmeter</w:t>
            </w:r>
          </w:p>
        </w:tc>
        <w:tc>
          <w:tcPr>
            <w:tcW w:w="3028" w:type="dxa"/>
          </w:tcPr>
          <w:p w14:paraId="43AE4668" w14:textId="77777777" w:rsidR="00475C36" w:rsidRDefault="000212CE" w:rsidP="000212CE">
            <w:pPr>
              <w:pStyle w:val="Listenabsatz"/>
              <w:numPr>
                <w:ilvl w:val="0"/>
                <w:numId w:val="7"/>
              </w:numPr>
            </w:pPr>
            <w:r>
              <w:t>beschreibt, wie viel Licht vom Bildschirm ausgestrahlt wird</w:t>
            </w:r>
          </w:p>
          <w:p w14:paraId="3EC5E78D" w14:textId="59A4214D" w:rsidR="00B35716" w:rsidRDefault="00B35716" w:rsidP="000212CE">
            <w:pPr>
              <w:pStyle w:val="Listenabsatz"/>
              <w:numPr>
                <w:ilvl w:val="0"/>
                <w:numId w:val="7"/>
              </w:numPr>
            </w:pPr>
            <w:r>
              <w:t>Leuchtdichte</w:t>
            </w:r>
          </w:p>
        </w:tc>
      </w:tr>
      <w:tr w:rsidR="00D478BD" w14:paraId="5527CF23" w14:textId="77777777" w:rsidTr="001F6D74">
        <w:tc>
          <w:tcPr>
            <w:tcW w:w="3019" w:type="dxa"/>
          </w:tcPr>
          <w:p w14:paraId="535241B4" w14:textId="1ABFB151" w:rsidR="00D478BD" w:rsidRDefault="00D478BD" w:rsidP="00663636">
            <w:r>
              <w:t>Farbtiefe       </w:t>
            </w:r>
          </w:p>
        </w:tc>
        <w:tc>
          <w:tcPr>
            <w:tcW w:w="3020" w:type="dxa"/>
          </w:tcPr>
          <w:p w14:paraId="15AF7255" w14:textId="5FB83C07" w:rsidR="00D478BD" w:rsidRDefault="002A484A" w:rsidP="002A484A">
            <w:pPr>
              <w:pStyle w:val="Listenabsatz"/>
              <w:numPr>
                <w:ilvl w:val="0"/>
                <w:numId w:val="8"/>
              </w:numPr>
            </w:pPr>
            <w:r>
              <w:t>Bit</w:t>
            </w:r>
          </w:p>
        </w:tc>
        <w:tc>
          <w:tcPr>
            <w:tcW w:w="3028" w:type="dxa"/>
          </w:tcPr>
          <w:p w14:paraId="67F6AB7B" w14:textId="77777777" w:rsidR="00D478BD" w:rsidRDefault="004D43A5" w:rsidP="00A045F9">
            <w:pPr>
              <w:pStyle w:val="Listenabsatz"/>
              <w:numPr>
                <w:ilvl w:val="0"/>
                <w:numId w:val="8"/>
              </w:numPr>
            </w:pPr>
            <w:r>
              <w:t>bezeichnet die Anzahl der möglichen Farbabstufungen pro Pixel</w:t>
            </w:r>
          </w:p>
          <w:p w14:paraId="06C1D57D" w14:textId="3529034E" w:rsidR="004D43A5" w:rsidRDefault="00A045F9" w:rsidP="00A045F9">
            <w:pPr>
              <w:pStyle w:val="Listenabsatz"/>
              <w:numPr>
                <w:ilvl w:val="0"/>
                <w:numId w:val="8"/>
              </w:numPr>
            </w:pPr>
            <w:r>
              <w:t>8 Bit pro Pixel sind Standard</w:t>
            </w:r>
          </w:p>
        </w:tc>
      </w:tr>
      <w:tr w:rsidR="00D478BD" w14:paraId="606C3218" w14:textId="77777777" w:rsidTr="001F6D74">
        <w:tc>
          <w:tcPr>
            <w:tcW w:w="3019" w:type="dxa"/>
          </w:tcPr>
          <w:p w14:paraId="1E13D235" w14:textId="3A2CD0BB" w:rsidR="00D478BD" w:rsidRDefault="00D478BD" w:rsidP="00663636">
            <w:r>
              <w:t>elektrische Leistung</w:t>
            </w:r>
          </w:p>
        </w:tc>
        <w:tc>
          <w:tcPr>
            <w:tcW w:w="3020" w:type="dxa"/>
          </w:tcPr>
          <w:p w14:paraId="7973EB21" w14:textId="26302973" w:rsidR="00D478BD" w:rsidRDefault="008E0532" w:rsidP="008E0532">
            <w:pPr>
              <w:pStyle w:val="Listenabsatz"/>
              <w:numPr>
                <w:ilvl w:val="0"/>
                <w:numId w:val="9"/>
              </w:numPr>
            </w:pPr>
            <w:r>
              <w:t>kWh Kilowattstunde</w:t>
            </w:r>
          </w:p>
        </w:tc>
        <w:tc>
          <w:tcPr>
            <w:tcW w:w="3028" w:type="dxa"/>
          </w:tcPr>
          <w:p w14:paraId="6F1053CF" w14:textId="0FFA1BF9" w:rsidR="00D478BD" w:rsidRDefault="008E0532" w:rsidP="008E0532">
            <w:pPr>
              <w:pStyle w:val="Listenabsatz"/>
              <w:numPr>
                <w:ilvl w:val="0"/>
                <w:numId w:val="9"/>
              </w:numPr>
            </w:pPr>
            <w:r>
              <w:t>beschreibt den Stromverbrauch pro Stunde</w:t>
            </w:r>
          </w:p>
        </w:tc>
      </w:tr>
      <w:tr w:rsidR="00C70B73" w14:paraId="533EF23E" w14:textId="77777777" w:rsidTr="001F6D74">
        <w:tc>
          <w:tcPr>
            <w:tcW w:w="3019" w:type="dxa"/>
          </w:tcPr>
          <w:p w14:paraId="643ABACD" w14:textId="7820F6A4" w:rsidR="00C70B73" w:rsidRDefault="00C70B73" w:rsidP="00C70B73">
            <w:r w:rsidRPr="00786AD7">
              <w:t>Schnittstellen</w:t>
            </w:r>
          </w:p>
        </w:tc>
        <w:tc>
          <w:tcPr>
            <w:tcW w:w="3020" w:type="dxa"/>
          </w:tcPr>
          <w:p w14:paraId="4AD04B0E" w14:textId="77777777" w:rsidR="00BA6B28" w:rsidRDefault="00BA6B28" w:rsidP="00BA6B28">
            <w:pPr>
              <w:pStyle w:val="Listenabsatz"/>
              <w:numPr>
                <w:ilvl w:val="0"/>
                <w:numId w:val="10"/>
              </w:numPr>
            </w:pPr>
            <w:r>
              <w:t>HDMI</w:t>
            </w:r>
          </w:p>
          <w:p w14:paraId="21753FD1" w14:textId="77777777" w:rsidR="00BA6B28" w:rsidRDefault="00BA6B28" w:rsidP="00BA6B28">
            <w:pPr>
              <w:pStyle w:val="Listenabsatz"/>
              <w:numPr>
                <w:ilvl w:val="0"/>
                <w:numId w:val="10"/>
              </w:numPr>
            </w:pPr>
            <w:r>
              <w:t>VGA</w:t>
            </w:r>
          </w:p>
          <w:p w14:paraId="4A29A3B2" w14:textId="77777777" w:rsidR="00BA6B28" w:rsidRDefault="00BA6B28" w:rsidP="00BA6B28">
            <w:pPr>
              <w:pStyle w:val="Listenabsatz"/>
              <w:numPr>
                <w:ilvl w:val="0"/>
                <w:numId w:val="10"/>
              </w:numPr>
            </w:pPr>
            <w:r>
              <w:t>DP</w:t>
            </w:r>
          </w:p>
          <w:p w14:paraId="06DC02F6" w14:textId="77777777" w:rsidR="00BA6B28" w:rsidRDefault="00BA6B28" w:rsidP="00BA6B28">
            <w:pPr>
              <w:pStyle w:val="Listenabsatz"/>
              <w:numPr>
                <w:ilvl w:val="0"/>
                <w:numId w:val="10"/>
              </w:numPr>
            </w:pPr>
            <w:r>
              <w:t>DVI</w:t>
            </w:r>
          </w:p>
          <w:p w14:paraId="3DCED4DE" w14:textId="77777777" w:rsidR="00BA6B28" w:rsidRDefault="00BA6B28" w:rsidP="00BA6B28">
            <w:pPr>
              <w:pStyle w:val="Listenabsatz"/>
              <w:numPr>
                <w:ilvl w:val="0"/>
                <w:numId w:val="10"/>
              </w:numPr>
            </w:pPr>
            <w:r>
              <w:t>USB C</w:t>
            </w:r>
          </w:p>
          <w:p w14:paraId="3C1D371F" w14:textId="45A368B0" w:rsidR="00BA6B28" w:rsidRDefault="00BA6B28" w:rsidP="00BA6B28">
            <w:pPr>
              <w:pStyle w:val="Listenabsatz"/>
              <w:numPr>
                <w:ilvl w:val="0"/>
                <w:numId w:val="10"/>
              </w:numPr>
            </w:pPr>
            <w:r>
              <w:t>Thunderbolt</w:t>
            </w:r>
          </w:p>
        </w:tc>
        <w:tc>
          <w:tcPr>
            <w:tcW w:w="3028" w:type="dxa"/>
          </w:tcPr>
          <w:p w14:paraId="47D86246" w14:textId="02B7A0CD" w:rsidR="00C70B73" w:rsidRDefault="00386C8F" w:rsidP="00386C8F">
            <w:pPr>
              <w:pStyle w:val="Listenabsatz"/>
              <w:numPr>
                <w:ilvl w:val="0"/>
                <w:numId w:val="10"/>
              </w:numPr>
            </w:pPr>
            <w:r>
              <w:t>Verbindungsarten</w:t>
            </w:r>
          </w:p>
        </w:tc>
      </w:tr>
    </w:tbl>
    <w:tbl>
      <w:tblPr>
        <w:tblpPr w:leftFromText="141" w:rightFromText="141" w:vertAnchor="page" w:horzAnchor="margin" w:tblpXSpec="center" w:tblpY="829"/>
        <w:tblW w:w="1054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1790"/>
        <w:gridCol w:w="3563"/>
        <w:gridCol w:w="1950"/>
        <w:gridCol w:w="997"/>
      </w:tblGrid>
      <w:tr w:rsidR="001F6D74" w:rsidRPr="00095D35" w14:paraId="4E44C62B" w14:textId="77777777" w:rsidTr="001F6D74">
        <w:trPr>
          <w:tblHeader/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5677C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Kennwert / Modell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FC7D4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95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Benq</w:t>
            </w:r>
            <w:proofErr w:type="spellEnd"/>
            <w:r w:rsidRPr="00095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EW3280U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1EA4E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Asus VA24EHE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68773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Dell G3223D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7542B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Philips 242B9T</w:t>
            </w:r>
          </w:p>
        </w:tc>
      </w:tr>
      <w:tr w:rsidR="001F6D74" w:rsidRPr="00095D35" w14:paraId="4702D99F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34393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 Panel-Technologie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44415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IPS</w:t>
            </w:r>
          </w:p>
          <w:p w14:paraId="0CE49FC4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D1D647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IPS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644D9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fast IPS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5C179D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IPS</w:t>
            </w:r>
          </w:p>
        </w:tc>
      </w:tr>
      <w:tr w:rsidR="001F6D74" w:rsidRPr="00095D35" w14:paraId="3C72E167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37EB4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 maximale Bildwiederholfrequenz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0A658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 Hz</w:t>
            </w:r>
          </w:p>
          <w:p w14:paraId="52FA4779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4CE10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75 Hz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2253C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165 Hz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B5E71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60Hz</w:t>
            </w:r>
          </w:p>
        </w:tc>
      </w:tr>
      <w:tr w:rsidR="001F6D74" w:rsidRPr="00095D35" w14:paraId="76108BF3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E09C8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 Auflösung (maximal)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9FD92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4K</w:t>
            </w:r>
          </w:p>
          <w:p w14:paraId="1351A18F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FA46B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-HD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382ED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2560x1440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280B6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-HD</w:t>
            </w:r>
          </w:p>
        </w:tc>
      </w:tr>
      <w:tr w:rsidR="001F6D74" w:rsidRPr="00095D35" w14:paraId="6B23F783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5CE34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4. Bildschirmdiagonale (in cm)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549481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32“</w:t>
            </w:r>
          </w:p>
          <w:p w14:paraId="03D1FD32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B2309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23.8“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BC8C4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31.5“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1DF65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23.8“</w:t>
            </w:r>
          </w:p>
        </w:tc>
      </w:tr>
      <w:tr w:rsidR="001F6D74" w:rsidRPr="00095D35" w14:paraId="349817C6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3EA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5. Reaktionszeit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9546E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5ms</w:t>
            </w:r>
          </w:p>
          <w:p w14:paraId="29B8D36F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40A23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5ms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5BF1F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1ms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2035F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5ms</w:t>
            </w:r>
          </w:p>
        </w:tc>
      </w:tr>
      <w:tr w:rsidR="001F6D74" w:rsidRPr="00095D35" w14:paraId="45C821EF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4CC9D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6.Kontrastverhältnis (statisch)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A7A08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1000:1</w:t>
            </w:r>
          </w:p>
          <w:p w14:paraId="23E833F7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E40E8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1000:1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ACC446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1000:1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2698D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1000:1</w:t>
            </w:r>
          </w:p>
        </w:tc>
      </w:tr>
      <w:tr w:rsidR="001F6D74" w:rsidRPr="00095D35" w14:paraId="41C7A1CC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AB441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7. Helligkeit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1E0B4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Spitze</w:t>
            </w:r>
          </w:p>
          <w:p w14:paraId="0BC630FC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1F3FC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nits</w:t>
            </w:r>
            <w:proofErr w:type="spellEnd"/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9EC7A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nits</w:t>
            </w:r>
            <w:proofErr w:type="spellEnd"/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1EDAC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nits</w:t>
            </w:r>
            <w:proofErr w:type="spellEnd"/>
          </w:p>
        </w:tc>
      </w:tr>
      <w:tr w:rsidR="001F6D74" w:rsidRPr="00095D35" w14:paraId="56E54CEC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96DF6F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8. Farbtiefe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067460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bits</w:t>
            </w:r>
            <w:proofErr w:type="spellEnd"/>
          </w:p>
          <w:p w14:paraId="3FAB528E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1.07 Milliarden Farben</w:t>
            </w:r>
          </w:p>
          <w:p w14:paraId="2A8AD699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76A39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bits</w:t>
            </w:r>
            <w:proofErr w:type="spellEnd"/>
          </w:p>
          <w:p w14:paraId="5392E0DA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16.70 Millionen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8E45C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1.07 Milliarden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D7D1A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16.7 Millionen</w:t>
            </w:r>
          </w:p>
        </w:tc>
      </w:tr>
      <w:tr w:rsidR="001F6D74" w:rsidRPr="00095D35" w14:paraId="3E410F5D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4EAF4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9. Elektrische Leistung (maximal in Betrieb)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657B9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148W</w:t>
            </w:r>
          </w:p>
          <w:p w14:paraId="7D10402D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F4BB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16.7W</w:t>
            </w:r>
          </w:p>
          <w:p w14:paraId="4F0BA9D6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235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https://www.jacob.de/produkte/asus-60-5cm-commerc-va24dq-90lm0543-b01370-artnr-6232550.html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7F52FB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97W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F31A9" w14:textId="485D3D86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15.68W</w:t>
            </w:r>
          </w:p>
        </w:tc>
      </w:tr>
      <w:tr w:rsidR="001F6D74" w:rsidRPr="00095D35" w14:paraId="6FCB61B1" w14:textId="77777777" w:rsidTr="001F6D74">
        <w:trPr>
          <w:tblCellSpacing w:w="0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F73CFF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10. Schnittstellen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BF727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USB C</w:t>
            </w:r>
          </w:p>
          <w:p w14:paraId="027557F5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HDMI</w:t>
            </w:r>
          </w:p>
          <w:p w14:paraId="6ABBFBBD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DP</w:t>
            </w:r>
          </w:p>
          <w:p w14:paraId="48B5622C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Kopfhörereingang</w:t>
            </w:r>
          </w:p>
          <w:p w14:paraId="7183FAAA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42CF0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HDMI</w:t>
            </w:r>
          </w:p>
          <w:p w14:paraId="3FACE3A8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DVI</w:t>
            </w:r>
          </w:p>
          <w:p w14:paraId="66A6703B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VGA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C7D39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HDMI</w:t>
            </w:r>
          </w:p>
          <w:p w14:paraId="37CCBBDD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DP</w:t>
            </w:r>
          </w:p>
          <w:p w14:paraId="444FE40D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USB C</w:t>
            </w:r>
          </w:p>
          <w:p w14:paraId="47ECAD99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USB 3.2</w:t>
            </w:r>
          </w:p>
          <w:p w14:paraId="5DCCAF7B" w14:textId="77777777" w:rsidR="001F6D74" w:rsidRPr="00095D35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Kopfhöreranschluss 3.5mm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DC200" w14:textId="77777777" w:rsidR="001F6D74" w:rsidRDefault="001F6D74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95D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  <w:r w:rsidR="000C6B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VGA</w:t>
            </w:r>
          </w:p>
          <w:p w14:paraId="79F264BA" w14:textId="77777777" w:rsidR="000C6B1B" w:rsidRDefault="000C6B1B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DVI-D</w:t>
            </w:r>
          </w:p>
          <w:p w14:paraId="7E0A6880" w14:textId="77777777" w:rsidR="000C6B1B" w:rsidRDefault="000C6B1B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DP</w:t>
            </w:r>
          </w:p>
          <w:p w14:paraId="3BED1D60" w14:textId="77777777" w:rsidR="000C6B1B" w:rsidRDefault="000C6B1B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HDMI</w:t>
            </w:r>
          </w:p>
          <w:p w14:paraId="1074E6EA" w14:textId="27CE350C" w:rsidR="000C6B1B" w:rsidRPr="00095D35" w:rsidRDefault="000C6B1B" w:rsidP="001F6D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USB 3.1</w:t>
            </w:r>
          </w:p>
        </w:tc>
      </w:tr>
    </w:tbl>
    <w:p w14:paraId="6267DD20" w14:textId="2CA4E362" w:rsidR="00223C42" w:rsidRDefault="00223C42"/>
    <w:p w14:paraId="4CB3F893" w14:textId="2F53EE4E" w:rsidR="00DD1790" w:rsidRDefault="00DD1790"/>
    <w:p w14:paraId="41E9E414" w14:textId="44DFA084" w:rsidR="00DD1790" w:rsidRDefault="00DD1790"/>
    <w:p w14:paraId="0FAE567C" w14:textId="77777777" w:rsidR="00DD1790" w:rsidRPr="00DD1790" w:rsidRDefault="00DD1790" w:rsidP="00DD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93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3540"/>
        <w:gridCol w:w="3690"/>
      </w:tblGrid>
      <w:tr w:rsidR="00DD1790" w:rsidRPr="00DD1790" w14:paraId="776A3718" w14:textId="77777777" w:rsidTr="00DD1790">
        <w:trPr>
          <w:tblHeader/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4EF76" w14:textId="77777777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Monitor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37DF2" w14:textId="77777777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Preis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83A554" w14:textId="77777777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Anbieter</w:t>
            </w:r>
          </w:p>
        </w:tc>
      </w:tr>
      <w:tr w:rsidR="00DD1790" w:rsidRPr="00DD1790" w14:paraId="0E6BBEA9" w14:textId="77777777" w:rsidTr="00DD1790">
        <w:trPr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07AAC" w14:textId="77777777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Benq</w:t>
            </w:r>
            <w:proofErr w:type="spellEnd"/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EW3280U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EE224" w14:textId="0E9A119C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965FF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549</w:t>
            </w:r>
            <w:r w:rsidR="00AA20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.00€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647C3" w14:textId="748DCEC2" w:rsidR="00DD1790" w:rsidRPr="00DD1790" w:rsidRDefault="00550712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über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idealo</w:t>
            </w:r>
            <w:proofErr w:type="spellEnd"/>
          </w:p>
        </w:tc>
      </w:tr>
      <w:tr w:rsidR="00DD1790" w:rsidRPr="00DD1790" w14:paraId="713900FC" w14:textId="77777777" w:rsidTr="00DD1790">
        <w:trPr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E236C" w14:textId="77777777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Asus VA24EHE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1D1C2" w14:textId="00FE7393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803C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  <w:r w:rsidR="004B79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  <w:r w:rsidR="00803C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.90€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8CC0D" w14:textId="6643E07D" w:rsidR="00DD1790" w:rsidRPr="00DD1790" w:rsidRDefault="00550712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über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idealo</w:t>
            </w:r>
            <w:proofErr w:type="spellEnd"/>
          </w:p>
        </w:tc>
      </w:tr>
      <w:tr w:rsidR="00DD1790" w:rsidRPr="00DD1790" w14:paraId="31C118A6" w14:textId="77777777" w:rsidTr="00DD1790">
        <w:trPr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7C3E6" w14:textId="77777777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Dell G3223D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532E3E" w14:textId="196D5DA0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803C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  <w:r w:rsidR="00095A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  <w:r w:rsidR="00803C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  <w:r w:rsidR="00095A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  <w:r w:rsidR="00803C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0€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1B247" w14:textId="6432D2D0" w:rsidR="00DD1790" w:rsidRPr="00DD1790" w:rsidRDefault="00550712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über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idealo</w:t>
            </w:r>
            <w:proofErr w:type="spellEnd"/>
          </w:p>
        </w:tc>
      </w:tr>
      <w:tr w:rsidR="00DD1790" w:rsidRPr="00DD1790" w14:paraId="318A4383" w14:textId="77777777" w:rsidTr="00DD1790">
        <w:trPr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B6BC1" w14:textId="77777777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Philips 242B9T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1BA29" w14:textId="280A5D24" w:rsidR="00DD1790" w:rsidRPr="00DD1790" w:rsidRDefault="00DD1790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D179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BB33D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367.99</w:t>
            </w:r>
            <w:r w:rsidR="00803C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F71B6" w14:textId="13E33F29" w:rsidR="00DD1790" w:rsidRPr="00DD1790" w:rsidRDefault="00550712" w:rsidP="00DD17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über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idealo</w:t>
            </w:r>
            <w:proofErr w:type="spellEnd"/>
          </w:p>
        </w:tc>
      </w:tr>
    </w:tbl>
    <w:p w14:paraId="204CBDC0" w14:textId="77777777" w:rsidR="00DD1790" w:rsidRPr="00DD1790" w:rsidRDefault="00DD1790" w:rsidP="00DD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D179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 </w:t>
      </w:r>
    </w:p>
    <w:p w14:paraId="4EFFC271" w14:textId="4AF6F5E8" w:rsidR="00DD1790" w:rsidRDefault="00DD1790"/>
    <w:sectPr w:rsidR="00DD17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E47C" w14:textId="77777777" w:rsidR="00EF3B82" w:rsidRDefault="00EF3B82" w:rsidP="00E06EDF">
      <w:pPr>
        <w:spacing w:after="0" w:line="240" w:lineRule="auto"/>
      </w:pPr>
      <w:r>
        <w:separator/>
      </w:r>
    </w:p>
  </w:endnote>
  <w:endnote w:type="continuationSeparator" w:id="0">
    <w:p w14:paraId="14B8A4C3" w14:textId="77777777" w:rsidR="00EF3B82" w:rsidRDefault="00EF3B82" w:rsidP="00E0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2497" w14:textId="77777777" w:rsidR="00EF3B82" w:rsidRDefault="00EF3B82" w:rsidP="00E06EDF">
      <w:pPr>
        <w:spacing w:after="0" w:line="240" w:lineRule="auto"/>
      </w:pPr>
      <w:r>
        <w:separator/>
      </w:r>
    </w:p>
  </w:footnote>
  <w:footnote w:type="continuationSeparator" w:id="0">
    <w:p w14:paraId="0A1F8A83" w14:textId="77777777" w:rsidR="00EF3B82" w:rsidRDefault="00EF3B82" w:rsidP="00E06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885"/>
    <w:multiLevelType w:val="hybridMultilevel"/>
    <w:tmpl w:val="53FA0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57A"/>
    <w:multiLevelType w:val="hybridMultilevel"/>
    <w:tmpl w:val="59D84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33B4E"/>
    <w:multiLevelType w:val="hybridMultilevel"/>
    <w:tmpl w:val="0A104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95904"/>
    <w:multiLevelType w:val="hybridMultilevel"/>
    <w:tmpl w:val="F0BA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40031"/>
    <w:multiLevelType w:val="hybridMultilevel"/>
    <w:tmpl w:val="86C0F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36D9D"/>
    <w:multiLevelType w:val="hybridMultilevel"/>
    <w:tmpl w:val="83445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01C7E"/>
    <w:multiLevelType w:val="hybridMultilevel"/>
    <w:tmpl w:val="B336A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863B8"/>
    <w:multiLevelType w:val="hybridMultilevel"/>
    <w:tmpl w:val="7638B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45E58"/>
    <w:multiLevelType w:val="hybridMultilevel"/>
    <w:tmpl w:val="52FC2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C2BEB"/>
    <w:multiLevelType w:val="hybridMultilevel"/>
    <w:tmpl w:val="A6D60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23043">
    <w:abstractNumId w:val="6"/>
  </w:num>
  <w:num w:numId="2" w16cid:durableId="965114001">
    <w:abstractNumId w:val="3"/>
  </w:num>
  <w:num w:numId="3" w16cid:durableId="380177807">
    <w:abstractNumId w:val="7"/>
  </w:num>
  <w:num w:numId="4" w16cid:durableId="340084604">
    <w:abstractNumId w:val="4"/>
  </w:num>
  <w:num w:numId="5" w16cid:durableId="457575306">
    <w:abstractNumId w:val="5"/>
  </w:num>
  <w:num w:numId="6" w16cid:durableId="874586711">
    <w:abstractNumId w:val="1"/>
  </w:num>
  <w:num w:numId="7" w16cid:durableId="1518613640">
    <w:abstractNumId w:val="0"/>
  </w:num>
  <w:num w:numId="8" w16cid:durableId="1591084017">
    <w:abstractNumId w:val="8"/>
  </w:num>
  <w:num w:numId="9" w16cid:durableId="1084497798">
    <w:abstractNumId w:val="2"/>
  </w:num>
  <w:num w:numId="10" w16cid:durableId="583799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2A"/>
    <w:rsid w:val="000212CE"/>
    <w:rsid w:val="00047DD7"/>
    <w:rsid w:val="0008209B"/>
    <w:rsid w:val="00095AC8"/>
    <w:rsid w:val="00095D35"/>
    <w:rsid w:val="000C6B1B"/>
    <w:rsid w:val="000E6955"/>
    <w:rsid w:val="001E0DC1"/>
    <w:rsid w:val="001E30CC"/>
    <w:rsid w:val="001F6D74"/>
    <w:rsid w:val="00223C42"/>
    <w:rsid w:val="002257E4"/>
    <w:rsid w:val="00250854"/>
    <w:rsid w:val="002A484A"/>
    <w:rsid w:val="00315954"/>
    <w:rsid w:val="0032436A"/>
    <w:rsid w:val="0032675F"/>
    <w:rsid w:val="0038001C"/>
    <w:rsid w:val="00386C8F"/>
    <w:rsid w:val="003F64B5"/>
    <w:rsid w:val="004750C0"/>
    <w:rsid w:val="00475C36"/>
    <w:rsid w:val="004B79DE"/>
    <w:rsid w:val="004D43A5"/>
    <w:rsid w:val="004E226F"/>
    <w:rsid w:val="00550712"/>
    <w:rsid w:val="005713FC"/>
    <w:rsid w:val="00651E9D"/>
    <w:rsid w:val="00702905"/>
    <w:rsid w:val="007E7A4B"/>
    <w:rsid w:val="007F0E77"/>
    <w:rsid w:val="00803C41"/>
    <w:rsid w:val="008E0532"/>
    <w:rsid w:val="008F10FF"/>
    <w:rsid w:val="008F66A6"/>
    <w:rsid w:val="009009FE"/>
    <w:rsid w:val="00963376"/>
    <w:rsid w:val="00965FFB"/>
    <w:rsid w:val="009716FF"/>
    <w:rsid w:val="009A642A"/>
    <w:rsid w:val="009D34BE"/>
    <w:rsid w:val="009F6B82"/>
    <w:rsid w:val="00A045F9"/>
    <w:rsid w:val="00A9285F"/>
    <w:rsid w:val="00A95DE4"/>
    <w:rsid w:val="00AA2052"/>
    <w:rsid w:val="00B35716"/>
    <w:rsid w:val="00B5465C"/>
    <w:rsid w:val="00B62EB1"/>
    <w:rsid w:val="00B81618"/>
    <w:rsid w:val="00BA6B28"/>
    <w:rsid w:val="00BB33D1"/>
    <w:rsid w:val="00BE5444"/>
    <w:rsid w:val="00C23542"/>
    <w:rsid w:val="00C70B73"/>
    <w:rsid w:val="00CE60E2"/>
    <w:rsid w:val="00CF27E5"/>
    <w:rsid w:val="00D40D7C"/>
    <w:rsid w:val="00D478BD"/>
    <w:rsid w:val="00D728AE"/>
    <w:rsid w:val="00DA590C"/>
    <w:rsid w:val="00DC7EBC"/>
    <w:rsid w:val="00DD1790"/>
    <w:rsid w:val="00DF6351"/>
    <w:rsid w:val="00E06EDF"/>
    <w:rsid w:val="00EA3CE9"/>
    <w:rsid w:val="00EC0D3E"/>
    <w:rsid w:val="00ED21B6"/>
    <w:rsid w:val="00EE4F50"/>
    <w:rsid w:val="00EF3B82"/>
    <w:rsid w:val="00F70CD3"/>
    <w:rsid w:val="00F823BB"/>
    <w:rsid w:val="00FA7FEF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AE3D"/>
  <w15:chartTrackingRefBased/>
  <w15:docId w15:val="{46DE08CE-7958-43B6-A65F-8FD27F7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9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95D3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E06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6EDF"/>
  </w:style>
  <w:style w:type="paragraph" w:styleId="Fuzeile">
    <w:name w:val="footer"/>
    <w:basedOn w:val="Standard"/>
    <w:link w:val="FuzeileZchn"/>
    <w:uiPriority w:val="99"/>
    <w:unhideWhenUsed/>
    <w:rsid w:val="00E06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6EDF"/>
  </w:style>
  <w:style w:type="table" w:styleId="Tabellenraster">
    <w:name w:val="Table Grid"/>
    <w:basedOn w:val="NormaleTabelle"/>
    <w:uiPriority w:val="39"/>
    <w:rsid w:val="0047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F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72</cp:revision>
  <dcterms:created xsi:type="dcterms:W3CDTF">2022-12-19T07:24:00Z</dcterms:created>
  <dcterms:modified xsi:type="dcterms:W3CDTF">2022-12-19T09:29:00Z</dcterms:modified>
</cp:coreProperties>
</file>