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493A00E"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A8785E">
            <w:t>Watchlistpromax</w:t>
          </w:r>
        </w:sdtContent>
      </w:sdt>
      <w:r w:rsidR="00B01B95">
        <w:t xml:space="preserve"> von Joel und cyrill</w:t>
      </w:r>
    </w:p>
    <w:p w14:paraId="4BBCAC67" w14:textId="3C7A4AAC"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r w:rsidR="00A8785E">
            <w:rPr>
              <w:rFonts w:eastAsia="Times New Roman"/>
            </w:rPr>
            <w:t>WatchlistProMax</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5E653666" w:rsidR="00421DCC" w:rsidRPr="0075118D" w:rsidRDefault="00D8519B" w:rsidP="000F03B1">
          <w:pPr>
            <w:pStyle w:val="Heading3"/>
            <w:rPr>
              <w:b w:val="0"/>
              <w:bCs/>
            </w:rPr>
          </w:pPr>
          <w:r>
            <w:rPr>
              <w:rFonts w:eastAsia="Times New Roman"/>
            </w:rPr>
            <w:t>Version 1.</w:t>
          </w:r>
          <w:r w:rsidR="00C52E8C">
            <w:rPr>
              <w:rFonts w:eastAsia="Times New Roman"/>
            </w:rPr>
            <w:t>1</w:t>
          </w:r>
          <w:r>
            <w:rPr>
              <w:rFonts w:eastAsia="Times New Roman"/>
            </w:rPr>
            <w:t xml:space="preserve">.0, Datum: </w:t>
          </w:r>
          <w:r w:rsidR="00A8785E">
            <w:rPr>
              <w:rFonts w:eastAsia="Times New Roman"/>
            </w:rPr>
            <w:t>1</w:t>
          </w:r>
          <w:r w:rsidR="00C52E8C">
            <w:rPr>
              <w:rFonts w:eastAsia="Times New Roman"/>
            </w:rPr>
            <w:t>2</w:t>
          </w:r>
          <w:r>
            <w:rPr>
              <w:rFonts w:eastAsia="Times New Roman"/>
            </w:rPr>
            <w:t xml:space="preserve">. </w:t>
          </w:r>
          <w:r w:rsidR="00A8785E">
            <w:rPr>
              <w:rFonts w:eastAsia="Times New Roman"/>
            </w:rPr>
            <w:t>März</w:t>
          </w:r>
          <w:r>
            <w:rPr>
              <w:rFonts w:eastAsia="Times New Roman"/>
            </w:rPr>
            <w:t xml:space="preserve"> 202</w:t>
          </w:r>
          <w:r w:rsidR="00443EB4">
            <w:rPr>
              <w:rFonts w:eastAsia="Times New Roman"/>
            </w:rPr>
            <w:t>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54162E7E" w14:textId="44AE817F" w:rsidR="002F6473" w:rsidRDefault="00213A42">
      <w:pPr>
        <w:spacing w:after="160" w:line="259" w:lineRule="auto"/>
      </w:pPr>
      <w:r>
        <w:t xml:space="preserve">Mit der WatchlistProMax App kann man ganze einfach einen </w:t>
      </w:r>
      <w:r w:rsidR="00C52E8C">
        <w:t>Ü</w:t>
      </w:r>
      <w:r>
        <w:t>berblick über seine Watchlist bekommen. Man kann mithilfe von einem Suchfeld die OMDB API durchsuchen</w:t>
      </w:r>
      <w:r w:rsidR="00080C45">
        <w:t xml:space="preserve">. Die Ergebnisse werden dann aufgelistet angezeigt und man sieht das Poster, den Titel und das Jahr, in welchem der Film herausgekommen ist. Mit einem Click auf den Film öffnet sich eine Detailpage, wo man noch weitere Informationen einsehen kann, wie der Regisseur, der Cast oder die Bewertungen. Ausserdem wird ein Button angezeigt, mit welchen man mit einem Click, den Film in seine Watchlist hinzufügen kann. </w:t>
      </w:r>
      <w:r w:rsidR="000B499B">
        <w:t xml:space="preserve">Diese Watchlist kann man dann im Home von dieser App ganz übersichtlich überblicken und durchstöbern und auch schon wie beim Suchen, kann man die Detailansicht des in der Watchlist stehenden Filmes anschauen. </w:t>
      </w:r>
      <w:r w:rsidR="002F6473">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6A090F18" w14:textId="5E8B4E91" w:rsidR="0044320B" w:rsidRDefault="00F52842" w:rsidP="002F6473">
      <w:pPr>
        <w:pStyle w:val="ListParagraph"/>
        <w:numPr>
          <w:ilvl w:val="0"/>
          <w:numId w:val="30"/>
        </w:numPr>
      </w:pPr>
      <w:r>
        <w:t xml:space="preserve">Ich als User möchte </w:t>
      </w:r>
      <w:r w:rsidR="009617AD">
        <w:t>nach Filmen suchen können</w:t>
      </w:r>
    </w:p>
    <w:p w14:paraId="618FB9BD" w14:textId="684844F3" w:rsidR="009617AD" w:rsidRDefault="009617AD" w:rsidP="002F6473">
      <w:pPr>
        <w:pStyle w:val="ListParagraph"/>
        <w:numPr>
          <w:ilvl w:val="0"/>
          <w:numId w:val="30"/>
        </w:numPr>
      </w:pPr>
      <w:r>
        <w:t>Ich als User möchte bei den Ergebnissen das Filmposter sehen können</w:t>
      </w:r>
    </w:p>
    <w:p w14:paraId="3CC48526" w14:textId="77777777" w:rsidR="002D07B3" w:rsidRDefault="009617AD" w:rsidP="00B62F6C">
      <w:pPr>
        <w:pStyle w:val="ListParagraph"/>
        <w:numPr>
          <w:ilvl w:val="0"/>
          <w:numId w:val="30"/>
        </w:numPr>
      </w:pPr>
      <w:r>
        <w:t>Ich als User möchte eine Detailansicht eines Filmes ansehen können</w:t>
      </w:r>
    </w:p>
    <w:p w14:paraId="368BF3F0" w14:textId="5685094B" w:rsidR="002D07B3" w:rsidRDefault="002D07B3" w:rsidP="00B62F6C">
      <w:pPr>
        <w:pStyle w:val="ListParagraph"/>
        <w:numPr>
          <w:ilvl w:val="0"/>
          <w:numId w:val="30"/>
        </w:numPr>
      </w:pPr>
      <w:r>
        <w:t>Ich als User möchte einen Film in meine Watchlist hinzufügen können</w:t>
      </w:r>
    </w:p>
    <w:p w14:paraId="66084A7F" w14:textId="277C49EE" w:rsidR="002D07B3" w:rsidRPr="000D6BC7" w:rsidRDefault="002D07B3" w:rsidP="00B62F6C">
      <w:pPr>
        <w:pStyle w:val="ListParagraph"/>
        <w:numPr>
          <w:ilvl w:val="0"/>
          <w:numId w:val="30"/>
        </w:numPr>
        <w:rPr>
          <w:highlight w:val="yellow"/>
        </w:rPr>
      </w:pPr>
      <w:r w:rsidRPr="000D6BC7">
        <w:rPr>
          <w:highlight w:val="yellow"/>
        </w:rPr>
        <w:t>Ich als User möchte einen Film aus der Watchlist entfernen können</w:t>
      </w:r>
    </w:p>
    <w:p w14:paraId="4A6915E8" w14:textId="65139EEB" w:rsidR="009617AD" w:rsidRDefault="009617AD" w:rsidP="00B62F6C">
      <w:pPr>
        <w:pStyle w:val="ListParagraph"/>
        <w:numPr>
          <w:ilvl w:val="0"/>
          <w:numId w:val="30"/>
        </w:numPr>
      </w:pPr>
      <w:r>
        <w:t>Ich al</w:t>
      </w:r>
      <w:r w:rsidR="002D07B3">
        <w:t>s User möchte auf meine Watchlist auch offline zugreifen können</w:t>
      </w:r>
    </w:p>
    <w:p w14:paraId="77A8A0EE" w14:textId="0B1F051C" w:rsidR="002D07B3" w:rsidRPr="000D6BC7" w:rsidRDefault="002D07B3" w:rsidP="002F6473">
      <w:pPr>
        <w:pStyle w:val="ListParagraph"/>
        <w:numPr>
          <w:ilvl w:val="0"/>
          <w:numId w:val="30"/>
        </w:numPr>
        <w:rPr>
          <w:highlight w:val="yellow"/>
        </w:rPr>
      </w:pPr>
      <w:r w:rsidRPr="000D6BC7">
        <w:rPr>
          <w:highlight w:val="yellow"/>
        </w:rPr>
        <w:t>Ich als User möchte einen Film als gesehen markieren können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399A2562" w14:textId="397172EC" w:rsidR="0044320B" w:rsidRDefault="000D6BC7" w:rsidP="0044320B">
      <w:r w:rsidRPr="000D6BC7">
        <w:rPr>
          <w:noProof/>
        </w:rPr>
        <w:drawing>
          <wp:inline distT="0" distB="0" distL="0" distR="0" wp14:anchorId="50529A88" wp14:editId="728E10E5">
            <wp:extent cx="6314535" cy="3312543"/>
            <wp:effectExtent l="0" t="0" r="0" b="2540"/>
            <wp:docPr id="6253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99410" name=""/>
                    <pic:cNvPicPr/>
                  </pic:nvPicPr>
                  <pic:blipFill>
                    <a:blip r:embed="rId15"/>
                    <a:stretch>
                      <a:fillRect/>
                    </a:stretch>
                  </pic:blipFill>
                  <pic:spPr>
                    <a:xfrm>
                      <a:off x="0" y="0"/>
                      <a:ext cx="6325648" cy="3318373"/>
                    </a:xfrm>
                    <a:prstGeom prst="rect">
                      <a:avLst/>
                    </a:prstGeom>
                  </pic:spPr>
                </pic:pic>
              </a:graphicData>
            </a:graphic>
          </wp:inline>
        </w:drawing>
      </w:r>
    </w:p>
    <w:p w14:paraId="5031E99E" w14:textId="51384BF5" w:rsidR="00FA25DC" w:rsidRDefault="000D6BC7" w:rsidP="0044320B">
      <w:r w:rsidRPr="00FA25DC">
        <w:rPr>
          <w:b/>
          <w:bCs/>
          <w:sz w:val="24"/>
          <w:szCs w:val="24"/>
        </w:rPr>
        <w:t>Search Screen:</w:t>
      </w:r>
      <w:r w:rsidR="00FA25DC" w:rsidRPr="00FA25DC">
        <w:rPr>
          <w:b/>
          <w:bCs/>
          <w:sz w:val="24"/>
          <w:szCs w:val="24"/>
        </w:rPr>
        <w:t xml:space="preserve"> </w:t>
      </w:r>
      <w:r w:rsidR="00FA25DC" w:rsidRPr="00FA25DC">
        <w:t>Im Search Screen ist ganz oben ein Textfeld, mit welche</w:t>
      </w:r>
      <w:r w:rsidR="00FA25DC">
        <w:t>m man die Filme durchsuchen kann.</w:t>
      </w:r>
      <w:r w:rsidR="0096428B">
        <w:t xml:space="preserve"> Nach der Suche werden die Ergebnisse unten aufgelistet. Man sieht das Poster, den Filmtitel und das Jahr in welchem der Film herausgekommen ist. Man kann durch diese Liste durchscrollen</w:t>
      </w:r>
      <w:r w:rsidR="00101E50">
        <w:t xml:space="preserve">. Ebenfalls kann man jeden Film anklicken und man wird zu der Detailansicht weitergeleitet. </w:t>
      </w:r>
    </w:p>
    <w:p w14:paraId="0D428A35" w14:textId="076CC4DB" w:rsidR="009F09FE" w:rsidRDefault="009F09FE" w:rsidP="0044320B">
      <w:r w:rsidRPr="009F09FE">
        <w:rPr>
          <w:b/>
          <w:bCs/>
          <w:sz w:val="24"/>
          <w:szCs w:val="24"/>
        </w:rPr>
        <w:t>Detailansicht:</w:t>
      </w:r>
      <w:r>
        <w:rPr>
          <w:b/>
          <w:bCs/>
          <w:sz w:val="24"/>
          <w:szCs w:val="24"/>
        </w:rPr>
        <w:t xml:space="preserve"> </w:t>
      </w:r>
      <w:r>
        <w:t xml:space="preserve">In der Detailansicht sich man das Poster in einer noch grösseren Auflösung und sonstige Interessante Fakten über den ausgewählten Film, wie z. B. der Regisseur, Lauflänge, Genre, IMDb Rating etc. </w:t>
      </w:r>
    </w:p>
    <w:p w14:paraId="55F59BFD" w14:textId="486615BC" w:rsidR="00AA3024" w:rsidRDefault="00AA3024" w:rsidP="0044320B">
      <w:r w:rsidRPr="00AA3024">
        <w:rPr>
          <w:b/>
          <w:bCs/>
          <w:sz w:val="24"/>
          <w:szCs w:val="24"/>
        </w:rPr>
        <w:t>Watchlist:</w:t>
      </w:r>
      <w:r>
        <w:rPr>
          <w:b/>
          <w:bCs/>
          <w:sz w:val="24"/>
          <w:szCs w:val="24"/>
        </w:rPr>
        <w:t xml:space="preserve"> </w:t>
      </w:r>
      <w:r>
        <w:t>In der Watchlist Ansicht werden alle Filme aufgelistet, welche</w:t>
      </w:r>
      <w:r w:rsidR="00B860D0">
        <w:t xml:space="preserve"> man zu der Watchlist hinzugefügt hat.</w:t>
      </w:r>
      <w:r w:rsidR="002C174F">
        <w:t xml:space="preserve"> Wie auch schon beim Search Screen werden hier die Filme </w:t>
      </w:r>
      <w:r w:rsidR="000D033B">
        <w:t>rudimentär</w:t>
      </w:r>
      <w:r w:rsidR="002C174F">
        <w:t xml:space="preserve"> angezeigt (Poster, Title und Jahr) und man ebenfalls auf den Film draufklicken und man landet auf der Detailansicht des Filmes. </w:t>
      </w:r>
    </w:p>
    <w:p w14:paraId="55672DE7" w14:textId="4C461945" w:rsidR="004F0AFD" w:rsidRDefault="004F0AFD" w:rsidP="0044320B">
      <w:pPr>
        <w:rPr>
          <w:b/>
          <w:bCs/>
          <w:sz w:val="24"/>
          <w:szCs w:val="24"/>
        </w:rPr>
      </w:pPr>
      <w:r w:rsidRPr="004F0AFD">
        <w:rPr>
          <w:b/>
          <w:bCs/>
          <w:sz w:val="24"/>
          <w:szCs w:val="24"/>
        </w:rPr>
        <w:t>Unterschiede zwischen dem Mockup und der App</w:t>
      </w:r>
      <w:r>
        <w:rPr>
          <w:b/>
          <w:bCs/>
          <w:sz w:val="24"/>
          <w:szCs w:val="24"/>
        </w:rPr>
        <w:t>:</w:t>
      </w:r>
    </w:p>
    <w:p w14:paraId="2D0FB468" w14:textId="302FCCCE" w:rsidR="004F0AFD" w:rsidRDefault="004F0AFD" w:rsidP="004F0AFD">
      <w:pPr>
        <w:pStyle w:val="ListParagraph"/>
        <w:numPr>
          <w:ilvl w:val="0"/>
          <w:numId w:val="32"/>
        </w:numPr>
      </w:pPr>
      <w:r>
        <w:t>Der Home Screen ist jetzt der Watchlist Screen</w:t>
      </w:r>
    </w:p>
    <w:p w14:paraId="4917528E" w14:textId="04FFE857" w:rsidR="004F0AFD" w:rsidRDefault="004F0AFD" w:rsidP="004F0AFD">
      <w:pPr>
        <w:pStyle w:val="ListParagraph"/>
        <w:numPr>
          <w:ilvl w:val="0"/>
          <w:numId w:val="32"/>
        </w:numPr>
      </w:pPr>
      <w:r>
        <w:t xml:space="preserve">Bei Account wäre jetzt der </w:t>
      </w:r>
      <w:r w:rsidR="000D033B">
        <w:t>Platz,</w:t>
      </w:r>
      <w:r>
        <w:t xml:space="preserve"> um Mandantenfähigkeit zu implementieren und ein </w:t>
      </w:r>
      <w:r w:rsidR="000D033B">
        <w:t>Onlinefeature</w:t>
      </w:r>
      <w:r>
        <w:t xml:space="preserve"> möglich zu machen etc. </w:t>
      </w:r>
    </w:p>
    <w:p w14:paraId="73E999B7" w14:textId="370DC486" w:rsidR="000D6BC7" w:rsidRPr="00FA25DC" w:rsidRDefault="00750645" w:rsidP="0044320B">
      <w:pPr>
        <w:pStyle w:val="ListParagraph"/>
        <w:numPr>
          <w:ilvl w:val="0"/>
          <w:numId w:val="32"/>
        </w:numPr>
      </w:pPr>
      <w:r>
        <w:t>Einige Effekte und Buttons sind teilweise ein wenig ander</w:t>
      </w:r>
      <w:r w:rsidR="00497E72">
        <w:t>s</w:t>
      </w:r>
      <w:r>
        <w:t xml:space="preserve"> platziert als im Mocku</w:t>
      </w:r>
      <w:r w:rsidR="00B01B95">
        <w:t>p.</w:t>
      </w:r>
    </w:p>
    <w:p w14:paraId="2A2C07FD" w14:textId="77777777" w:rsidR="0044320B" w:rsidRDefault="0044320B" w:rsidP="0044320B">
      <w:pPr>
        <w:pStyle w:val="berschriftInnovationBlue"/>
      </w:pPr>
      <w:r>
        <w:lastRenderedPageBreak/>
        <w:t>Technische Realisierung</w:t>
      </w:r>
    </w:p>
    <w:p w14:paraId="763B4A7A" w14:textId="7259464E"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r w:rsidR="000D033B">
        <w:t>UML-Diagrammen</w:t>
      </w:r>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74EFD848" w14:textId="77777777" w:rsidR="000D033B" w:rsidRDefault="000D033B" w:rsidP="0044320B">
      <w:pPr>
        <w:spacing w:after="160" w:line="259" w:lineRule="auto"/>
        <w:rPr>
          <w:b/>
          <w:bCs/>
          <w:sz w:val="28"/>
          <w:szCs w:val="28"/>
        </w:rPr>
      </w:pPr>
      <w:r w:rsidRPr="000D033B">
        <w:rPr>
          <w:b/>
          <w:bCs/>
          <w:sz w:val="28"/>
          <w:szCs w:val="28"/>
        </w:rPr>
        <w:t>API</w:t>
      </w:r>
      <w:r>
        <w:rPr>
          <w:b/>
          <w:bCs/>
          <w:sz w:val="28"/>
          <w:szCs w:val="28"/>
        </w:rPr>
        <w:t>:</w:t>
      </w:r>
    </w:p>
    <w:p w14:paraId="34DC3610" w14:textId="77777777" w:rsidR="00785B7B" w:rsidRDefault="000D033B" w:rsidP="0044320B">
      <w:pPr>
        <w:spacing w:after="160" w:line="259" w:lineRule="auto"/>
      </w:pPr>
      <w:r>
        <w:t xml:space="preserve">Ein Teil des Projektes ist die Kommunikation mit OMDB (Open Movie Database). </w:t>
      </w:r>
      <w:r w:rsidR="00DB2243">
        <w:t xml:space="preserve">Die API liefert und all die Informationen über die Filme, welche wir für diese Applikation brauchen. </w:t>
      </w:r>
    </w:p>
    <w:p w14:paraId="3ED641C7" w14:textId="77777777" w:rsidR="00510617" w:rsidRDefault="00785B7B" w:rsidP="0044320B">
      <w:pPr>
        <w:spacing w:after="160" w:line="259" w:lineRule="auto"/>
      </w:pPr>
      <w:r>
        <w:t xml:space="preserve">Man kann nach einem Titel suchen, dann bekommt man verschiedene Treffer oder man sucht nach einer IMDb ID, bei welchen man logischerweise dann nur einen Treffer zurückbekommt. </w:t>
      </w:r>
    </w:p>
    <w:p w14:paraId="5337AF74" w14:textId="525E979D" w:rsidR="00510617" w:rsidRDefault="00510617" w:rsidP="00510617">
      <w:pPr>
        <w:spacing w:after="0"/>
        <w:rPr>
          <w:rFonts w:eastAsia="Times New Roman" w:cs="Courier New"/>
          <w:lang w:val="en-CH" w:eastAsia="en-GB"/>
        </w:rPr>
      </w:pPr>
      <w:r w:rsidRPr="00510617">
        <w:t xml:space="preserve">Suche nach einem </w:t>
      </w:r>
      <w:r>
        <w:t>Film mit dem Titel Matrix</w:t>
      </w:r>
      <w:r w:rsidRPr="00510617">
        <w:t xml:space="preserve">: </w:t>
      </w:r>
      <w:hyperlink r:id="rId16" w:history="1">
        <w:r w:rsidR="003F50B4" w:rsidRPr="008F6BA3">
          <w:rPr>
            <w:rStyle w:val="Hyperlink"/>
            <w:rFonts w:eastAsia="Times New Roman" w:cs="Courier New"/>
            <w:lang w:val="en-CH" w:eastAsia="en-GB"/>
          </w:rPr>
          <w:t>https://www.omdbapi.com/?s=matrix&amp;page=1&amp;apikey=e69bd20e</w:t>
        </w:r>
      </w:hyperlink>
    </w:p>
    <w:p w14:paraId="4E133D31" w14:textId="77777777" w:rsidR="003F50B4" w:rsidRDefault="003F50B4" w:rsidP="00510617">
      <w:pPr>
        <w:spacing w:after="0"/>
        <w:rPr>
          <w:rFonts w:eastAsia="Times New Roman" w:cs="Courier New"/>
          <w:lang w:val="en-CH" w:eastAsia="en-GB"/>
        </w:rPr>
      </w:pPr>
    </w:p>
    <w:p w14:paraId="14FFB696" w14:textId="24051E12" w:rsidR="003F50B4" w:rsidRDefault="003F50B4" w:rsidP="00510617">
      <w:pPr>
        <w:spacing w:after="0"/>
        <w:rPr>
          <w:rFonts w:eastAsia="Times New Roman" w:cs="Courier New"/>
          <w:lang w:val="en-CH" w:eastAsia="en-GB"/>
        </w:rPr>
      </w:pPr>
      <w:r>
        <w:rPr>
          <w:rFonts w:eastAsia="Times New Roman" w:cs="Courier New"/>
          <w:lang w:val="en-CH" w:eastAsia="en-GB"/>
        </w:rPr>
        <w:t xml:space="preserve">Suche nach dem Film mit der IMDb ID </w:t>
      </w:r>
      <w:bookmarkStart w:id="0" w:name="OLE_LINK1"/>
      <w:bookmarkStart w:id="1" w:name="OLE_LINK2"/>
      <w:r>
        <w:rPr>
          <w:rFonts w:eastAsia="Times New Roman" w:cs="Courier New"/>
          <w:lang w:val="en-CH" w:eastAsia="en-GB"/>
        </w:rPr>
        <w:t>“</w:t>
      </w:r>
      <w:r w:rsidRPr="003F50B4">
        <w:rPr>
          <w:rFonts w:eastAsia="Times New Roman" w:cs="Courier New"/>
          <w:lang w:val="en-CH" w:eastAsia="en-GB"/>
        </w:rPr>
        <w:t>tt0133093</w:t>
      </w:r>
      <w:bookmarkEnd w:id="0"/>
      <w:bookmarkEnd w:id="1"/>
      <w:r>
        <w:rPr>
          <w:rFonts w:eastAsia="Times New Roman" w:cs="Courier New"/>
          <w:lang w:val="en-CH" w:eastAsia="en-GB"/>
        </w:rPr>
        <w:t xml:space="preserve">”: </w:t>
      </w:r>
    </w:p>
    <w:bookmarkStart w:id="2" w:name="OLE_LINK3"/>
    <w:bookmarkStart w:id="3" w:name="OLE_LINK4"/>
    <w:p w14:paraId="721A7D8B" w14:textId="7BBE23A5" w:rsidR="003F50B4" w:rsidRDefault="003F50B4" w:rsidP="003F50B4">
      <w:pPr>
        <w:spacing w:after="0"/>
        <w:rPr>
          <w:rFonts w:eastAsia="Times New Roman" w:cs="Courier New"/>
          <w:lang w:val="en-CH" w:eastAsia="en-GB"/>
        </w:rPr>
      </w:pPr>
      <w:r>
        <w:rPr>
          <w:rFonts w:eastAsia="Times New Roman" w:cs="Courier New"/>
          <w:lang w:val="en-CH" w:eastAsia="en-GB"/>
        </w:rPr>
        <w:fldChar w:fldCharType="begin"/>
      </w:r>
      <w:r>
        <w:rPr>
          <w:rFonts w:eastAsia="Times New Roman" w:cs="Courier New"/>
          <w:lang w:val="en-CH" w:eastAsia="en-GB"/>
        </w:rPr>
        <w:instrText>HYPERLINK "</w:instrText>
      </w:r>
      <w:r w:rsidRPr="003F50B4">
        <w:rPr>
          <w:rFonts w:eastAsia="Times New Roman" w:cs="Courier New"/>
          <w:lang w:val="en-CH" w:eastAsia="en-GB"/>
        </w:rPr>
        <w:instrText>http</w:instrText>
      </w:r>
      <w:r>
        <w:rPr>
          <w:rFonts w:eastAsia="Times New Roman" w:cs="Courier New"/>
          <w:lang w:val="en-CH" w:eastAsia="en-GB"/>
        </w:rPr>
        <w:instrText>s</w:instrText>
      </w:r>
      <w:r w:rsidRPr="003F50B4">
        <w:rPr>
          <w:rFonts w:eastAsia="Times New Roman" w:cs="Courier New"/>
          <w:lang w:val="en-CH" w:eastAsia="en-GB"/>
        </w:rPr>
        <w:instrText>://www.omdbapi.com/?i=tt0133093&amp;apikey=e69bd20e</w:instrText>
      </w:r>
      <w:r>
        <w:rPr>
          <w:rFonts w:eastAsia="Times New Roman" w:cs="Courier New"/>
          <w:lang w:val="en-CH" w:eastAsia="en-GB"/>
        </w:rPr>
        <w:instrText>"</w:instrText>
      </w:r>
      <w:r>
        <w:rPr>
          <w:rFonts w:eastAsia="Times New Roman" w:cs="Courier New"/>
          <w:lang w:val="en-CH" w:eastAsia="en-GB"/>
        </w:rPr>
      </w:r>
      <w:r>
        <w:rPr>
          <w:rFonts w:eastAsia="Times New Roman" w:cs="Courier New"/>
          <w:lang w:val="en-CH" w:eastAsia="en-GB"/>
        </w:rPr>
        <w:fldChar w:fldCharType="separate"/>
      </w:r>
      <w:r w:rsidRPr="003F50B4">
        <w:rPr>
          <w:rStyle w:val="Hyperlink"/>
          <w:rFonts w:eastAsia="Times New Roman" w:cs="Courier New"/>
          <w:lang w:val="en-CH" w:eastAsia="en-GB"/>
        </w:rPr>
        <w:t>http</w:t>
      </w:r>
      <w:r w:rsidRPr="008F6BA3">
        <w:rPr>
          <w:rStyle w:val="Hyperlink"/>
          <w:rFonts w:eastAsia="Times New Roman" w:cs="Courier New"/>
          <w:lang w:val="en-CH" w:eastAsia="en-GB"/>
        </w:rPr>
        <w:t>s</w:t>
      </w:r>
      <w:r w:rsidRPr="003F50B4">
        <w:rPr>
          <w:rStyle w:val="Hyperlink"/>
          <w:rFonts w:eastAsia="Times New Roman" w:cs="Courier New"/>
          <w:lang w:val="en-CH" w:eastAsia="en-GB"/>
        </w:rPr>
        <w:t>://www.omdbapi.com/?i=</w:t>
      </w:r>
      <w:r w:rsidRPr="008F6BA3">
        <w:rPr>
          <w:rStyle w:val="Hyperlink"/>
          <w:rFonts w:eastAsia="Times New Roman" w:cs="Courier New"/>
          <w:lang w:val="en-CH" w:eastAsia="en-GB"/>
        </w:rPr>
        <w:t>tt0133093</w:t>
      </w:r>
      <w:r w:rsidRPr="003F50B4">
        <w:rPr>
          <w:rStyle w:val="Hyperlink"/>
          <w:rFonts w:eastAsia="Times New Roman" w:cs="Courier New"/>
          <w:lang w:val="en-CH" w:eastAsia="en-GB"/>
        </w:rPr>
        <w:t>&amp;apikey=e69bd20e</w:t>
      </w:r>
      <w:r>
        <w:rPr>
          <w:rFonts w:eastAsia="Times New Roman" w:cs="Courier New"/>
          <w:lang w:val="en-CH" w:eastAsia="en-GB"/>
        </w:rPr>
        <w:fldChar w:fldCharType="end"/>
      </w:r>
    </w:p>
    <w:p w14:paraId="1300B630" w14:textId="2BB6E6D4" w:rsidR="003F50B4" w:rsidRDefault="003F50B4" w:rsidP="003F50B4">
      <w:pPr>
        <w:spacing w:after="0"/>
        <w:rPr>
          <w:rFonts w:eastAsia="Times New Roman" w:cs="Courier New"/>
          <w:lang w:val="en-CH" w:eastAsia="en-GB"/>
        </w:rPr>
      </w:pPr>
    </w:p>
    <w:p w14:paraId="78AB261A" w14:textId="6D5DC4EE" w:rsidR="003F50B4" w:rsidRPr="003F50B4" w:rsidRDefault="003F50B4" w:rsidP="003F50B4">
      <w:pPr>
        <w:spacing w:after="0"/>
        <w:rPr>
          <w:rFonts w:eastAsia="Times New Roman" w:cs="Courier New"/>
          <w:lang w:val="en-CH" w:eastAsia="en-GB"/>
        </w:rPr>
      </w:pPr>
    </w:p>
    <w:bookmarkEnd w:id="2"/>
    <w:bookmarkEnd w:id="3"/>
    <w:p w14:paraId="6C4E75D5" w14:textId="5E2C39EA" w:rsidR="003F50B4" w:rsidRDefault="003F50B4" w:rsidP="00510617">
      <w:pPr>
        <w:spacing w:after="0"/>
        <w:rPr>
          <w:rFonts w:eastAsia="Times New Roman" w:cs="Courier New"/>
          <w:sz w:val="24"/>
          <w:szCs w:val="24"/>
          <w:lang w:val="en-CH" w:eastAsia="en-GB"/>
        </w:rPr>
      </w:pPr>
    </w:p>
    <w:p w14:paraId="2A955350" w14:textId="77777777" w:rsidR="00424025" w:rsidRDefault="00424025" w:rsidP="00510617">
      <w:pPr>
        <w:spacing w:after="0"/>
        <w:rPr>
          <w:rFonts w:eastAsia="Times New Roman" w:cs="Courier New"/>
          <w:sz w:val="24"/>
          <w:szCs w:val="24"/>
          <w:lang w:val="en-CH" w:eastAsia="en-GB"/>
        </w:rPr>
      </w:pPr>
    </w:p>
    <w:p w14:paraId="3CD4C038" w14:textId="77777777" w:rsidR="00424025" w:rsidRDefault="00424025" w:rsidP="00510617">
      <w:pPr>
        <w:spacing w:after="0"/>
        <w:rPr>
          <w:rFonts w:eastAsia="Times New Roman" w:cs="Courier New"/>
          <w:sz w:val="24"/>
          <w:szCs w:val="24"/>
          <w:lang w:val="en-CH" w:eastAsia="en-GB"/>
        </w:rPr>
      </w:pPr>
    </w:p>
    <w:p w14:paraId="2FAA2D26" w14:textId="77777777" w:rsidR="00424025" w:rsidRDefault="00424025" w:rsidP="00510617">
      <w:pPr>
        <w:spacing w:after="0"/>
        <w:rPr>
          <w:rFonts w:eastAsia="Times New Roman" w:cs="Courier New"/>
          <w:sz w:val="24"/>
          <w:szCs w:val="24"/>
          <w:lang w:val="en-CH" w:eastAsia="en-GB"/>
        </w:rPr>
      </w:pPr>
    </w:p>
    <w:p w14:paraId="54A23C61" w14:textId="77777777" w:rsidR="00424025" w:rsidRDefault="00424025" w:rsidP="00510617">
      <w:pPr>
        <w:spacing w:after="0"/>
        <w:rPr>
          <w:rFonts w:eastAsia="Times New Roman" w:cs="Courier New"/>
          <w:sz w:val="24"/>
          <w:szCs w:val="24"/>
          <w:lang w:val="en-CH" w:eastAsia="en-GB"/>
        </w:rPr>
      </w:pPr>
    </w:p>
    <w:p w14:paraId="041F6FE5" w14:textId="77777777" w:rsidR="00424025" w:rsidRDefault="00424025" w:rsidP="00510617">
      <w:pPr>
        <w:spacing w:after="0"/>
        <w:rPr>
          <w:rFonts w:eastAsia="Times New Roman" w:cs="Courier New"/>
          <w:sz w:val="24"/>
          <w:szCs w:val="24"/>
          <w:lang w:val="en-CH" w:eastAsia="en-GB"/>
        </w:rPr>
      </w:pPr>
    </w:p>
    <w:p w14:paraId="3A68364A" w14:textId="77777777" w:rsidR="00424025" w:rsidRDefault="00424025" w:rsidP="00510617">
      <w:pPr>
        <w:spacing w:after="0"/>
        <w:rPr>
          <w:rFonts w:eastAsia="Times New Roman" w:cs="Courier New"/>
          <w:sz w:val="24"/>
          <w:szCs w:val="24"/>
          <w:lang w:val="en-CH" w:eastAsia="en-GB"/>
        </w:rPr>
      </w:pPr>
    </w:p>
    <w:p w14:paraId="17E00D39" w14:textId="77777777" w:rsidR="00424025" w:rsidRDefault="00424025" w:rsidP="00510617">
      <w:pPr>
        <w:spacing w:after="0"/>
        <w:rPr>
          <w:rFonts w:eastAsia="Times New Roman" w:cs="Courier New"/>
          <w:sz w:val="24"/>
          <w:szCs w:val="24"/>
          <w:lang w:val="en-CH" w:eastAsia="en-GB"/>
        </w:rPr>
      </w:pPr>
    </w:p>
    <w:p w14:paraId="784E2C08" w14:textId="77777777" w:rsidR="00424025" w:rsidRDefault="00424025" w:rsidP="00510617">
      <w:pPr>
        <w:spacing w:after="0"/>
        <w:rPr>
          <w:rFonts w:eastAsia="Times New Roman" w:cs="Courier New"/>
          <w:sz w:val="24"/>
          <w:szCs w:val="24"/>
          <w:lang w:val="en-CH" w:eastAsia="en-GB"/>
        </w:rPr>
      </w:pPr>
    </w:p>
    <w:p w14:paraId="08D0AC22" w14:textId="77777777" w:rsidR="00424025" w:rsidRDefault="00424025" w:rsidP="00510617">
      <w:pPr>
        <w:spacing w:after="0"/>
        <w:rPr>
          <w:rFonts w:eastAsia="Times New Roman" w:cs="Courier New"/>
          <w:sz w:val="24"/>
          <w:szCs w:val="24"/>
          <w:lang w:val="en-CH" w:eastAsia="en-GB"/>
        </w:rPr>
      </w:pPr>
    </w:p>
    <w:p w14:paraId="625F0FC8" w14:textId="77777777" w:rsidR="00424025" w:rsidRDefault="00424025" w:rsidP="00510617">
      <w:pPr>
        <w:spacing w:after="0"/>
        <w:rPr>
          <w:rFonts w:eastAsia="Times New Roman" w:cs="Courier New"/>
          <w:sz w:val="24"/>
          <w:szCs w:val="24"/>
          <w:lang w:val="en-CH" w:eastAsia="en-GB"/>
        </w:rPr>
      </w:pPr>
    </w:p>
    <w:p w14:paraId="74921CA3" w14:textId="77777777" w:rsidR="00424025" w:rsidRDefault="00424025" w:rsidP="00510617">
      <w:pPr>
        <w:spacing w:after="0"/>
        <w:rPr>
          <w:rFonts w:eastAsia="Times New Roman" w:cs="Courier New"/>
          <w:sz w:val="24"/>
          <w:szCs w:val="24"/>
          <w:lang w:val="en-CH" w:eastAsia="en-GB"/>
        </w:rPr>
      </w:pPr>
    </w:p>
    <w:p w14:paraId="4D36876A" w14:textId="77777777" w:rsidR="00424025" w:rsidRDefault="00424025" w:rsidP="00510617">
      <w:pPr>
        <w:spacing w:after="0"/>
        <w:rPr>
          <w:rFonts w:eastAsia="Times New Roman" w:cs="Courier New"/>
          <w:sz w:val="24"/>
          <w:szCs w:val="24"/>
          <w:lang w:val="en-CH" w:eastAsia="en-GB"/>
        </w:rPr>
      </w:pPr>
    </w:p>
    <w:p w14:paraId="528E9745" w14:textId="77777777" w:rsidR="00424025" w:rsidRDefault="00424025" w:rsidP="00510617">
      <w:pPr>
        <w:spacing w:after="0"/>
        <w:rPr>
          <w:rFonts w:eastAsia="Times New Roman" w:cs="Courier New"/>
          <w:sz w:val="24"/>
          <w:szCs w:val="24"/>
          <w:lang w:val="en-CH" w:eastAsia="en-GB"/>
        </w:rPr>
      </w:pPr>
    </w:p>
    <w:p w14:paraId="273C51A6" w14:textId="77777777" w:rsidR="00424025" w:rsidRDefault="00424025" w:rsidP="00510617">
      <w:pPr>
        <w:spacing w:after="0"/>
        <w:rPr>
          <w:rFonts w:eastAsia="Times New Roman" w:cs="Courier New"/>
          <w:sz w:val="24"/>
          <w:szCs w:val="24"/>
          <w:lang w:val="en-CH" w:eastAsia="en-GB"/>
        </w:rPr>
      </w:pPr>
    </w:p>
    <w:p w14:paraId="549A3E7C" w14:textId="77777777" w:rsidR="00424025" w:rsidRDefault="00424025" w:rsidP="00510617">
      <w:pPr>
        <w:spacing w:after="0"/>
        <w:rPr>
          <w:rFonts w:eastAsia="Times New Roman" w:cs="Courier New"/>
          <w:sz w:val="24"/>
          <w:szCs w:val="24"/>
          <w:lang w:val="en-CH" w:eastAsia="en-GB"/>
        </w:rPr>
      </w:pPr>
    </w:p>
    <w:p w14:paraId="3218B43F" w14:textId="77777777" w:rsidR="00424025" w:rsidRPr="00D56C47" w:rsidRDefault="00424025" w:rsidP="00510617">
      <w:pPr>
        <w:spacing w:after="0"/>
        <w:rPr>
          <w:rFonts w:eastAsia="Times New Roman" w:cs="Courier New"/>
          <w:sz w:val="24"/>
          <w:szCs w:val="24"/>
          <w:lang w:val="en-CH" w:eastAsia="en-GB"/>
        </w:rPr>
      </w:pPr>
    </w:p>
    <w:p w14:paraId="7E9D872D" w14:textId="0DB92920" w:rsidR="00D56C47" w:rsidRDefault="00D56C47" w:rsidP="0044320B">
      <w:pPr>
        <w:spacing w:after="160" w:line="259" w:lineRule="auto"/>
        <w:rPr>
          <w:b/>
          <w:bCs/>
          <w:sz w:val="28"/>
          <w:szCs w:val="28"/>
          <w:lang w:val="en-CH"/>
        </w:rPr>
      </w:pPr>
      <w:r w:rsidRPr="00D56C47">
        <w:rPr>
          <w:b/>
          <w:bCs/>
          <w:sz w:val="28"/>
          <w:szCs w:val="28"/>
          <w:lang w:val="en-CH"/>
        </w:rPr>
        <w:lastRenderedPageBreak/>
        <w:t>Search Funktion:</w:t>
      </w:r>
      <w:r>
        <w:rPr>
          <w:b/>
          <w:bCs/>
          <w:sz w:val="28"/>
          <w:szCs w:val="28"/>
          <w:lang w:val="en-CH"/>
        </w:rPr>
        <w:t xml:space="preserve"> </w:t>
      </w:r>
    </w:p>
    <w:p w14:paraId="08FA851E" w14:textId="59F1D656" w:rsidR="00424025" w:rsidRDefault="00D56C47" w:rsidP="0044320B">
      <w:pPr>
        <w:spacing w:after="160" w:line="259" w:lineRule="auto"/>
        <w:rPr>
          <w:lang w:val="en-CH"/>
        </w:rPr>
      </w:pPr>
      <w:r>
        <w:rPr>
          <w:lang w:val="en-CH"/>
        </w:rPr>
        <w:t xml:space="preserve">Um nach Filmen suchen zu können, wurde ein TextInput eingefgt, in welchem man seinen Eingabe tätigen kann. </w:t>
      </w:r>
    </w:p>
    <w:p w14:paraId="4D361B3A" w14:textId="69DA1F91" w:rsidR="00424025" w:rsidRDefault="0042188B" w:rsidP="0044320B">
      <w:pPr>
        <w:spacing w:after="160" w:line="259" w:lineRule="auto"/>
        <w:rPr>
          <w:b/>
          <w:bCs/>
          <w:sz w:val="28"/>
          <w:szCs w:val="28"/>
          <w:lang w:val="en-CH"/>
        </w:rPr>
      </w:pPr>
      <w:r w:rsidRPr="0042188B">
        <w:rPr>
          <w:b/>
          <w:bCs/>
          <w:noProof/>
          <w:sz w:val="28"/>
          <w:szCs w:val="28"/>
          <w:lang w:val="en-CH"/>
        </w:rPr>
        <w:drawing>
          <wp:inline distT="0" distB="0" distL="0" distR="0" wp14:anchorId="179641B3" wp14:editId="6FF9FDF3">
            <wp:extent cx="6120130" cy="4454525"/>
            <wp:effectExtent l="0" t="0" r="1270" b="3175"/>
            <wp:docPr id="54899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3717" name=""/>
                    <pic:cNvPicPr/>
                  </pic:nvPicPr>
                  <pic:blipFill>
                    <a:blip r:embed="rId17"/>
                    <a:stretch>
                      <a:fillRect/>
                    </a:stretch>
                  </pic:blipFill>
                  <pic:spPr>
                    <a:xfrm>
                      <a:off x="0" y="0"/>
                      <a:ext cx="6120130" cy="4454525"/>
                    </a:xfrm>
                    <a:prstGeom prst="rect">
                      <a:avLst/>
                    </a:prstGeom>
                  </pic:spPr>
                </pic:pic>
              </a:graphicData>
            </a:graphic>
          </wp:inline>
        </w:drawing>
      </w:r>
    </w:p>
    <w:p w14:paraId="68512D0C" w14:textId="77777777" w:rsidR="00CF3006" w:rsidRDefault="0042188B" w:rsidP="0044320B">
      <w:pPr>
        <w:spacing w:after="160" w:line="259" w:lineRule="auto"/>
        <w:rPr>
          <w:lang w:val="en-CH"/>
        </w:rPr>
      </w:pPr>
      <w:r>
        <w:rPr>
          <w:lang w:val="en-CH"/>
        </w:rPr>
        <w:t xml:space="preserve">Dieser Code hat die Logik des Search Screens. Man sieht, wie am Anfang ein paar States definiert werden, welche gebraucht werden. Danach beginnen wir auch schon mit dem Request, wo wir nach dem Suchen, was wir im Textfeld eingeben werden.  Falls der inhalt im Textfeld noch undefinded oder ein leerer String ist, wird aus der Funktion mit einem early return der Request verhindert. Falls der Request fehlschlägt, wird ein Fehler geworfen. Wenn der Request erfolgreich war, wird das was in der Response unter .Search steht, in den State movies geschrieben. </w:t>
      </w:r>
    </w:p>
    <w:p w14:paraId="40C37C16" w14:textId="77777777" w:rsidR="00405A36" w:rsidRDefault="00CF3006" w:rsidP="0044320B">
      <w:pPr>
        <w:spacing w:after="160" w:line="259" w:lineRule="auto"/>
        <w:rPr>
          <w:lang w:val="en-CH"/>
        </w:rPr>
      </w:pPr>
      <w:r>
        <w:rPr>
          <w:lang w:val="en-CH"/>
        </w:rPr>
        <w:t xml:space="preserve">Somit haben wir schon einmal alle unsere Filme, jetzt müssen wir diese nur noch anzeigen. </w:t>
      </w:r>
    </w:p>
    <w:p w14:paraId="522BF815" w14:textId="77777777" w:rsidR="00405A36" w:rsidRDefault="00405A36" w:rsidP="0044320B">
      <w:pPr>
        <w:spacing w:after="160" w:line="259" w:lineRule="auto"/>
        <w:rPr>
          <w:b/>
          <w:bCs/>
          <w:sz w:val="28"/>
          <w:szCs w:val="28"/>
          <w:lang w:val="en-CH"/>
        </w:rPr>
      </w:pPr>
      <w:r w:rsidRPr="00405A36">
        <w:rPr>
          <w:b/>
          <w:bCs/>
          <w:noProof/>
          <w:sz w:val="28"/>
          <w:szCs w:val="28"/>
          <w:lang w:val="en-CH"/>
        </w:rPr>
        <w:lastRenderedPageBreak/>
        <w:drawing>
          <wp:inline distT="0" distB="0" distL="0" distR="0" wp14:anchorId="4D6EC595" wp14:editId="3E07A639">
            <wp:extent cx="6120130" cy="2847975"/>
            <wp:effectExtent l="0" t="0" r="1270" b="0"/>
            <wp:docPr id="126220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8716" name=""/>
                    <pic:cNvPicPr/>
                  </pic:nvPicPr>
                  <pic:blipFill>
                    <a:blip r:embed="rId18"/>
                    <a:stretch>
                      <a:fillRect/>
                    </a:stretch>
                  </pic:blipFill>
                  <pic:spPr>
                    <a:xfrm>
                      <a:off x="0" y="0"/>
                      <a:ext cx="6120130" cy="2847975"/>
                    </a:xfrm>
                    <a:prstGeom prst="rect">
                      <a:avLst/>
                    </a:prstGeom>
                  </pic:spPr>
                </pic:pic>
              </a:graphicData>
            </a:graphic>
          </wp:inline>
        </w:drawing>
      </w:r>
    </w:p>
    <w:p w14:paraId="4CAC861C" w14:textId="77777777" w:rsidR="00E22FB2" w:rsidRDefault="00405A36" w:rsidP="0044320B">
      <w:pPr>
        <w:spacing w:after="160" w:line="259" w:lineRule="auto"/>
        <w:rPr>
          <w:lang w:val="en-CH"/>
        </w:rPr>
      </w:pPr>
      <w:r>
        <w:rPr>
          <w:lang w:val="en-CH"/>
        </w:rPr>
        <w:t xml:space="preserve">Damit man überhaupt auf der Seite eine Searchbar sieht, haben wir eine SearchInput Komponente gebaut, welcher wir einen Placeholder und auch noch eine kleine Logik für den Fall mitgeben, wenn der Search Button gedrückt wird, weitergeben. </w:t>
      </w:r>
      <w:r w:rsidR="0031290A">
        <w:rPr>
          <w:lang w:val="en-CH"/>
        </w:rPr>
        <w:t xml:space="preserve">In der Logik, wird der Wert aus dem Inputfeld ausgelesen und nachher dann die loadMovies Methode aufgerufen, welche dann den Request auf die API macht. </w:t>
      </w:r>
    </w:p>
    <w:p w14:paraId="33FFBC63" w14:textId="77777777" w:rsidR="00C52E8C" w:rsidRDefault="00E22FB2" w:rsidP="0044320B">
      <w:pPr>
        <w:spacing w:after="160" w:line="259" w:lineRule="auto"/>
        <w:rPr>
          <w:lang w:val="en-CH"/>
        </w:rPr>
      </w:pPr>
      <w:r>
        <w:rPr>
          <w:lang w:val="en-CH"/>
        </w:rPr>
        <w:t xml:space="preserve">Weiter unten verwenden wir eine Flatlist, um nachher dann alle Filme auf Flatlist Elemente zu mappen und dann anzuzeigen. </w:t>
      </w:r>
    </w:p>
    <w:p w14:paraId="020D0DE2" w14:textId="77777777" w:rsidR="00C52E8C" w:rsidRDefault="00C52E8C" w:rsidP="0044320B">
      <w:pPr>
        <w:spacing w:after="160" w:line="259" w:lineRule="auto"/>
        <w:rPr>
          <w:b/>
          <w:bCs/>
          <w:sz w:val="28"/>
          <w:szCs w:val="28"/>
          <w:lang w:val="en-CH"/>
        </w:rPr>
      </w:pPr>
      <w:r w:rsidRPr="00C52E8C">
        <w:rPr>
          <w:b/>
          <w:bCs/>
          <w:sz w:val="28"/>
          <w:szCs w:val="28"/>
          <w:lang w:val="en-CH"/>
        </w:rPr>
        <w:lastRenderedPageBreak/>
        <w:drawing>
          <wp:inline distT="0" distB="0" distL="0" distR="0" wp14:anchorId="73E98B4D" wp14:editId="7F3DB117">
            <wp:extent cx="6120130" cy="5165725"/>
            <wp:effectExtent l="0" t="0" r="1270" b="3175"/>
            <wp:docPr id="13898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725" name=""/>
                    <pic:cNvPicPr/>
                  </pic:nvPicPr>
                  <pic:blipFill>
                    <a:blip r:embed="rId19"/>
                    <a:stretch>
                      <a:fillRect/>
                    </a:stretch>
                  </pic:blipFill>
                  <pic:spPr>
                    <a:xfrm>
                      <a:off x="0" y="0"/>
                      <a:ext cx="6120130" cy="5165725"/>
                    </a:xfrm>
                    <a:prstGeom prst="rect">
                      <a:avLst/>
                    </a:prstGeom>
                  </pic:spPr>
                </pic:pic>
              </a:graphicData>
            </a:graphic>
          </wp:inline>
        </w:drawing>
      </w:r>
    </w:p>
    <w:p w14:paraId="671B8DEE" w14:textId="1877B798" w:rsidR="0044320B" w:rsidRPr="00D56C47" w:rsidRDefault="00C52E8C" w:rsidP="0044320B">
      <w:pPr>
        <w:spacing w:after="160" w:line="259" w:lineRule="auto"/>
        <w:rPr>
          <w:b/>
          <w:bCs/>
          <w:lang w:val="en-CH"/>
        </w:rPr>
      </w:pPr>
      <w:r>
        <w:rPr>
          <w:lang w:val="en-CH"/>
        </w:rPr>
        <w:t xml:space="preserve">Im Watchlistitem geben wir zuerst den Film weiter, welchen wir Anzeigen wollen, sowie aber auch den Path, auf die nächste Stack Navigation, falls der User sich dazu entscheiden sollte darauf zu klicken. </w:t>
      </w:r>
      <w:r w:rsidR="002F6608">
        <w:rPr>
          <w:lang w:val="en-CH"/>
        </w:rPr>
        <w:t xml:space="preserve">Man sieht auch gleich, dass alles in einem Link Tag eingebettet ist, welches die Stack Navigation und weiterleitung auf die Detailseite erst möglich macht. </w:t>
      </w:r>
      <w:r w:rsidR="0044320B" w:rsidRPr="00D56C47">
        <w:rPr>
          <w:b/>
          <w:bCs/>
          <w:sz w:val="28"/>
          <w:szCs w:val="28"/>
          <w:lang w:val="en-CH"/>
        </w:rPr>
        <w:br w:type="page"/>
      </w:r>
    </w:p>
    <w:p w14:paraId="4DFFD7C8" w14:textId="77777777" w:rsidR="002F6473" w:rsidRPr="003F50B4" w:rsidRDefault="002F6473" w:rsidP="0044320B">
      <w:pPr>
        <w:rPr>
          <w:lang w:val="en-CH"/>
        </w:rPr>
      </w:pPr>
    </w:p>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Testfallnummer (ST = Systemtest)</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Anforderungen werden durch diesen Testfall abgedeckt. (User Stories)</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muss gegeben sein, damit dieser Test durchgeführt werden kann?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Schritte werden bei der Durchführung des Tests durchlaufen?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sollte nun passiert sein?</w:t>
            </w:r>
          </w:p>
        </w:tc>
      </w:tr>
    </w:tbl>
    <w:p w14:paraId="21BD5954" w14:textId="77777777" w:rsidR="002F6473" w:rsidRDefault="002F6473"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77777777" w:rsidR="00CA3A4B" w:rsidRPr="00CA3A4B" w:rsidRDefault="00CA3A4B" w:rsidP="0015311F">
            <w:r w:rsidRPr="00CA3A4B">
              <w:t>…</w:t>
            </w:r>
          </w:p>
        </w:tc>
        <w:tc>
          <w:tcPr>
            <w:tcW w:w="1676" w:type="dxa"/>
          </w:tcPr>
          <w:p w14:paraId="49122558"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c>
          <w:tcPr>
            <w:tcW w:w="1163" w:type="dxa"/>
          </w:tcPr>
          <w:p w14:paraId="088016B8" w14:textId="2976AE86"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34F4412C"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77777777" w:rsidR="00CA3A4B" w:rsidRPr="00CA3A4B" w:rsidRDefault="00CA3A4B" w:rsidP="0015311F"/>
        </w:tc>
        <w:tc>
          <w:tcPr>
            <w:tcW w:w="1676" w:type="dxa"/>
          </w:tcPr>
          <w:p w14:paraId="2F4AF719"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1163" w:type="dxa"/>
          </w:tcPr>
          <w:p w14:paraId="516378AF" w14:textId="582F729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726DC5">
      <w:headerReference w:type="default"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DFC3" w14:textId="77777777" w:rsidR="00726DC5" w:rsidRDefault="00726DC5" w:rsidP="004D3714">
      <w:r>
        <w:separator/>
      </w:r>
    </w:p>
  </w:endnote>
  <w:endnote w:type="continuationSeparator" w:id="0">
    <w:p w14:paraId="71CD15F9" w14:textId="77777777" w:rsidR="00726DC5" w:rsidRDefault="00726DC5" w:rsidP="004D3714">
      <w:r>
        <w:continuationSeparator/>
      </w:r>
    </w:p>
  </w:endnote>
  <w:endnote w:type="continuationNotice" w:id="1">
    <w:p w14:paraId="608920F0" w14:textId="77777777" w:rsidR="00726DC5" w:rsidRDefault="00726D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5BC8C604"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9F1264">
              <w:t>WatchlistProMax</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B2DF7" w14:textId="77777777" w:rsidR="00726DC5" w:rsidRDefault="00726DC5" w:rsidP="004D3714">
      <w:r>
        <w:separator/>
      </w:r>
    </w:p>
  </w:footnote>
  <w:footnote w:type="continuationSeparator" w:id="0">
    <w:p w14:paraId="7E3DE1F7" w14:textId="77777777" w:rsidR="00726DC5" w:rsidRDefault="00726DC5" w:rsidP="004D3714">
      <w:r>
        <w:continuationSeparator/>
      </w:r>
    </w:p>
  </w:footnote>
  <w:footnote w:type="continuationNotice" w:id="1">
    <w:p w14:paraId="17240FB1" w14:textId="77777777" w:rsidR="00726DC5" w:rsidRDefault="00726DC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8CA0" w14:textId="2E0300A3" w:rsidR="009F1264" w:rsidRDefault="009F1264">
    <w:pPr>
      <w:pStyle w:val="Header"/>
    </w:pPr>
    <w:r>
      <w:tab/>
      <w:t>Joel</w:t>
    </w:r>
    <w:r w:rsidR="00DC5F50">
      <w:t xml:space="preserve"> Schatt</w:t>
    </w:r>
    <w:r>
      <w:t xml:space="preserve"> &amp; Cyrill</w:t>
    </w:r>
    <w:r w:rsidR="00DC5F50">
      <w:t xml:space="preserve"> Schudel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231AB"/>
    <w:multiLevelType w:val="hybridMultilevel"/>
    <w:tmpl w:val="8C38CAE8"/>
    <w:lvl w:ilvl="0" w:tplc="82149FEC">
      <w:numFmt w:val="bullet"/>
      <w:lvlText w:val="-"/>
      <w:lvlJc w:val="left"/>
      <w:pPr>
        <w:ind w:left="720" w:hanging="360"/>
      </w:pPr>
      <w:rPr>
        <w:rFonts w:ascii="Titillium Web" w:eastAsiaTheme="minorHAnsi" w:hAnsi="Titillium Web"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3"/>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1"/>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4"/>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2"/>
  </w:num>
  <w:num w:numId="32" w16cid:durableId="694768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653CE"/>
    <w:rsid w:val="000655F3"/>
    <w:rsid w:val="00067594"/>
    <w:rsid w:val="00080C45"/>
    <w:rsid w:val="00082567"/>
    <w:rsid w:val="000A35CA"/>
    <w:rsid w:val="000A4BEC"/>
    <w:rsid w:val="000A6A0A"/>
    <w:rsid w:val="000B499B"/>
    <w:rsid w:val="000B6C9B"/>
    <w:rsid w:val="000D013D"/>
    <w:rsid w:val="000D033B"/>
    <w:rsid w:val="000D3448"/>
    <w:rsid w:val="000D4F5C"/>
    <w:rsid w:val="000D6BC7"/>
    <w:rsid w:val="000E7382"/>
    <w:rsid w:val="000F03B1"/>
    <w:rsid w:val="000F4705"/>
    <w:rsid w:val="00101E50"/>
    <w:rsid w:val="00107717"/>
    <w:rsid w:val="00111F92"/>
    <w:rsid w:val="00122943"/>
    <w:rsid w:val="00132927"/>
    <w:rsid w:val="0013471D"/>
    <w:rsid w:val="00137146"/>
    <w:rsid w:val="00147A93"/>
    <w:rsid w:val="00150C68"/>
    <w:rsid w:val="001566CD"/>
    <w:rsid w:val="0016213E"/>
    <w:rsid w:val="001632BF"/>
    <w:rsid w:val="001633D2"/>
    <w:rsid w:val="001640AF"/>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A42"/>
    <w:rsid w:val="00213F61"/>
    <w:rsid w:val="00221C1B"/>
    <w:rsid w:val="00224046"/>
    <w:rsid w:val="002320F6"/>
    <w:rsid w:val="0023388F"/>
    <w:rsid w:val="002364B7"/>
    <w:rsid w:val="002406FB"/>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174F"/>
    <w:rsid w:val="002C2991"/>
    <w:rsid w:val="002C5342"/>
    <w:rsid w:val="002D07B3"/>
    <w:rsid w:val="002D214D"/>
    <w:rsid w:val="002D31A8"/>
    <w:rsid w:val="002D3CD2"/>
    <w:rsid w:val="002D4557"/>
    <w:rsid w:val="002D63DA"/>
    <w:rsid w:val="002E0337"/>
    <w:rsid w:val="002E20F7"/>
    <w:rsid w:val="002E59F7"/>
    <w:rsid w:val="002F05D5"/>
    <w:rsid w:val="002F10E5"/>
    <w:rsid w:val="002F6473"/>
    <w:rsid w:val="002F6608"/>
    <w:rsid w:val="002F783A"/>
    <w:rsid w:val="00305607"/>
    <w:rsid w:val="00306193"/>
    <w:rsid w:val="003100FC"/>
    <w:rsid w:val="00310A51"/>
    <w:rsid w:val="00311B47"/>
    <w:rsid w:val="0031290A"/>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0B4"/>
    <w:rsid w:val="003F51FA"/>
    <w:rsid w:val="003F6CC2"/>
    <w:rsid w:val="00405A36"/>
    <w:rsid w:val="004100B1"/>
    <w:rsid w:val="0041155A"/>
    <w:rsid w:val="00415A4F"/>
    <w:rsid w:val="00417A69"/>
    <w:rsid w:val="0042188B"/>
    <w:rsid w:val="00421DCC"/>
    <w:rsid w:val="00424025"/>
    <w:rsid w:val="00434474"/>
    <w:rsid w:val="00435B16"/>
    <w:rsid w:val="0044320B"/>
    <w:rsid w:val="00443EB4"/>
    <w:rsid w:val="004465C1"/>
    <w:rsid w:val="00461944"/>
    <w:rsid w:val="00463498"/>
    <w:rsid w:val="00482219"/>
    <w:rsid w:val="00484152"/>
    <w:rsid w:val="00490CC1"/>
    <w:rsid w:val="00493161"/>
    <w:rsid w:val="00497E72"/>
    <w:rsid w:val="004A03D5"/>
    <w:rsid w:val="004B2F60"/>
    <w:rsid w:val="004B438B"/>
    <w:rsid w:val="004B761D"/>
    <w:rsid w:val="004C3BC2"/>
    <w:rsid w:val="004C729A"/>
    <w:rsid w:val="004D3714"/>
    <w:rsid w:val="004D6F38"/>
    <w:rsid w:val="004E1EBF"/>
    <w:rsid w:val="004E71DA"/>
    <w:rsid w:val="004F0AFD"/>
    <w:rsid w:val="004F4888"/>
    <w:rsid w:val="004F78A5"/>
    <w:rsid w:val="00505C1C"/>
    <w:rsid w:val="00510617"/>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7E7"/>
    <w:rsid w:val="006A1E2E"/>
    <w:rsid w:val="006A2C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6DC5"/>
    <w:rsid w:val="007274A0"/>
    <w:rsid w:val="00740F8F"/>
    <w:rsid w:val="007430AF"/>
    <w:rsid w:val="0074428E"/>
    <w:rsid w:val="00750645"/>
    <w:rsid w:val="0075118D"/>
    <w:rsid w:val="00751CF7"/>
    <w:rsid w:val="0075454B"/>
    <w:rsid w:val="00754C4A"/>
    <w:rsid w:val="00765182"/>
    <w:rsid w:val="00772698"/>
    <w:rsid w:val="0077680B"/>
    <w:rsid w:val="0078119F"/>
    <w:rsid w:val="00785B7B"/>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17AD"/>
    <w:rsid w:val="00963DB7"/>
    <w:rsid w:val="0096428B"/>
    <w:rsid w:val="00972362"/>
    <w:rsid w:val="00980458"/>
    <w:rsid w:val="00987B99"/>
    <w:rsid w:val="009A513F"/>
    <w:rsid w:val="009B38C5"/>
    <w:rsid w:val="009C0AC8"/>
    <w:rsid w:val="009D1C1B"/>
    <w:rsid w:val="009D2934"/>
    <w:rsid w:val="009D335F"/>
    <w:rsid w:val="009D5E51"/>
    <w:rsid w:val="009E3203"/>
    <w:rsid w:val="009F09FE"/>
    <w:rsid w:val="009F1264"/>
    <w:rsid w:val="009F470D"/>
    <w:rsid w:val="009F52B2"/>
    <w:rsid w:val="00A02534"/>
    <w:rsid w:val="00A03541"/>
    <w:rsid w:val="00A04520"/>
    <w:rsid w:val="00A11A42"/>
    <w:rsid w:val="00A257A4"/>
    <w:rsid w:val="00A30179"/>
    <w:rsid w:val="00A32833"/>
    <w:rsid w:val="00A34E96"/>
    <w:rsid w:val="00A44CAF"/>
    <w:rsid w:val="00A562DD"/>
    <w:rsid w:val="00A60A91"/>
    <w:rsid w:val="00A60B6A"/>
    <w:rsid w:val="00A840F0"/>
    <w:rsid w:val="00A84F6B"/>
    <w:rsid w:val="00A85842"/>
    <w:rsid w:val="00A8785E"/>
    <w:rsid w:val="00A96539"/>
    <w:rsid w:val="00A974CF"/>
    <w:rsid w:val="00AA05A0"/>
    <w:rsid w:val="00AA3024"/>
    <w:rsid w:val="00AB5B68"/>
    <w:rsid w:val="00AC4D7A"/>
    <w:rsid w:val="00AC7C63"/>
    <w:rsid w:val="00AD43AE"/>
    <w:rsid w:val="00AE0857"/>
    <w:rsid w:val="00AE57C1"/>
    <w:rsid w:val="00AF0F54"/>
    <w:rsid w:val="00B01266"/>
    <w:rsid w:val="00B01B95"/>
    <w:rsid w:val="00B02455"/>
    <w:rsid w:val="00B06952"/>
    <w:rsid w:val="00B07706"/>
    <w:rsid w:val="00B13058"/>
    <w:rsid w:val="00B20C67"/>
    <w:rsid w:val="00B26086"/>
    <w:rsid w:val="00B3056F"/>
    <w:rsid w:val="00B31085"/>
    <w:rsid w:val="00B317C1"/>
    <w:rsid w:val="00B33A3A"/>
    <w:rsid w:val="00B36A1B"/>
    <w:rsid w:val="00B44543"/>
    <w:rsid w:val="00B546C8"/>
    <w:rsid w:val="00B54823"/>
    <w:rsid w:val="00B616A6"/>
    <w:rsid w:val="00B646A1"/>
    <w:rsid w:val="00B6569B"/>
    <w:rsid w:val="00B65B70"/>
    <w:rsid w:val="00B65F90"/>
    <w:rsid w:val="00B67A51"/>
    <w:rsid w:val="00B67AB8"/>
    <w:rsid w:val="00B72F28"/>
    <w:rsid w:val="00B75530"/>
    <w:rsid w:val="00B860D0"/>
    <w:rsid w:val="00B90835"/>
    <w:rsid w:val="00B9468F"/>
    <w:rsid w:val="00BA2B1D"/>
    <w:rsid w:val="00BB1C9E"/>
    <w:rsid w:val="00BB20CE"/>
    <w:rsid w:val="00BC0D6E"/>
    <w:rsid w:val="00BC3A29"/>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2E8C"/>
    <w:rsid w:val="00C56E21"/>
    <w:rsid w:val="00C725AB"/>
    <w:rsid w:val="00CA3A4B"/>
    <w:rsid w:val="00CC400D"/>
    <w:rsid w:val="00CC4E85"/>
    <w:rsid w:val="00CD02DA"/>
    <w:rsid w:val="00CD6939"/>
    <w:rsid w:val="00CE4BCF"/>
    <w:rsid w:val="00CF3006"/>
    <w:rsid w:val="00CF3EEF"/>
    <w:rsid w:val="00CF58B7"/>
    <w:rsid w:val="00D024F6"/>
    <w:rsid w:val="00D05BD7"/>
    <w:rsid w:val="00D12173"/>
    <w:rsid w:val="00D12527"/>
    <w:rsid w:val="00D130D8"/>
    <w:rsid w:val="00D149C2"/>
    <w:rsid w:val="00D244B2"/>
    <w:rsid w:val="00D2459F"/>
    <w:rsid w:val="00D344D3"/>
    <w:rsid w:val="00D34623"/>
    <w:rsid w:val="00D35382"/>
    <w:rsid w:val="00D36B83"/>
    <w:rsid w:val="00D42E71"/>
    <w:rsid w:val="00D50181"/>
    <w:rsid w:val="00D56C47"/>
    <w:rsid w:val="00D61959"/>
    <w:rsid w:val="00D6721C"/>
    <w:rsid w:val="00D72281"/>
    <w:rsid w:val="00D80B8A"/>
    <w:rsid w:val="00D81ED6"/>
    <w:rsid w:val="00D831ED"/>
    <w:rsid w:val="00D8519B"/>
    <w:rsid w:val="00D8663C"/>
    <w:rsid w:val="00DA4289"/>
    <w:rsid w:val="00DB156D"/>
    <w:rsid w:val="00DB211C"/>
    <w:rsid w:val="00DB2243"/>
    <w:rsid w:val="00DC5F50"/>
    <w:rsid w:val="00DD6693"/>
    <w:rsid w:val="00DE00EB"/>
    <w:rsid w:val="00DE182A"/>
    <w:rsid w:val="00DF224B"/>
    <w:rsid w:val="00DF781C"/>
    <w:rsid w:val="00E012A2"/>
    <w:rsid w:val="00E029CF"/>
    <w:rsid w:val="00E14AF3"/>
    <w:rsid w:val="00E22FB2"/>
    <w:rsid w:val="00E41A39"/>
    <w:rsid w:val="00E50D0F"/>
    <w:rsid w:val="00E639A3"/>
    <w:rsid w:val="00E64797"/>
    <w:rsid w:val="00E6536A"/>
    <w:rsid w:val="00E657F3"/>
    <w:rsid w:val="00E6643A"/>
    <w:rsid w:val="00E67105"/>
    <w:rsid w:val="00E703FB"/>
    <w:rsid w:val="00E81DCE"/>
    <w:rsid w:val="00E822E0"/>
    <w:rsid w:val="00E839F6"/>
    <w:rsid w:val="00E9015A"/>
    <w:rsid w:val="00E90170"/>
    <w:rsid w:val="00E97CE3"/>
    <w:rsid w:val="00EA332D"/>
    <w:rsid w:val="00EA4F0C"/>
    <w:rsid w:val="00EA75ED"/>
    <w:rsid w:val="00EB031A"/>
    <w:rsid w:val="00EB6E5A"/>
    <w:rsid w:val="00EC0F5A"/>
    <w:rsid w:val="00EC655F"/>
    <w:rsid w:val="00ED26A1"/>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2842"/>
    <w:rsid w:val="00F572BA"/>
    <w:rsid w:val="00F74F18"/>
    <w:rsid w:val="00F755FB"/>
    <w:rsid w:val="00F76365"/>
    <w:rsid w:val="00F80821"/>
    <w:rsid w:val="00F86432"/>
    <w:rsid w:val="00F91292"/>
    <w:rsid w:val="00F958F4"/>
    <w:rsid w:val="00F9656C"/>
    <w:rsid w:val="00FA25D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 w:type="character" w:styleId="UnresolvedMention">
    <w:name w:val="Unresolved Mention"/>
    <w:basedOn w:val="DefaultParagraphFont"/>
    <w:uiPriority w:val="99"/>
    <w:semiHidden/>
    <w:unhideWhenUsed/>
    <w:rsid w:val="003F50B4"/>
    <w:rPr>
      <w:color w:val="605E5C"/>
      <w:shd w:val="clear" w:color="auto" w:fill="E1DFDD"/>
    </w:rPr>
  </w:style>
  <w:style w:type="character" w:styleId="FollowedHyperlink">
    <w:name w:val="FollowedHyperlink"/>
    <w:basedOn w:val="DefaultParagraphFont"/>
    <w:uiPriority w:val="99"/>
    <w:semiHidden/>
    <w:unhideWhenUsed/>
    <w:locked/>
    <w:rsid w:val="003F50B4"/>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376852007">
      <w:bodyDiv w:val="1"/>
      <w:marLeft w:val="0"/>
      <w:marRight w:val="0"/>
      <w:marTop w:val="0"/>
      <w:marBottom w:val="0"/>
      <w:divBdr>
        <w:top w:val="none" w:sz="0" w:space="0" w:color="auto"/>
        <w:left w:val="none" w:sz="0" w:space="0" w:color="auto"/>
        <w:bottom w:val="none" w:sz="0" w:space="0" w:color="auto"/>
        <w:right w:val="none" w:sz="0" w:space="0" w:color="auto"/>
      </w:divBdr>
      <w:divsChild>
        <w:div w:id="1463034868">
          <w:marLeft w:val="0"/>
          <w:marRight w:val="0"/>
          <w:marTop w:val="0"/>
          <w:marBottom w:val="0"/>
          <w:divBdr>
            <w:top w:val="none" w:sz="0" w:space="0" w:color="auto"/>
            <w:left w:val="none" w:sz="0" w:space="0" w:color="auto"/>
            <w:bottom w:val="none" w:sz="0" w:space="0" w:color="auto"/>
            <w:right w:val="none" w:sz="0" w:space="0" w:color="auto"/>
          </w:divBdr>
        </w:div>
      </w:divsChild>
    </w:div>
    <w:div w:id="1398438898">
      <w:bodyDiv w:val="1"/>
      <w:marLeft w:val="0"/>
      <w:marRight w:val="0"/>
      <w:marTop w:val="0"/>
      <w:marBottom w:val="0"/>
      <w:divBdr>
        <w:top w:val="none" w:sz="0" w:space="0" w:color="auto"/>
        <w:left w:val="none" w:sz="0" w:space="0" w:color="auto"/>
        <w:bottom w:val="none" w:sz="0" w:space="0" w:color="auto"/>
        <w:right w:val="none" w:sz="0" w:space="0" w:color="auto"/>
      </w:divBdr>
      <w:divsChild>
        <w:div w:id="749693161">
          <w:marLeft w:val="0"/>
          <w:marRight w:val="0"/>
          <w:marTop w:val="0"/>
          <w:marBottom w:val="0"/>
          <w:divBdr>
            <w:top w:val="none" w:sz="0" w:space="0" w:color="auto"/>
            <w:left w:val="none" w:sz="0" w:space="0" w:color="auto"/>
            <w:bottom w:val="none" w:sz="0" w:space="0" w:color="auto"/>
            <w:right w:val="none" w:sz="0" w:space="0" w:color="auto"/>
          </w:divBdr>
        </w:div>
      </w:divsChild>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omdbapi.com/?s=matrix&amp;page=1&amp;apikey=e69bd20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oter" Target="footer2.xml"/><Relationship Id="rId10" Type="http://schemas.openxmlformats.org/officeDocument/2006/relationships/styles" Target="styl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01683"/>
    <w:rsid w:val="00161391"/>
    <w:rsid w:val="001E2CC2"/>
    <w:rsid w:val="002D774E"/>
    <w:rsid w:val="0060544A"/>
    <w:rsid w:val="00811DDD"/>
    <w:rsid w:val="009D7149"/>
    <w:rsid w:val="009F5B5D"/>
    <w:rsid w:val="00A4680E"/>
    <w:rsid w:val="00D3784E"/>
    <w:rsid w:val="00D62B64"/>
    <w:rsid w:val="00DC5BD9"/>
    <w:rsid w:val="00E028D9"/>
    <w:rsid w:val="00F53950"/>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8.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Props1.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4.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6.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8.xml><?xml version="1.0" encoding="utf-8"?>
<ds:datastoreItem xmlns:ds="http://schemas.openxmlformats.org/officeDocument/2006/customXml" ds:itemID="{DFDA7A12-9A88-4342-84B8-C67EF0C08D76}">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988</Words>
  <Characters>5632</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Schudel Cyrill GBS-INA1a_2021</cp:lastModifiedBy>
  <cp:revision>35</cp:revision>
  <cp:lastPrinted>2023-01-31T12:06:00Z</cp:lastPrinted>
  <dcterms:created xsi:type="dcterms:W3CDTF">2024-03-11T13:17:00Z</dcterms:created>
  <dcterms:modified xsi:type="dcterms:W3CDTF">2024-03-12T07:26:00Z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