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rFonts w:hint="eastAsia" w:ascii="仿宋_GB2312" w:hAnsi="仿宋_GB2312" w:eastAsia="仿宋_GB2312" w:cs="仿宋_GB2312"/>
          <w:b/>
          <w:sz w:val="44"/>
          <w:szCs w:val="44"/>
        </w:rPr>
      </w:pPr>
      <w:r>
        <w:rPr>
          <w:rFonts w:hint="eastAsia" w:ascii="仿宋_GB2312" w:hAnsi="仿宋_GB2312" w:eastAsia="仿宋_GB2312" w:cs="仿宋_GB2312"/>
          <w:b/>
          <w:sz w:val="44"/>
          <w:szCs w:val="44"/>
        </w:rPr>
        <w:t>噢易创新创业教育云平台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rFonts w:hint="eastAsia" w:ascii="仿宋_GB2312" w:hAnsi="仿宋_GB2312" w:eastAsia="仿宋_GB2312" w:cs="仿宋_GB2312"/>
          <w:sz w:val="36"/>
          <w:szCs w:val="36"/>
        </w:rPr>
      </w:pPr>
      <w:r>
        <w:rPr>
          <w:rFonts w:hint="eastAsia" w:ascii="仿宋_GB2312" w:hAnsi="仿宋_GB2312" w:eastAsia="仿宋_GB2312" w:cs="仿宋_GB2312"/>
          <w:sz w:val="36"/>
          <w:szCs w:val="36"/>
        </w:rPr>
        <w:t>2018年大创项目申报</w:t>
      </w:r>
    </w:p>
    <w:p>
      <w:pPr>
        <w:jc w:val="center"/>
        <w:rPr>
          <w:rFonts w:hint="eastAsia" w:ascii="仿宋_GB2312" w:hAnsi="仿宋_GB2312" w:eastAsia="仿宋_GB2312" w:cs="仿宋_GB2312"/>
          <w:sz w:val="36"/>
          <w:szCs w:val="36"/>
        </w:rPr>
      </w:pPr>
      <w:r>
        <w:rPr>
          <w:rFonts w:hint="eastAsia" w:ascii="仿宋_GB2312" w:hAnsi="仿宋_GB2312" w:eastAsia="仿宋_GB2312" w:cs="仿宋_GB2312"/>
          <w:sz w:val="36"/>
          <w:szCs w:val="36"/>
        </w:rPr>
        <w:t>学生端操作说明</w:t>
      </w: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中南</w:t>
      </w:r>
      <w:r>
        <w:rPr>
          <w:rFonts w:asciiTheme="majorEastAsia" w:hAnsiTheme="majorEastAsia" w:eastAsiaTheme="majorEastAsia"/>
          <w:sz w:val="32"/>
          <w:szCs w:val="32"/>
        </w:rPr>
        <w:t>民族大学</w:t>
      </w:r>
      <w:r>
        <w:rPr>
          <w:rFonts w:hint="eastAsia" w:asciiTheme="majorEastAsia" w:hAnsiTheme="majorEastAsia" w:eastAsiaTheme="majorEastAsia"/>
          <w:sz w:val="32"/>
          <w:szCs w:val="32"/>
        </w:rPr>
        <w:t>-创新</w:t>
      </w:r>
      <w:r>
        <w:rPr>
          <w:rFonts w:asciiTheme="majorEastAsia" w:hAnsiTheme="majorEastAsia" w:eastAsiaTheme="majorEastAsia"/>
          <w:sz w:val="32"/>
          <w:szCs w:val="32"/>
        </w:rPr>
        <w:t>创业学院</w:t>
      </w:r>
    </w:p>
    <w:p>
      <w:pPr>
        <w:jc w:val="center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2017年9月</w:t>
      </w:r>
    </w:p>
    <w:p>
      <w:pPr>
        <w:jc w:val="both"/>
        <w:rPr>
          <w:rFonts w:asciiTheme="majorEastAsia" w:hAnsiTheme="majorEastAsia" w:eastAsiaTheme="majorEastAsia"/>
          <w:sz w:val="32"/>
          <w:szCs w:val="32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 xml:space="preserve">一、 </w:t>
      </w:r>
      <w:r>
        <w:rPr>
          <w:rFonts w:hint="eastAsia" w:ascii="仿宋_GB2312" w:hAnsi="仿宋_GB2312" w:eastAsia="仿宋_GB2312" w:cs="仿宋_GB2312"/>
          <w:bCs/>
          <w:szCs w:val="30"/>
        </w:rPr>
        <w:t>访问申报平台</w:t>
      </w:r>
      <w:r>
        <w:tab/>
      </w:r>
      <w:r>
        <w:fldChar w:fldCharType="begin"/>
      </w:r>
      <w:r>
        <w:instrText xml:space="preserve"> PAGEREF _Toc12424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_Toc6129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</w:rPr>
        <w:t xml:space="preserve">二、 </w:t>
      </w:r>
      <w:r>
        <w:rPr>
          <w:rFonts w:hint="eastAsia" w:ascii="仿宋_GB2312" w:hAnsi="仿宋_GB2312" w:eastAsia="仿宋_GB2312" w:cs="仿宋_GB2312"/>
          <w:szCs w:val="30"/>
        </w:rPr>
        <w:t>登陆</w:t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并完善个人信息</w:t>
      </w:r>
      <w:r>
        <w:tab/>
      </w:r>
      <w:r>
        <w:fldChar w:fldCharType="begin"/>
      </w:r>
      <w:r>
        <w:instrText xml:space="preserve"> PAGEREF _Toc6129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bCs/>
          <w:szCs w:val="28"/>
          <w:lang w:val="en-US" w:eastAsia="zh-CN"/>
        </w:rPr>
        <w:t>2.1</w:t>
      </w:r>
      <w:r>
        <w:rPr>
          <w:rFonts w:hint="eastAsia" w:ascii="仿宋_GB2312" w:hAnsi="仿宋_GB2312" w:eastAsia="仿宋_GB2312" w:cs="仿宋_GB2312"/>
          <w:bCs/>
          <w:szCs w:val="28"/>
        </w:rPr>
        <w:t>有账号的学生</w:t>
      </w:r>
      <w:r>
        <w:tab/>
      </w:r>
      <w:r>
        <w:fldChar w:fldCharType="begin"/>
      </w:r>
      <w:r>
        <w:instrText xml:space="preserve"> PAGEREF _Toc1909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_Toc32351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28"/>
          <w:lang w:val="en-US" w:eastAsia="zh-CN"/>
        </w:rPr>
        <w:t>2.2</w:t>
      </w:r>
      <w:r>
        <w:rPr>
          <w:rFonts w:hint="eastAsia" w:ascii="仿宋_GB2312" w:hAnsi="仿宋_GB2312" w:eastAsia="仿宋_GB2312" w:cs="仿宋_GB2312"/>
          <w:szCs w:val="28"/>
        </w:rPr>
        <w:t>没有账号的学生</w:t>
      </w:r>
      <w:r>
        <w:tab/>
      </w:r>
      <w:r>
        <w:fldChar w:fldCharType="begin"/>
      </w:r>
      <w:r>
        <w:instrText xml:space="preserve"> PAGEREF _Toc32351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_Toc25902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</w:rPr>
        <w:t xml:space="preserve">三、 </w:t>
      </w:r>
      <w:r>
        <w:rPr>
          <w:rFonts w:hint="eastAsia" w:ascii="仿宋_GB2312" w:hAnsi="仿宋_GB2312" w:eastAsia="仿宋_GB2312" w:cs="仿宋_GB2312"/>
          <w:szCs w:val="30"/>
        </w:rPr>
        <w:t>团队</w:t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建设</w:t>
      </w:r>
      <w:r>
        <w:tab/>
      </w:r>
      <w:r>
        <w:fldChar w:fldCharType="begin"/>
      </w:r>
      <w:r>
        <w:instrText xml:space="preserve"> PAGEREF _Toc25902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_Toc14921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3.1创建团队</w:t>
      </w:r>
      <w:r>
        <w:tab/>
      </w:r>
      <w:r>
        <w:fldChar w:fldCharType="begin"/>
      </w:r>
      <w:r>
        <w:instrText xml:space="preserve"> PAGEREF _Toc14921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_Toc6609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3.2发布</w:t>
      </w:r>
      <w:r>
        <w:tab/>
      </w:r>
      <w:r>
        <w:fldChar w:fldCharType="begin"/>
      </w:r>
      <w:r>
        <w:instrText xml:space="preserve"> PAGEREF _Toc6609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_Toc11362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3.3团队建设</w:t>
      </w:r>
      <w:r>
        <w:tab/>
      </w:r>
      <w:r>
        <w:fldChar w:fldCharType="begin"/>
      </w:r>
      <w:r>
        <w:instrText xml:space="preserve"> PAGEREF _Toc11362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_Toc14371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 xml:space="preserve">四、 </w:t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项目申报</w:t>
      </w:r>
      <w:r>
        <w:tab/>
      </w:r>
      <w:r>
        <w:fldChar w:fldCharType="begin"/>
      </w:r>
      <w:r>
        <w:instrText xml:space="preserve"> PAGEREF _Toc14371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28"/>
          <w:lang w:val="en-US" w:eastAsia="zh-CN"/>
        </w:rPr>
        <w:t>4.1完善项目基本信息</w:t>
      </w:r>
      <w:r>
        <w:tab/>
      </w:r>
      <w:r>
        <w:fldChar w:fldCharType="begin"/>
      </w:r>
      <w:r>
        <w:instrText xml:space="preserve"> PAGEREF _Toc1457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_Toc22788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28"/>
          <w:lang w:val="en-US" w:eastAsia="zh-CN"/>
        </w:rPr>
        <w:t>4.2选择团队</w:t>
      </w:r>
      <w:r>
        <w:tab/>
      </w:r>
      <w:r>
        <w:fldChar w:fldCharType="begin"/>
      </w:r>
      <w:r>
        <w:instrText xml:space="preserve"> PAGEREF _Toc22788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28"/>
          <w:lang w:val="en-US" w:eastAsia="zh-CN"/>
        </w:rPr>
        <w:t>4.3上传申报资料</w:t>
      </w:r>
      <w:r>
        <w:tab/>
      </w:r>
      <w:r>
        <w:fldChar w:fldCharType="begin"/>
      </w:r>
      <w:r>
        <w:instrText xml:space="preserve"> PAGEREF _Toc16323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_Toc27471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 xml:space="preserve">五、 </w:t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提交中期检查报告</w:t>
      </w:r>
      <w:r>
        <w:tab/>
      </w:r>
      <w:r>
        <w:fldChar w:fldCharType="begin"/>
      </w:r>
      <w:r>
        <w:instrText xml:space="preserve"> PAGEREF _Toc27471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六、 </w:t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提交结项报告</w:t>
      </w:r>
      <w:r>
        <w:tab/>
      </w:r>
      <w:r>
        <w:fldChar w:fldCharType="begin"/>
      </w:r>
      <w:r>
        <w:instrText xml:space="preserve"> PAGEREF _Toc896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_Toc31708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仿宋_GB2312" w:hAnsi="仿宋_GB2312" w:eastAsia="仿宋_GB2312" w:cs="仿宋_GB2312"/>
          <w:szCs w:val="28"/>
          <w:lang w:val="en-US" w:eastAsia="zh-CN"/>
        </w:rPr>
        <w:t xml:space="preserve">七、 </w:t>
      </w:r>
      <w:r>
        <w:rPr>
          <w:rFonts w:hint="eastAsia" w:ascii="仿宋_GB2312" w:hAnsi="仿宋_GB2312" w:eastAsia="仿宋_GB2312" w:cs="仿宋_GB2312"/>
          <w:szCs w:val="30"/>
          <w:lang w:val="en-US" w:eastAsia="zh-CN"/>
        </w:rPr>
        <w:t>2018年大创项目申报简易流程</w:t>
      </w:r>
      <w:r>
        <w:tab/>
      </w:r>
      <w:r>
        <w:fldChar w:fldCharType="begin"/>
      </w:r>
      <w:r>
        <w:instrText xml:space="preserve"> PAGEREF _Toc31708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9" w:name="_GoBack"/>
      <w:bookmarkEnd w:id="29"/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0" w:name="_Toc19405"/>
      <w:bookmarkStart w:id="1" w:name="_Toc12424"/>
      <w:r>
        <w:rPr>
          <w:rFonts w:hint="eastAsia" w:ascii="仿宋_GB2312" w:hAnsi="仿宋_GB2312" w:eastAsia="仿宋_GB2312" w:cs="仿宋_GB2312"/>
          <w:b/>
          <w:bCs/>
          <w:sz w:val="30"/>
          <w:szCs w:val="30"/>
        </w:rPr>
        <w:t>访问申报平台</w:t>
      </w:r>
      <w:bookmarkEnd w:id="0"/>
      <w:bookmarkEnd w:id="1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请通过访问</w:t>
      </w:r>
      <w:r>
        <w:rPr>
          <w:rFonts w:hint="eastAsia" w:ascii="仿宋_GB2312" w:hAnsi="仿宋_GB2312" w:eastAsia="仿宋_GB2312" w:cs="仿宋_GB2312"/>
          <w:sz w:val="28"/>
          <w:szCs w:val="28"/>
        </w:rPr>
        <w:fldChar w:fldCharType="begin"/>
      </w:r>
      <w:r>
        <w:rPr>
          <w:rFonts w:hint="eastAsia" w:ascii="仿宋_GB2312" w:hAnsi="仿宋_GB2312" w:eastAsia="仿宋_GB2312" w:cs="仿宋_GB2312"/>
          <w:sz w:val="28"/>
          <w:szCs w:val="28"/>
        </w:rPr>
        <w:instrText xml:space="preserve"> HYPERLINK "http://www.scuec.edu.cn/cxcy/" </w:instrText>
      </w:r>
      <w:r>
        <w:rPr>
          <w:rFonts w:hint="eastAsia" w:ascii="仿宋_GB2312" w:hAnsi="仿宋_GB2312" w:eastAsia="仿宋_GB2312" w:cs="仿宋_GB2312"/>
          <w:sz w:val="28"/>
          <w:szCs w:val="28"/>
        </w:rPr>
        <w:fldChar w:fldCharType="separate"/>
      </w:r>
      <w:r>
        <w:rPr>
          <w:rStyle w:val="12"/>
          <w:rFonts w:hint="eastAsia" w:ascii="仿宋_GB2312" w:hAnsi="仿宋_GB2312" w:eastAsia="仿宋_GB2312" w:cs="仿宋_GB2312"/>
          <w:sz w:val="28"/>
          <w:szCs w:val="28"/>
        </w:rPr>
        <w:t>http://www.scuec.edu.cn/cxcy/</w:t>
      </w:r>
      <w:r>
        <w:rPr>
          <w:rStyle w:val="12"/>
          <w:rFonts w:hint="eastAsia" w:ascii="仿宋_GB2312" w:hAnsi="仿宋_GB2312" w:eastAsia="仿宋_GB2312" w:cs="仿宋_GB2312"/>
          <w:sz w:val="28"/>
          <w:szCs w:val="28"/>
        </w:rPr>
        <w:fldChar w:fldCharType="end"/>
      </w:r>
      <w:r>
        <w:rPr>
          <w:rFonts w:hint="eastAsia" w:ascii="仿宋_GB2312" w:hAnsi="仿宋_GB2312" w:eastAsia="仿宋_GB2312" w:cs="仿宋_GB2312"/>
          <w:sz w:val="28"/>
          <w:szCs w:val="28"/>
        </w:rPr>
        <w:t>（中南民族大学创新创业学院）门户网站，点击以下蓝框标注处（图1所示），便可直接跳转到“噢易创新创业教育云平台”（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以下</w:t>
      </w:r>
      <w:r>
        <w:rPr>
          <w:rFonts w:hint="eastAsia" w:ascii="仿宋_GB2312" w:hAnsi="仿宋_GB2312" w:eastAsia="仿宋_GB2312" w:cs="仿宋_GB2312"/>
          <w:sz w:val="28"/>
          <w:szCs w:val="28"/>
        </w:rPr>
        <w:t>简称“开创啦”）的学生门户网站（图2所示），进行“2018年大学生创新创业训练计划”的申报。</w:t>
      </w:r>
    </w:p>
    <w:p>
      <w:pPr>
        <w:rPr>
          <w:rFonts w:hint="eastAsia"/>
        </w:rPr>
      </w:pPr>
    </w:p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  <w:r>
        <w:rPr>
          <w:rFonts w:hint="eastAsia" w:asciiTheme="majorEastAsia" w:hAnsiTheme="majorEastAsia" w:eastAsiaTheme="majorEastAsia"/>
          <w:sz w:val="36"/>
          <w:szCs w:val="36"/>
        </w:rPr>
        <w:drawing>
          <wp:inline distT="0" distB="0" distL="0" distR="0">
            <wp:extent cx="5267325" cy="4029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图1</w:t>
      </w:r>
    </w:p>
    <w:p>
      <w:pPr>
        <w:jc w:val="both"/>
        <w:rPr>
          <w:rFonts w:hint="eastAsia" w:asciiTheme="majorEastAsia" w:hAnsiTheme="majorEastAsia" w:eastAsiaTheme="majorEastAsia"/>
          <w:szCs w:val="21"/>
        </w:rPr>
      </w:pPr>
      <w:r>
        <w:drawing>
          <wp:inline distT="0" distB="0" distL="114300" distR="114300">
            <wp:extent cx="5262245" cy="2064385"/>
            <wp:effectExtent l="0" t="0" r="1460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图2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</w:rPr>
      </w:pPr>
      <w:bookmarkStart w:id="2" w:name="_Toc32767"/>
      <w:bookmarkStart w:id="3" w:name="_Toc6129"/>
      <w:r>
        <w:rPr>
          <w:rFonts w:hint="eastAsia" w:ascii="仿宋_GB2312" w:hAnsi="仿宋_GB2312" w:eastAsia="仿宋_GB2312" w:cs="仿宋_GB2312"/>
          <w:sz w:val="30"/>
          <w:szCs w:val="30"/>
        </w:rPr>
        <w:t>登陆</w:t>
      </w:r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并完善个人信息</w:t>
      </w:r>
      <w:bookmarkEnd w:id="2"/>
      <w:bookmarkEnd w:id="3"/>
    </w:p>
    <w:p>
      <w:pPr>
        <w:pStyle w:val="3"/>
        <w:rPr>
          <w:rFonts w:hint="eastAsia" w:ascii="仿宋_GB2312" w:hAnsi="仿宋_GB2312" w:eastAsia="仿宋_GB2312" w:cs="仿宋_GB2312"/>
          <w:b/>
          <w:bCs/>
          <w:sz w:val="28"/>
          <w:szCs w:val="28"/>
        </w:rPr>
      </w:pPr>
      <w:bookmarkStart w:id="4" w:name="_Toc22584"/>
      <w:bookmarkStart w:id="5" w:name="_Toc1909"/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2.1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有账号的学生</w:t>
      </w:r>
      <w:bookmarkEnd w:id="4"/>
      <w:bookmarkEnd w:id="5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直接通过学号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和</w:t>
      </w:r>
      <w:r>
        <w:rPr>
          <w:rFonts w:hint="eastAsia" w:ascii="仿宋_GB2312" w:hAnsi="仿宋_GB2312" w:eastAsia="仿宋_GB2312" w:cs="仿宋_GB2312"/>
          <w:sz w:val="28"/>
          <w:szCs w:val="28"/>
        </w:rPr>
        <w:t>默认密码（123456）登录“开创啦”门户网站，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单击姓名，</w:t>
      </w:r>
      <w:r>
        <w:rPr>
          <w:rFonts w:hint="eastAsia" w:ascii="仿宋_GB2312" w:hAnsi="仿宋_GB2312" w:eastAsia="仿宋_GB2312" w:cs="仿宋_GB2312"/>
          <w:sz w:val="28"/>
          <w:szCs w:val="28"/>
        </w:rPr>
        <w:t>完善个人基本信息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（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图3、图4所示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）</w:t>
      </w:r>
    </w:p>
    <w:p>
      <w:r>
        <w:drawing>
          <wp:inline distT="0" distB="0" distL="114300" distR="114300">
            <wp:extent cx="5264785" cy="2875915"/>
            <wp:effectExtent l="0" t="0" r="12065" b="6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spacing w:line="360" w:lineRule="auto"/>
      </w:pPr>
      <w:r>
        <w:drawing>
          <wp:inline distT="0" distB="0" distL="114300" distR="114300">
            <wp:extent cx="5266690" cy="3194685"/>
            <wp:effectExtent l="0" t="0" r="1016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spacing w:line="360" w:lineRule="auto"/>
        <w:jc w:val="both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提醒：登录后，请尽快在登录信息页面修改密码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（图4所示）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9865" cy="2204085"/>
            <wp:effectExtent l="0" t="0" r="698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  <w:lang w:val="en-US" w:eastAsia="zh-CN"/>
        </w:rPr>
        <w:t>图5</w:t>
      </w:r>
    </w:p>
    <w:p>
      <w:pPr>
        <w:pStyle w:val="3"/>
        <w:rPr>
          <w:rFonts w:hint="eastAsia" w:ascii="仿宋_GB2312" w:hAnsi="仿宋_GB2312" w:eastAsia="仿宋_GB2312" w:cs="仿宋_GB2312"/>
          <w:sz w:val="28"/>
          <w:szCs w:val="28"/>
        </w:rPr>
      </w:pPr>
      <w:bookmarkStart w:id="6" w:name="_Toc19919"/>
      <w:bookmarkStart w:id="7" w:name="_Toc32351"/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2.2</w:t>
      </w:r>
      <w:r>
        <w:rPr>
          <w:rFonts w:hint="eastAsia" w:ascii="仿宋_GB2312" w:hAnsi="仿宋_GB2312" w:eastAsia="仿宋_GB2312" w:cs="仿宋_GB2312"/>
          <w:sz w:val="28"/>
          <w:szCs w:val="28"/>
        </w:rPr>
        <w:t>没有账号的学生</w:t>
      </w:r>
      <w:bookmarkEnd w:id="6"/>
      <w:bookmarkEnd w:id="7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没有账号的学生可以单击门户网站右上角“注册”，通过手机号注册账号（图5所示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），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注册成功后，</w:t>
      </w:r>
      <w:r>
        <w:rPr>
          <w:rFonts w:hint="eastAsia" w:ascii="仿宋_GB2312" w:hAnsi="仿宋_GB2312" w:eastAsia="仿宋_GB2312" w:cs="仿宋_GB2312"/>
          <w:sz w:val="28"/>
          <w:szCs w:val="28"/>
        </w:rPr>
        <w:t>完善个人基本信息</w:t>
      </w:r>
    </w:p>
    <w:p>
      <w:pPr>
        <w:spacing w:line="360" w:lineRule="auto"/>
      </w:pPr>
      <w:r>
        <w:drawing>
          <wp:inline distT="0" distB="0" distL="114300" distR="114300">
            <wp:extent cx="5273040" cy="2322195"/>
            <wp:effectExtent l="0" t="0" r="381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</w:rPr>
      </w:pPr>
      <w:bookmarkStart w:id="8" w:name="_Toc7220"/>
      <w:bookmarkStart w:id="9" w:name="_Toc25902"/>
      <w:bookmarkStart w:id="10" w:name="_三、团队建设"/>
      <w:r>
        <w:rPr>
          <w:rFonts w:hint="eastAsia" w:ascii="仿宋_GB2312" w:hAnsi="仿宋_GB2312" w:eastAsia="仿宋_GB2312" w:cs="仿宋_GB2312"/>
          <w:sz w:val="30"/>
          <w:szCs w:val="30"/>
        </w:rPr>
        <w:t>团队</w:t>
      </w:r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建设</w:t>
      </w:r>
      <w:bookmarkEnd w:id="8"/>
      <w:bookmarkEnd w:id="9"/>
    </w:p>
    <w:bookmarkEnd w:id="10"/>
    <w:p>
      <w:pPr>
        <w:rPr>
          <w:rFonts w:hint="eastAsia" w:ascii="仿宋_GB2312" w:hAnsi="仿宋_GB2312" w:eastAsia="仿宋_GB2312" w:cs="仿宋_GB2312"/>
          <w:b/>
          <w:bCs w:val="0"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 w:val="0"/>
          <w:sz w:val="28"/>
          <w:szCs w:val="28"/>
        </w:rPr>
        <w:t>创建团队注意事项：</w:t>
      </w:r>
    </w:p>
    <w:p>
      <w:pPr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（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）</w:t>
      </w:r>
      <w:r>
        <w:rPr>
          <w:rFonts w:hint="eastAsia" w:ascii="仿宋_GB2312" w:hAnsi="仿宋_GB2312" w:eastAsia="仿宋_GB2312" w:cs="仿宋_GB2312"/>
          <w:sz w:val="28"/>
          <w:szCs w:val="28"/>
        </w:rPr>
        <w:t>申报“创新训练”或“创业训练”项目组人数为5人，包含项目负责人在内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。</w:t>
      </w:r>
    </w:p>
    <w:p>
      <w:pPr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（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）</w:t>
      </w:r>
      <w:r>
        <w:rPr>
          <w:rFonts w:hint="eastAsia" w:ascii="仿宋_GB2312" w:hAnsi="仿宋_GB2312" w:eastAsia="仿宋_GB2312" w:cs="仿宋_GB2312"/>
          <w:sz w:val="28"/>
          <w:szCs w:val="28"/>
        </w:rPr>
        <w:t>申报“创业实践”项目组人数为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5-7</w:t>
      </w:r>
      <w:r>
        <w:rPr>
          <w:rFonts w:hint="eastAsia" w:ascii="仿宋_GB2312" w:hAnsi="仿宋_GB2312" w:eastAsia="仿宋_GB2312" w:cs="仿宋_GB2312"/>
          <w:sz w:val="28"/>
          <w:szCs w:val="28"/>
        </w:rPr>
        <w:t>人，包含项目负责人在内</w:t>
      </w:r>
      <w:r>
        <w:rPr>
          <w:rFonts w:hint="eastAsia" w:ascii="仿宋_GB2312" w:hAnsi="仿宋_GB2312" w:eastAsia="仿宋_GB2312" w:cs="仿宋_GB2312"/>
          <w:sz w:val="28"/>
          <w:szCs w:val="28"/>
          <w:lang w:eastAsia="zh-CN"/>
        </w:rPr>
        <w:t>。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（3）创建团队前需在个人信息中完善入学时间，2016、2017年入学的学生不能创建团队。</w:t>
      </w:r>
    </w:p>
    <w:p>
      <w:pPr>
        <w:pStyle w:val="3"/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</w:pPr>
      <w:bookmarkStart w:id="11" w:name="_Toc26037"/>
      <w:bookmarkStart w:id="12" w:name="_Toc14921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3.1创建团队</w:t>
      </w:r>
      <w:bookmarkEnd w:id="11"/>
      <w:bookmarkEnd w:id="12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将鼠标移动至“人才库”-“团队建设”，单击“团队建设”，进入创建团队页面，输入团队信息，单击“创建”，即可创建团队（图7、图8所示），创建团队之后，可以通过“发布”或“团队建设”来建设团队。</w:t>
      </w:r>
    </w:p>
    <w:p>
      <w:r>
        <w:drawing>
          <wp:inline distT="0" distB="0" distL="114300" distR="114300">
            <wp:extent cx="5263515" cy="1039495"/>
            <wp:effectExtent l="0" t="0" r="1333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199005"/>
            <wp:effectExtent l="0" t="0" r="1016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pStyle w:val="3"/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</w:pPr>
      <w:bookmarkStart w:id="13" w:name="_Toc25747"/>
      <w:bookmarkStart w:id="14" w:name="_Toc6609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3.2发布</w:t>
      </w:r>
      <w:bookmarkEnd w:id="13"/>
      <w:bookmarkEnd w:id="14"/>
    </w:p>
    <w:p>
      <w:pPr>
        <w:ind w:firstLine="420" w:firstLineChars="0"/>
        <w:rPr>
          <w:rFonts w:hint="eastAsia" w:ascii="仿宋_GB2312" w:hAnsi="仿宋_GB2312" w:eastAsia="仿宋_GB2312" w:cs="仿宋_GB2312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单击“操作”-“发布”，进入团队发布页面，选择学院、专业，单击“确定发布”（图9、图10所示），即可将团队信息发布到该专业。</w:t>
      </w:r>
    </w:p>
    <w:p>
      <w:r>
        <w:drawing>
          <wp:inline distT="0" distB="0" distL="114300" distR="114300">
            <wp:extent cx="5267960" cy="1640205"/>
            <wp:effectExtent l="0" t="0" r="8890" b="171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图9</w:t>
      </w:r>
    </w:p>
    <w:p>
      <w:r>
        <w:drawing>
          <wp:inline distT="0" distB="0" distL="114300" distR="114300">
            <wp:extent cx="5270500" cy="3306445"/>
            <wp:effectExtent l="0" t="0" r="635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仿宋_GB2312" w:hAnsi="仿宋_GB2312" w:eastAsia="仿宋_GB2312" w:cs="仿宋_GB2312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该专业的学生或导师登录“开创啦”门户网站，收到发布团队的消息信息，单击“团队建设”，进入到团队建设页面，单击“操作”-“申请加入”，可选择加入团队（图11、图12所</w:t>
      </w:r>
      <w:r>
        <w:rPr>
          <w:rFonts w:hint="eastAsia" w:ascii="仿宋_GB2312" w:hAnsi="仿宋_GB2312" w:eastAsia="仿宋_GB2312" w:cs="仿宋_GB2312"/>
          <w:b w:val="0"/>
          <w:bCs w:val="0"/>
          <w:kern w:val="2"/>
          <w:sz w:val="28"/>
          <w:szCs w:val="28"/>
          <w:lang w:val="en-US" w:eastAsia="zh-CN" w:bidi="ar-SA"/>
        </w:rPr>
        <w:t>示）</w:t>
      </w:r>
    </w:p>
    <w:p>
      <w:pPr>
        <w:rPr>
          <w:rFonts w:hint="eastAsia" w:asciiTheme="minorEastAsia" w:hAnsiTheme="minorEastAsia" w:cstheme="minorBidi"/>
          <w:b w:val="0"/>
          <w:bCs w:val="0"/>
          <w:kern w:val="2"/>
          <w:szCs w:val="22"/>
          <w:lang w:val="en-US" w:eastAsia="zh-CN" w:bidi="ar-SA"/>
        </w:rPr>
      </w:pPr>
      <w:r>
        <w:drawing>
          <wp:inline distT="0" distB="0" distL="114300" distR="114300">
            <wp:extent cx="5269230" cy="1585595"/>
            <wp:effectExtent l="0" t="0" r="762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图11</w:t>
      </w:r>
    </w:p>
    <w:p>
      <w:r>
        <w:drawing>
          <wp:inline distT="0" distB="0" distL="114300" distR="114300">
            <wp:extent cx="5267325" cy="1268730"/>
            <wp:effectExtent l="0" t="0" r="9525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</w:t>
      </w:r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项目负责人登录“开创啦”门户网站，收到学生或导师申请加入的消息信息，单击“接受”，该学生或导师加入团队（图13、图14所示），单击“拒绝”，该学生或导师不能加入团队。</w:t>
      </w:r>
    </w:p>
    <w:p>
      <w:pPr>
        <w:jc w:val="both"/>
      </w:pPr>
      <w:r>
        <w:drawing>
          <wp:inline distT="0" distB="0" distL="114300" distR="114300">
            <wp:extent cx="5271770" cy="1865630"/>
            <wp:effectExtent l="0" t="0" r="508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图13</w:t>
      </w:r>
    </w:p>
    <w:p>
      <w:pPr>
        <w:jc w:val="both"/>
      </w:pPr>
      <w:r>
        <w:drawing>
          <wp:inline distT="0" distB="0" distL="114300" distR="114300">
            <wp:extent cx="5274310" cy="1299210"/>
            <wp:effectExtent l="0" t="0" r="2540" b="152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</w:t>
      </w:r>
    </w:p>
    <w:p>
      <w:pPr>
        <w:pStyle w:val="3"/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</w:pPr>
      <w:bookmarkStart w:id="15" w:name="_Toc10630"/>
      <w:bookmarkStart w:id="16" w:name="_Toc11362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3.3团队建设</w:t>
      </w:r>
      <w:bookmarkEnd w:id="15"/>
      <w:bookmarkEnd w:id="16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单击“操作”-“团队建设”，进入团队组建页面，单击“寻找组员”，邀请学生加入团队，单击“寻找导师”，邀请导师加入团队（图15、16所示）。</w:t>
      </w:r>
    </w:p>
    <w:p>
      <w:r>
        <w:drawing>
          <wp:inline distT="0" distB="0" distL="114300" distR="114300">
            <wp:extent cx="5260340" cy="1503680"/>
            <wp:effectExtent l="0" t="0" r="1651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0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图15</w:t>
      </w:r>
    </w:p>
    <w:p>
      <w:pPr>
        <w:jc w:val="both"/>
      </w:pPr>
      <w:r>
        <w:drawing>
          <wp:inline distT="0" distB="0" distL="114300" distR="114300">
            <wp:extent cx="5273675" cy="1101090"/>
            <wp:effectExtent l="0" t="0" r="3175" b="38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图16</w:t>
      </w:r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“寻找组员”页面，选择学院、专业、勾选学生，单击“发送邀请”，可邀请学生加入团队（图17所示），邀请导师操作与邀请学生操作一致，在此不做详述。</w:t>
      </w:r>
    </w:p>
    <w:p>
      <w:pPr>
        <w:jc w:val="both"/>
      </w:pPr>
      <w:r>
        <w:drawing>
          <wp:inline distT="0" distB="0" distL="114300" distR="114300">
            <wp:extent cx="5271135" cy="2408555"/>
            <wp:effectExtent l="0" t="0" r="5715" b="1079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图17</w:t>
      </w:r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被邀请的学生登录“开创啦”门户网站，收到团队邀请的消息信息，单击“接受”，加入团队（图18、19所示），单击“拒绝”，不加入团队。</w:t>
      </w:r>
    </w:p>
    <w:p>
      <w:pPr>
        <w:jc w:val="both"/>
      </w:pPr>
      <w:r>
        <w:drawing>
          <wp:inline distT="0" distB="0" distL="114300" distR="114300">
            <wp:extent cx="5273675" cy="1875155"/>
            <wp:effectExtent l="0" t="0" r="3175" b="1079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图18</w:t>
      </w:r>
    </w:p>
    <w:p>
      <w:pPr>
        <w:jc w:val="both"/>
      </w:pPr>
      <w:r>
        <w:drawing>
          <wp:inline distT="0" distB="0" distL="114300" distR="114300">
            <wp:extent cx="5265420" cy="1314450"/>
            <wp:effectExtent l="0" t="0" r="1143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图19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17" w:name="_Toc23286"/>
      <w:bookmarkStart w:id="18" w:name="_Toc14371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项目申报</w:t>
      </w:r>
      <w:bookmarkEnd w:id="17"/>
      <w:bookmarkEnd w:id="18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团队建设完成之后，即可申报项目，鼠标移动至“双创项目”-“2018年大创项目申报”，单击“2018年大创项目申报”，进入申报页面（图20 所示）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41705"/>
            <wp:effectExtent l="0" t="0" r="6985" b="10795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图20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bookmarkStart w:id="19" w:name="_Toc14071"/>
      <w:bookmarkStart w:id="20" w:name="_Toc1457"/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4.1完善项目基本信息</w:t>
      </w:r>
      <w:bookmarkEnd w:id="19"/>
      <w:bookmarkEnd w:id="20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进入申报项目第一步，完善项目基本信息内容，单击“下一步”（图21所示）</w:t>
      </w:r>
    </w:p>
    <w:p>
      <w:pPr>
        <w:jc w:val="both"/>
      </w:pPr>
      <w:r>
        <w:drawing>
          <wp:inline distT="0" distB="0" distL="114300" distR="114300">
            <wp:extent cx="5264150" cy="2740660"/>
            <wp:effectExtent l="0" t="0" r="12700" b="254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bookmarkStart w:id="21" w:name="_Toc15987"/>
      <w:bookmarkStart w:id="22" w:name="_Toc22788"/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4.2选择团队</w:t>
      </w:r>
      <w:bookmarkEnd w:id="21"/>
      <w:bookmarkEnd w:id="22"/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跳转到第二步，选择团队（图22所示），单击“下一步”，此时校验项目类别（创新训练、创业训练、创业实践）与团队组员人数是否匹配，参照</w:t>
      </w: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instrText xml:space="preserve"> HYPERLINK \l "_三、团队建设" </w:instrText>
      </w: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2"/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创建团队注意事项</w:t>
      </w: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fldChar w:fldCharType="end"/>
      </w: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提醒：如果在申报项目前未建设团队，可以在这一步去建设团队</w:t>
      </w:r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4310" cy="2853055"/>
            <wp:effectExtent l="0" t="0" r="254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图22</w:t>
      </w:r>
    </w:p>
    <w:p>
      <w:pPr>
        <w:pStyle w:val="3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bookmarkStart w:id="23" w:name="_Toc16323"/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4.3上传申报资料</w:t>
      </w:r>
      <w:bookmarkEnd w:id="23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跳转到第三步，下载项目申请表，项目负责人完善申请表后，单击“上传申报资料”，即上传申报资料，单击“保存”，即保存申报资料，项目有效期内可以修改申报信息，单击“提交”，即完成项目申报，提交之后不能修改申报信息（图23所示）</w:t>
      </w:r>
    </w:p>
    <w:p>
      <w:pPr>
        <w:jc w:val="both"/>
      </w:pPr>
      <w:r>
        <w:drawing>
          <wp:inline distT="0" distB="0" distL="114300" distR="114300">
            <wp:extent cx="5269865" cy="1752600"/>
            <wp:effectExtent l="0" t="0" r="6985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图2</w:t>
      </w:r>
      <w:bookmarkStart w:id="24" w:name="_团队建设"/>
      <w:bookmarkEnd w:id="24"/>
      <w:r>
        <w:rPr>
          <w:rFonts w:hint="eastAsia"/>
          <w:lang w:val="en-US" w:eastAsia="zh-CN"/>
        </w:rPr>
        <w:t>3</w:t>
      </w:r>
    </w:p>
    <w:p>
      <w:pPr>
        <w:jc w:val="both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提醒：以上项目申报操作请务必在申报有效期内完成。</w:t>
      </w:r>
    </w:p>
    <w:p>
      <w:pPr>
        <w:ind w:firstLine="420" w:firstLineChars="0"/>
        <w:jc w:val="both"/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项目申报完成之后，鼠标移动至“双创项目”-“我的项目”，单击“我的项目”，进入我的项目列表，学生可以查看项目信息，跟踪项目审核进度，项目展示（图24、图25、图26、图27所示）</w:t>
      </w:r>
    </w:p>
    <w:p>
      <w:pPr>
        <w:jc w:val="both"/>
      </w:pPr>
      <w:r>
        <w:drawing>
          <wp:inline distT="0" distB="0" distL="114300" distR="114300">
            <wp:extent cx="5269865" cy="1129030"/>
            <wp:effectExtent l="0" t="0" r="698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图24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569720"/>
            <wp:effectExtent l="0" t="0" r="13335" b="1143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图25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109210"/>
            <wp:effectExtent l="0" t="0" r="8890" b="15240"/>
            <wp:docPr id="31" name="图片 3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图26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0235" cy="8862695"/>
            <wp:effectExtent l="0" t="0" r="12065" b="14605"/>
            <wp:docPr id="32" name="图片 32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图27</w:t>
      </w:r>
    </w:p>
    <w:p>
      <w:pPr>
        <w:pStyle w:val="2"/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bookmarkStart w:id="25" w:name="_Toc27471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提交中期检查报告</w:t>
      </w:r>
      <w:bookmarkEnd w:id="25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在项目中期检查有效期内，立项审核通过的项目负责人登录“开创啦”门户网站，鼠标移动至“双创项目”-“我的项目”，单击“我的项目”，在时间轴上单击中期节点的“项目流程/民大中期报告”，下载模板，提交中期检查报告（图28所示）</w:t>
      </w:r>
    </w:p>
    <w:p>
      <w:p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drawing>
          <wp:inline distT="0" distB="0" distL="114300" distR="114300">
            <wp:extent cx="5270500" cy="4990465"/>
            <wp:effectExtent l="0" t="0" r="6350" b="635"/>
            <wp:docPr id="33" name="图片 33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图28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26" w:name="_Toc896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提交结项报告</w:t>
      </w:r>
      <w:bookmarkEnd w:id="26"/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在项目结项检查有效期内，中期审核通过的项目负责人登录“开创啦”门户网站，鼠标移动至“双创项目”-“我的项目”，单击“我的项目”，在时间轴上单击中期节点的“项目流程/民大中期报告”，下载模板，提交中期检查报告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bookmarkStart w:id="27" w:name="_Toc31708"/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2018年大创项目申报简易流程</w:t>
      </w:r>
      <w:bookmarkEnd w:id="27"/>
      <w:bookmarkStart w:id="28" w:name="_项目申报"/>
      <w:bookmarkEnd w:id="28"/>
    </w:p>
    <w:p>
      <w:pPr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  <w:t>大创项目申报流程如下：</w:t>
      </w:r>
    </w:p>
    <w:p>
      <w:pPr>
        <w:numPr>
          <w:ilvl w:val="0"/>
          <w:numId w:val="3"/>
        </w:numP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登录并完善个人信息</w:t>
      </w:r>
    </w:p>
    <w:p>
      <w:pPr>
        <w:numPr>
          <w:ilvl w:val="0"/>
          <w:numId w:val="3"/>
        </w:numP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团队建设</w:t>
      </w:r>
    </w:p>
    <w:p>
      <w:pPr>
        <w:numPr>
          <w:ilvl w:val="0"/>
          <w:numId w:val="3"/>
        </w:numP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申报项目</w:t>
      </w:r>
    </w:p>
    <w:p>
      <w:pPr>
        <w:numPr>
          <w:ilvl w:val="0"/>
          <w:numId w:val="3"/>
        </w:numP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提交中期报告</w:t>
      </w:r>
    </w:p>
    <w:p>
      <w:pPr>
        <w:numPr>
          <w:ilvl w:val="0"/>
          <w:numId w:val="3"/>
        </w:numP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8"/>
          <w:szCs w:val="28"/>
          <w:lang w:val="en-US" w:eastAsia="zh-CN"/>
        </w:rPr>
        <w:t>提交结项报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告</w:t>
      </w:r>
    </w:p>
    <w:p>
      <w:r>
        <w:drawing>
          <wp:inline distT="0" distB="0" distL="114300" distR="114300">
            <wp:extent cx="5269865" cy="3228340"/>
            <wp:effectExtent l="0" t="0" r="698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</w:t>
      </w:r>
    </w:p>
    <w:p/>
    <w:p/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学生可以在“开创啦”门户网站任意界面点击页面右侧</w:t>
      </w:r>
      <w:r>
        <w:drawing>
          <wp:inline distT="0" distB="0" distL="114300" distR="114300">
            <wp:extent cx="295275" cy="285750"/>
            <wp:effectExtent l="0" t="0" r="9525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图标，查看下载该帮助文档。     </w:t>
      </w:r>
    </w:p>
    <w:p>
      <w:pP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</w:pPr>
    </w:p>
    <w:p>
      <w:pPr>
        <w:rPr>
          <w:rFonts w:hint="eastAsia" w:ascii="仿宋_GB2312" w:hAnsi="仿宋_GB2312" w:eastAsia="仿宋_GB2312" w:cs="仿宋_GB2312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C69BF"/>
    <w:multiLevelType w:val="singleLevel"/>
    <w:tmpl w:val="59CC69BF"/>
    <w:lvl w:ilvl="0" w:tentative="0">
      <w:start w:val="5"/>
      <w:numFmt w:val="chineseCounting"/>
      <w:suff w:val="nothing"/>
      <w:lvlText w:val="%1、"/>
      <w:lvlJc w:val="left"/>
    </w:lvl>
  </w:abstractNum>
  <w:abstractNum w:abstractNumId="1">
    <w:nsid w:val="59CC6A1D"/>
    <w:multiLevelType w:val="singleLevel"/>
    <w:tmpl w:val="59CC6A1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CC6A69"/>
    <w:multiLevelType w:val="singleLevel"/>
    <w:tmpl w:val="59CC6A69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02A"/>
    <w:rsid w:val="000B5A9A"/>
    <w:rsid w:val="00366C0E"/>
    <w:rsid w:val="003F3B9C"/>
    <w:rsid w:val="0052718B"/>
    <w:rsid w:val="005338C9"/>
    <w:rsid w:val="0058009F"/>
    <w:rsid w:val="00627AE6"/>
    <w:rsid w:val="006653FA"/>
    <w:rsid w:val="0081502A"/>
    <w:rsid w:val="008231DA"/>
    <w:rsid w:val="00832BB9"/>
    <w:rsid w:val="00846F1D"/>
    <w:rsid w:val="00B02CF8"/>
    <w:rsid w:val="00EC0402"/>
    <w:rsid w:val="00EC7E10"/>
    <w:rsid w:val="00EE3047"/>
    <w:rsid w:val="00EF73D0"/>
    <w:rsid w:val="015B4CEB"/>
    <w:rsid w:val="06925A49"/>
    <w:rsid w:val="06E03EB4"/>
    <w:rsid w:val="088E0209"/>
    <w:rsid w:val="0C11291E"/>
    <w:rsid w:val="0C6D5860"/>
    <w:rsid w:val="0F197FE6"/>
    <w:rsid w:val="11010F14"/>
    <w:rsid w:val="120D51D1"/>
    <w:rsid w:val="168F0AD9"/>
    <w:rsid w:val="16CF2AE4"/>
    <w:rsid w:val="1C864C4C"/>
    <w:rsid w:val="1D0F0B3F"/>
    <w:rsid w:val="29FA2A13"/>
    <w:rsid w:val="2BEC7576"/>
    <w:rsid w:val="2ECB6A40"/>
    <w:rsid w:val="37FF7191"/>
    <w:rsid w:val="3CF76907"/>
    <w:rsid w:val="48481A48"/>
    <w:rsid w:val="509B3359"/>
    <w:rsid w:val="54451DC7"/>
    <w:rsid w:val="54C2129C"/>
    <w:rsid w:val="58DC36FC"/>
    <w:rsid w:val="5AF917E1"/>
    <w:rsid w:val="5DE12ACD"/>
    <w:rsid w:val="63042AB5"/>
    <w:rsid w:val="63096B2A"/>
    <w:rsid w:val="63473215"/>
    <w:rsid w:val="74E97291"/>
    <w:rsid w:val="775A6D04"/>
    <w:rsid w:val="783D5BA9"/>
    <w:rsid w:val="788F5B5D"/>
    <w:rsid w:val="796370E4"/>
    <w:rsid w:val="797A2FE7"/>
    <w:rsid w:val="7D3C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6"/>
    <w:unhideWhenUsed/>
    <w:qFormat/>
    <w:uiPriority w:val="99"/>
    <w:pPr>
      <w:ind w:left="100" w:leftChars="2500"/>
    </w:p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FollowedHyperlink"/>
    <w:basedOn w:val="10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16">
    <w:name w:val="日期 Char"/>
    <w:basedOn w:val="10"/>
    <w:link w:val="5"/>
    <w:semiHidden/>
    <w:qFormat/>
    <w:uiPriority w:val="99"/>
  </w:style>
  <w:style w:type="character" w:customStyle="1" w:styleId="17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95</Words>
  <Characters>545</Characters>
  <Lines>4</Lines>
  <Paragraphs>1</Paragraphs>
  <ScaleCrop>false</ScaleCrop>
  <LinksUpToDate>false</LinksUpToDate>
  <CharactersWithSpaces>639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2017-09-26T07:04:00Z</dcterms:created>
  <dc:creator>肖文婷</dc:creator>
  <cp:lastModifiedBy>Administrator</cp:lastModifiedBy>
  <dcterms:modified xsi:type="dcterms:W3CDTF">2017-09-28T06:15:57Z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