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6F8E" w:rsidRPr="00876F8E" w:rsidRDefault="00876F8E" w:rsidP="00876F8E">
      <w:pPr>
        <w:jc w:val="center"/>
        <w:rPr>
          <w:rFonts w:ascii="宋体" w:eastAsia="宋体" w:hAnsi="宋体"/>
          <w:b/>
          <w:sz w:val="36"/>
          <w:szCs w:val="36"/>
        </w:rPr>
      </w:pPr>
      <w:r w:rsidRPr="00876F8E">
        <w:rPr>
          <w:rFonts w:ascii="宋体" w:eastAsia="宋体" w:hAnsi="宋体" w:hint="eastAsia"/>
          <w:b/>
          <w:sz w:val="36"/>
          <w:szCs w:val="36"/>
        </w:rPr>
        <w:t>关于20</w:t>
      </w:r>
      <w:r w:rsidRPr="00876F8E">
        <w:rPr>
          <w:rFonts w:ascii="宋体" w:eastAsia="宋体" w:hAnsi="宋体"/>
          <w:b/>
          <w:sz w:val="36"/>
          <w:szCs w:val="36"/>
        </w:rPr>
        <w:t>25</w:t>
      </w:r>
      <w:r w:rsidR="009263E1">
        <w:rPr>
          <w:rFonts w:ascii="宋体" w:eastAsia="宋体" w:hAnsi="宋体" w:hint="eastAsia"/>
          <w:b/>
          <w:sz w:val="36"/>
          <w:szCs w:val="36"/>
        </w:rPr>
        <w:t>届</w:t>
      </w:r>
      <w:r w:rsidRPr="00876F8E">
        <w:rPr>
          <w:rFonts w:ascii="宋体" w:eastAsia="宋体" w:hAnsi="宋体" w:hint="eastAsia"/>
          <w:b/>
          <w:sz w:val="36"/>
          <w:szCs w:val="36"/>
        </w:rPr>
        <w:t>本科毕业</w:t>
      </w:r>
      <w:r w:rsidRPr="00876F8E">
        <w:rPr>
          <w:rFonts w:ascii="宋体" w:eastAsia="宋体" w:hAnsi="宋体"/>
          <w:b/>
          <w:sz w:val="36"/>
          <w:szCs w:val="36"/>
        </w:rPr>
        <w:t>论文</w:t>
      </w:r>
      <w:r w:rsidRPr="00876F8E">
        <w:rPr>
          <w:rFonts w:ascii="宋体" w:eastAsia="宋体" w:hAnsi="宋体" w:hint="eastAsia"/>
          <w:b/>
          <w:sz w:val="36"/>
          <w:szCs w:val="36"/>
        </w:rPr>
        <w:t>（设计）工作</w:t>
      </w:r>
    </w:p>
    <w:p w:rsidR="00876F8E" w:rsidRPr="00876F8E" w:rsidRDefault="00876F8E" w:rsidP="004D7169">
      <w:pPr>
        <w:spacing w:afterLines="100" w:after="579"/>
        <w:jc w:val="center"/>
        <w:rPr>
          <w:rFonts w:ascii="宋体" w:eastAsia="宋体" w:hAnsi="宋体"/>
          <w:b/>
          <w:sz w:val="36"/>
          <w:szCs w:val="36"/>
        </w:rPr>
      </w:pPr>
      <w:r w:rsidRPr="00876F8E">
        <w:rPr>
          <w:rFonts w:ascii="宋体" w:eastAsia="宋体" w:hAnsi="宋体"/>
          <w:b/>
          <w:sz w:val="36"/>
          <w:szCs w:val="36"/>
        </w:rPr>
        <w:t>时间节点安排</w:t>
      </w:r>
      <w:r w:rsidRPr="00876F8E">
        <w:rPr>
          <w:rFonts w:ascii="宋体" w:eastAsia="宋体" w:hAnsi="宋体" w:hint="eastAsia"/>
          <w:b/>
          <w:sz w:val="36"/>
          <w:szCs w:val="36"/>
        </w:rPr>
        <w:t>的通知</w:t>
      </w:r>
    </w:p>
    <w:p w:rsidR="00876F8E" w:rsidRDefault="00876F8E" w:rsidP="00876F8E">
      <w:pPr>
        <w:spacing w:line="600" w:lineRule="exact"/>
        <w:ind w:firstLineChars="200" w:firstLine="632"/>
        <w:rPr>
          <w:rFonts w:ascii="仿宋" w:eastAsia="仿宋" w:hAnsi="仿宋"/>
          <w:szCs w:val="32"/>
        </w:rPr>
      </w:pPr>
      <w:r>
        <w:rPr>
          <w:rFonts w:ascii="仿宋" w:eastAsia="仿宋" w:hAnsi="仿宋" w:hint="eastAsia"/>
          <w:szCs w:val="32"/>
        </w:rPr>
        <w:t>根据2</w:t>
      </w:r>
      <w:r>
        <w:rPr>
          <w:rFonts w:ascii="仿宋" w:eastAsia="仿宋" w:hAnsi="仿宋"/>
          <w:szCs w:val="32"/>
        </w:rPr>
        <w:t>024-2025</w:t>
      </w:r>
      <w:r>
        <w:rPr>
          <w:rFonts w:ascii="仿宋" w:eastAsia="仿宋" w:hAnsi="仿宋" w:hint="eastAsia"/>
          <w:szCs w:val="32"/>
        </w:rPr>
        <w:t>学年本科教学日历，</w:t>
      </w:r>
      <w:r>
        <w:rPr>
          <w:rFonts w:ascii="仿宋" w:eastAsia="仿宋" w:hAnsi="仿宋"/>
          <w:szCs w:val="32"/>
        </w:rPr>
        <w:t>2025</w:t>
      </w:r>
      <w:r>
        <w:rPr>
          <w:rFonts w:ascii="仿宋" w:eastAsia="仿宋" w:hAnsi="仿宋" w:hint="eastAsia"/>
          <w:szCs w:val="32"/>
        </w:rPr>
        <w:t>届毕业论文（设计）工作时间节点</w:t>
      </w:r>
      <w:r w:rsidR="0031604F">
        <w:rPr>
          <w:rFonts w:ascii="仿宋" w:eastAsia="仿宋" w:hAnsi="仿宋" w:hint="eastAsia"/>
          <w:szCs w:val="32"/>
        </w:rPr>
        <w:t>，计算机</w:t>
      </w:r>
      <w:proofErr w:type="gramStart"/>
      <w:r w:rsidR="0031604F">
        <w:rPr>
          <w:rFonts w:ascii="仿宋" w:eastAsia="仿宋" w:hAnsi="仿宋" w:hint="eastAsia"/>
          <w:szCs w:val="32"/>
        </w:rPr>
        <w:t>系</w:t>
      </w:r>
      <w:r>
        <w:rPr>
          <w:rFonts w:ascii="仿宋" w:eastAsia="仿宋" w:hAnsi="仿宋" w:hint="eastAsia"/>
          <w:szCs w:val="32"/>
        </w:rPr>
        <w:t>安排</w:t>
      </w:r>
      <w:proofErr w:type="gramEnd"/>
      <w:r>
        <w:rPr>
          <w:rFonts w:ascii="仿宋" w:eastAsia="仿宋" w:hAnsi="仿宋" w:hint="eastAsia"/>
          <w:szCs w:val="32"/>
        </w:rPr>
        <w:t>如下。</w:t>
      </w:r>
    </w:p>
    <w:p w:rsidR="00876F8E" w:rsidRDefault="00876F8E" w:rsidP="00876F8E">
      <w:pPr>
        <w:spacing w:line="600" w:lineRule="exact"/>
        <w:ind w:firstLineChars="200" w:firstLine="634"/>
        <w:rPr>
          <w:rFonts w:ascii="仿宋" w:eastAsia="仿宋" w:hAnsi="仿宋"/>
          <w:szCs w:val="32"/>
        </w:rPr>
      </w:pPr>
      <w:r w:rsidRPr="009E386E">
        <w:rPr>
          <w:rFonts w:ascii="仿宋" w:eastAsia="仿宋" w:hAnsi="仿宋" w:hint="eastAsia"/>
          <w:b/>
          <w:szCs w:val="32"/>
        </w:rPr>
        <w:t>1</w:t>
      </w:r>
      <w:r w:rsidRPr="009E386E">
        <w:rPr>
          <w:rFonts w:ascii="仿宋" w:eastAsia="仿宋" w:hAnsi="仿宋"/>
          <w:b/>
          <w:szCs w:val="32"/>
        </w:rPr>
        <w:t>.</w:t>
      </w:r>
      <w:r w:rsidRPr="00AE43BE">
        <w:rPr>
          <w:rFonts w:ascii="仿宋" w:eastAsia="仿宋" w:hAnsi="仿宋" w:hint="eastAsia"/>
          <w:b/>
          <w:szCs w:val="32"/>
        </w:rPr>
        <w:t>开题报告</w:t>
      </w:r>
      <w:r>
        <w:rPr>
          <w:rFonts w:ascii="仿宋" w:eastAsia="仿宋" w:hAnsi="仿宋" w:hint="eastAsia"/>
          <w:b/>
          <w:szCs w:val="32"/>
        </w:rPr>
        <w:t>：</w:t>
      </w:r>
      <w:r w:rsidR="0031604F">
        <w:rPr>
          <w:rFonts w:ascii="仿宋" w:eastAsia="仿宋" w:hAnsi="仿宋" w:hint="eastAsia"/>
          <w:b/>
          <w:szCs w:val="32"/>
        </w:rPr>
        <w:t>第2-3周</w:t>
      </w:r>
    </w:p>
    <w:p w:rsidR="00876F8E" w:rsidRPr="009E386E" w:rsidRDefault="00876F8E" w:rsidP="00876F8E">
      <w:pPr>
        <w:spacing w:line="600" w:lineRule="exact"/>
        <w:ind w:firstLineChars="200" w:firstLine="632"/>
        <w:rPr>
          <w:rFonts w:ascii="仿宋" w:eastAsia="仿宋" w:hAnsi="仿宋"/>
          <w:szCs w:val="32"/>
        </w:rPr>
      </w:pPr>
      <w:r w:rsidRPr="009E386E">
        <w:rPr>
          <w:rFonts w:ascii="仿宋" w:eastAsia="仿宋" w:hAnsi="仿宋" w:hint="eastAsia"/>
          <w:szCs w:val="32"/>
        </w:rPr>
        <w:t>严格把关选题</w:t>
      </w:r>
      <w:r>
        <w:rPr>
          <w:rFonts w:ascii="仿宋" w:eastAsia="仿宋" w:hAnsi="仿宋" w:hint="eastAsia"/>
          <w:szCs w:val="32"/>
        </w:rPr>
        <w:t>，全面开展开题答辩</w:t>
      </w:r>
      <w:r w:rsidRPr="009E386E">
        <w:rPr>
          <w:rFonts w:ascii="仿宋" w:eastAsia="仿宋" w:hAnsi="仿宋" w:hint="eastAsia"/>
          <w:szCs w:val="32"/>
        </w:rPr>
        <w:t>会</w:t>
      </w:r>
      <w:r>
        <w:rPr>
          <w:rFonts w:ascii="仿宋" w:eastAsia="仿宋" w:hAnsi="仿宋" w:hint="eastAsia"/>
          <w:szCs w:val="32"/>
        </w:rPr>
        <w:t>，做好相关记录。</w:t>
      </w:r>
      <w:r w:rsidR="0031604F" w:rsidRPr="008262FA">
        <w:rPr>
          <w:rFonts w:ascii="仿宋" w:eastAsia="仿宋" w:hAnsi="仿宋" w:hint="eastAsia"/>
          <w:szCs w:val="32"/>
        </w:rPr>
        <w:t>检查内容为学生的文献翻译和开题报告等</w:t>
      </w:r>
      <w:r w:rsidR="0031604F">
        <w:rPr>
          <w:rFonts w:ascii="仿宋" w:eastAsia="仿宋" w:hAnsi="仿宋" w:hint="eastAsia"/>
          <w:szCs w:val="32"/>
        </w:rPr>
        <w:t>材料</w:t>
      </w:r>
      <w:r w:rsidR="0031604F" w:rsidRPr="008262FA">
        <w:rPr>
          <w:rFonts w:ascii="仿宋" w:eastAsia="仿宋" w:hAnsi="仿宋" w:hint="eastAsia"/>
          <w:szCs w:val="32"/>
        </w:rPr>
        <w:t>。</w:t>
      </w:r>
    </w:p>
    <w:p w:rsidR="00876F8E" w:rsidRDefault="00876F8E" w:rsidP="00876F8E">
      <w:pPr>
        <w:spacing w:line="600" w:lineRule="exact"/>
        <w:ind w:firstLineChars="200" w:firstLine="634"/>
        <w:rPr>
          <w:rFonts w:ascii="仿宋" w:eastAsia="仿宋" w:hAnsi="仿宋"/>
          <w:szCs w:val="32"/>
        </w:rPr>
      </w:pPr>
      <w:r>
        <w:rPr>
          <w:rFonts w:ascii="仿宋" w:eastAsia="仿宋" w:hAnsi="仿宋"/>
          <w:b/>
          <w:szCs w:val="32"/>
        </w:rPr>
        <w:t>2</w:t>
      </w:r>
      <w:r w:rsidRPr="000811E6">
        <w:rPr>
          <w:rFonts w:ascii="仿宋" w:eastAsia="仿宋" w:hAnsi="仿宋" w:hint="eastAsia"/>
          <w:b/>
          <w:szCs w:val="32"/>
        </w:rPr>
        <w:t>.</w:t>
      </w:r>
      <w:r w:rsidRPr="00AE43BE">
        <w:rPr>
          <w:rFonts w:ascii="仿宋" w:eastAsia="仿宋" w:hAnsi="仿宋"/>
          <w:b/>
          <w:szCs w:val="32"/>
        </w:rPr>
        <w:t>中期检查</w:t>
      </w:r>
      <w:r w:rsidRPr="008262FA">
        <w:rPr>
          <w:rFonts w:ascii="仿宋" w:eastAsia="仿宋" w:hAnsi="仿宋" w:hint="eastAsia"/>
          <w:b/>
          <w:szCs w:val="32"/>
        </w:rPr>
        <w:t>：</w:t>
      </w:r>
      <w:r>
        <w:rPr>
          <w:rFonts w:ascii="仿宋" w:eastAsia="仿宋" w:hAnsi="仿宋" w:hint="eastAsia"/>
          <w:b/>
          <w:szCs w:val="32"/>
        </w:rPr>
        <w:t>第</w:t>
      </w:r>
      <w:r w:rsidR="0031604F">
        <w:rPr>
          <w:rFonts w:ascii="仿宋" w:eastAsia="仿宋" w:hAnsi="仿宋" w:hint="eastAsia"/>
          <w:b/>
          <w:szCs w:val="32"/>
        </w:rPr>
        <w:t>8</w:t>
      </w:r>
      <w:r w:rsidRPr="00692028">
        <w:rPr>
          <w:rFonts w:ascii="仿宋" w:eastAsia="仿宋" w:hAnsi="仿宋" w:hint="eastAsia"/>
          <w:b/>
          <w:szCs w:val="32"/>
        </w:rPr>
        <w:t>-</w:t>
      </w:r>
      <w:r w:rsidR="0031604F">
        <w:rPr>
          <w:rFonts w:ascii="仿宋" w:eastAsia="仿宋" w:hAnsi="仿宋" w:hint="eastAsia"/>
          <w:b/>
          <w:szCs w:val="32"/>
        </w:rPr>
        <w:t>9</w:t>
      </w:r>
      <w:r w:rsidRPr="00692028">
        <w:rPr>
          <w:rFonts w:ascii="仿宋" w:eastAsia="仿宋" w:hAnsi="仿宋" w:hint="eastAsia"/>
          <w:b/>
          <w:szCs w:val="32"/>
        </w:rPr>
        <w:t>周</w:t>
      </w:r>
    </w:p>
    <w:p w:rsidR="00876F8E" w:rsidRPr="008262FA" w:rsidRDefault="00876F8E" w:rsidP="00876F8E">
      <w:pPr>
        <w:spacing w:line="600" w:lineRule="exact"/>
        <w:ind w:firstLineChars="200" w:firstLine="632"/>
        <w:rPr>
          <w:rFonts w:ascii="仿宋" w:eastAsia="仿宋" w:hAnsi="仿宋"/>
          <w:szCs w:val="32"/>
        </w:rPr>
      </w:pPr>
      <w:r w:rsidRPr="008262FA">
        <w:rPr>
          <w:rFonts w:ascii="仿宋" w:eastAsia="仿宋" w:hAnsi="仿宋" w:hint="eastAsia"/>
          <w:szCs w:val="32"/>
        </w:rPr>
        <w:t>自查</w:t>
      </w:r>
      <w:r w:rsidR="0031604F">
        <w:rPr>
          <w:rFonts w:ascii="仿宋" w:eastAsia="仿宋" w:hAnsi="仿宋" w:hint="eastAsia"/>
          <w:szCs w:val="32"/>
        </w:rPr>
        <w:t>与</w:t>
      </w:r>
      <w:r w:rsidRPr="008262FA">
        <w:rPr>
          <w:rFonts w:ascii="仿宋" w:eastAsia="仿宋" w:hAnsi="仿宋" w:hint="eastAsia"/>
          <w:szCs w:val="32"/>
        </w:rPr>
        <w:t>互查。自查比例为100%，互查比例</w:t>
      </w:r>
      <w:r>
        <w:rPr>
          <w:rFonts w:ascii="仿宋" w:eastAsia="仿宋" w:hAnsi="仿宋" w:hint="eastAsia"/>
          <w:szCs w:val="32"/>
        </w:rPr>
        <w:t>不低于毕业论文（设计）总数的2</w:t>
      </w:r>
      <w:r>
        <w:rPr>
          <w:rFonts w:ascii="仿宋" w:eastAsia="仿宋" w:hAnsi="仿宋"/>
          <w:szCs w:val="32"/>
        </w:rPr>
        <w:t>0</w:t>
      </w:r>
      <w:r>
        <w:rPr>
          <w:rFonts w:ascii="仿宋" w:eastAsia="仿宋" w:hAnsi="仿宋" w:hint="eastAsia"/>
          <w:szCs w:val="32"/>
        </w:rPr>
        <w:t>%</w:t>
      </w:r>
      <w:r w:rsidR="0031604F">
        <w:rPr>
          <w:rFonts w:ascii="仿宋" w:eastAsia="仿宋" w:hAnsi="仿宋" w:hint="eastAsia"/>
          <w:szCs w:val="32"/>
        </w:rPr>
        <w:t>，检查内容为系统设计进展及论文</w:t>
      </w:r>
      <w:r w:rsidR="00085DD4" w:rsidRPr="009A4254">
        <w:rPr>
          <w:rFonts w:ascii="仿宋" w:eastAsia="仿宋" w:hAnsi="仿宋" w:hint="eastAsia"/>
          <w:szCs w:val="32"/>
        </w:rPr>
        <w:t>逻辑构建</w:t>
      </w:r>
      <w:r w:rsidRPr="008262FA">
        <w:rPr>
          <w:rFonts w:ascii="仿宋" w:eastAsia="仿宋" w:hAnsi="仿宋" w:hint="eastAsia"/>
          <w:szCs w:val="32"/>
        </w:rPr>
        <w:t>。</w:t>
      </w:r>
    </w:p>
    <w:p w:rsidR="00876F8E" w:rsidRDefault="00876F8E" w:rsidP="00876F8E">
      <w:pPr>
        <w:spacing w:line="600" w:lineRule="exact"/>
        <w:ind w:firstLineChars="200" w:firstLine="634"/>
        <w:rPr>
          <w:rFonts w:ascii="仿宋" w:eastAsia="仿宋" w:hAnsi="仿宋"/>
          <w:b/>
          <w:szCs w:val="32"/>
        </w:rPr>
      </w:pPr>
      <w:r>
        <w:rPr>
          <w:rFonts w:ascii="仿宋" w:eastAsia="仿宋" w:hAnsi="仿宋"/>
          <w:b/>
          <w:szCs w:val="32"/>
        </w:rPr>
        <w:t>3</w:t>
      </w:r>
      <w:r w:rsidRPr="000811E6">
        <w:rPr>
          <w:rFonts w:ascii="仿宋" w:eastAsia="仿宋" w:hAnsi="仿宋" w:hint="eastAsia"/>
          <w:b/>
          <w:szCs w:val="32"/>
        </w:rPr>
        <w:t>.</w:t>
      </w:r>
      <w:r w:rsidRPr="00AE43BE">
        <w:rPr>
          <w:rFonts w:ascii="仿宋" w:eastAsia="仿宋" w:hAnsi="仿宋" w:hint="eastAsia"/>
          <w:b/>
          <w:szCs w:val="32"/>
        </w:rPr>
        <w:t>查重、</w:t>
      </w:r>
      <w:proofErr w:type="gramStart"/>
      <w:r w:rsidRPr="00AE43BE">
        <w:rPr>
          <w:rFonts w:ascii="仿宋" w:eastAsia="仿宋" w:hAnsi="仿宋" w:hint="eastAsia"/>
          <w:b/>
          <w:szCs w:val="32"/>
        </w:rPr>
        <w:t>抽</w:t>
      </w:r>
      <w:r>
        <w:rPr>
          <w:rFonts w:ascii="仿宋" w:eastAsia="仿宋" w:hAnsi="仿宋" w:hint="eastAsia"/>
          <w:b/>
          <w:szCs w:val="32"/>
        </w:rPr>
        <w:t>取</w:t>
      </w:r>
      <w:r w:rsidRPr="00AE43BE">
        <w:rPr>
          <w:rFonts w:ascii="仿宋" w:eastAsia="仿宋" w:hAnsi="仿宋" w:hint="eastAsia"/>
          <w:b/>
          <w:szCs w:val="32"/>
        </w:rPr>
        <w:t>盲审名单</w:t>
      </w:r>
      <w:proofErr w:type="gramEnd"/>
      <w:r>
        <w:rPr>
          <w:rFonts w:ascii="仿宋" w:eastAsia="仿宋" w:hAnsi="仿宋" w:hint="eastAsia"/>
          <w:b/>
          <w:szCs w:val="32"/>
        </w:rPr>
        <w:t>：第</w:t>
      </w:r>
      <w:r w:rsidRPr="00301DE3">
        <w:rPr>
          <w:rFonts w:ascii="仿宋" w:eastAsia="仿宋" w:hAnsi="仿宋" w:hint="eastAsia"/>
          <w:b/>
          <w:szCs w:val="32"/>
        </w:rPr>
        <w:t>12</w:t>
      </w:r>
      <w:r>
        <w:rPr>
          <w:rFonts w:ascii="仿宋" w:eastAsia="仿宋" w:hAnsi="仿宋" w:hint="eastAsia"/>
          <w:b/>
          <w:szCs w:val="32"/>
        </w:rPr>
        <w:t>周</w:t>
      </w:r>
    </w:p>
    <w:p w:rsidR="00876F8E" w:rsidRDefault="00876F8E" w:rsidP="00876F8E">
      <w:pPr>
        <w:spacing w:line="600" w:lineRule="exact"/>
        <w:ind w:firstLineChars="200" w:firstLine="632"/>
        <w:rPr>
          <w:rFonts w:ascii="仿宋" w:eastAsia="仿宋" w:hAnsi="仿宋"/>
          <w:szCs w:val="32"/>
        </w:rPr>
      </w:pPr>
      <w:r w:rsidRPr="008262FA">
        <w:rPr>
          <w:rFonts w:ascii="仿宋" w:eastAsia="仿宋" w:hAnsi="仿宋" w:hint="eastAsia"/>
          <w:szCs w:val="32"/>
        </w:rPr>
        <w:t>组织答辩前</w:t>
      </w:r>
      <w:r>
        <w:rPr>
          <w:rFonts w:ascii="仿宋" w:eastAsia="仿宋" w:hAnsi="仿宋" w:hint="eastAsia"/>
          <w:szCs w:val="32"/>
        </w:rPr>
        <w:t>所有毕业</w:t>
      </w:r>
      <w:r w:rsidRPr="008262FA">
        <w:rPr>
          <w:rFonts w:ascii="仿宋" w:eastAsia="仿宋" w:hAnsi="仿宋" w:hint="eastAsia"/>
          <w:szCs w:val="32"/>
        </w:rPr>
        <w:t>论文</w:t>
      </w:r>
      <w:r>
        <w:rPr>
          <w:rFonts w:ascii="仿宋" w:eastAsia="仿宋" w:hAnsi="仿宋" w:hint="eastAsia"/>
          <w:szCs w:val="32"/>
        </w:rPr>
        <w:t>（设计）的重合率检测。首次检测须在5月1</w:t>
      </w:r>
      <w:r>
        <w:rPr>
          <w:rFonts w:ascii="仿宋" w:eastAsia="仿宋" w:hAnsi="仿宋"/>
          <w:szCs w:val="32"/>
        </w:rPr>
        <w:t>8</w:t>
      </w:r>
      <w:r>
        <w:rPr>
          <w:rFonts w:ascii="仿宋" w:eastAsia="仿宋" w:hAnsi="仿宋" w:hint="eastAsia"/>
          <w:szCs w:val="32"/>
        </w:rPr>
        <w:t>日前完成，</w:t>
      </w:r>
      <w:r w:rsidRPr="00A957F2">
        <w:rPr>
          <w:rFonts w:ascii="仿宋" w:eastAsia="仿宋" w:hAnsi="仿宋" w:hint="eastAsia"/>
          <w:szCs w:val="32"/>
        </w:rPr>
        <w:t>首检重</w:t>
      </w:r>
      <w:r>
        <w:rPr>
          <w:rFonts w:ascii="仿宋" w:eastAsia="仿宋" w:hAnsi="仿宋" w:hint="eastAsia"/>
          <w:szCs w:val="32"/>
        </w:rPr>
        <w:t>合</w:t>
      </w:r>
      <w:proofErr w:type="gramStart"/>
      <w:r w:rsidRPr="00A957F2">
        <w:rPr>
          <w:rFonts w:ascii="仿宋" w:eastAsia="仿宋" w:hAnsi="仿宋" w:hint="eastAsia"/>
          <w:szCs w:val="32"/>
        </w:rPr>
        <w:t>率存在</w:t>
      </w:r>
      <w:proofErr w:type="gramEnd"/>
      <w:r w:rsidRPr="00A957F2">
        <w:rPr>
          <w:rFonts w:ascii="仿宋" w:eastAsia="仿宋" w:hAnsi="仿宋" w:hint="eastAsia"/>
          <w:szCs w:val="32"/>
        </w:rPr>
        <w:t>问题的论文</w:t>
      </w:r>
      <w:r>
        <w:rPr>
          <w:rFonts w:ascii="仿宋" w:eastAsia="仿宋" w:hAnsi="仿宋" w:hint="eastAsia"/>
          <w:szCs w:val="32"/>
        </w:rPr>
        <w:t>须</w:t>
      </w:r>
      <w:r w:rsidRPr="00BA5A9C">
        <w:rPr>
          <w:rFonts w:ascii="仿宋" w:eastAsia="仿宋" w:hAnsi="仿宋" w:hint="eastAsia"/>
          <w:szCs w:val="32"/>
        </w:rPr>
        <w:t>在</w:t>
      </w:r>
      <w:r w:rsidRPr="0003444E">
        <w:rPr>
          <w:rFonts w:ascii="仿宋" w:eastAsia="仿宋" w:hAnsi="仿宋"/>
          <w:szCs w:val="32"/>
        </w:rPr>
        <w:t>6</w:t>
      </w:r>
      <w:r w:rsidRPr="0003444E">
        <w:rPr>
          <w:rFonts w:ascii="仿宋" w:eastAsia="仿宋" w:hAnsi="仿宋" w:hint="eastAsia"/>
          <w:szCs w:val="32"/>
        </w:rPr>
        <w:t>月</w:t>
      </w:r>
      <w:r>
        <w:rPr>
          <w:rFonts w:ascii="仿宋" w:eastAsia="仿宋" w:hAnsi="仿宋"/>
          <w:szCs w:val="32"/>
        </w:rPr>
        <w:t>1</w:t>
      </w:r>
      <w:r w:rsidRPr="0003444E">
        <w:rPr>
          <w:rFonts w:ascii="仿宋" w:eastAsia="仿宋" w:hAnsi="仿宋" w:hint="eastAsia"/>
          <w:szCs w:val="32"/>
        </w:rPr>
        <w:t>日</w:t>
      </w:r>
      <w:r w:rsidRPr="00BA5A9C">
        <w:rPr>
          <w:rFonts w:ascii="仿宋" w:eastAsia="仿宋" w:hAnsi="仿宋" w:hint="eastAsia"/>
          <w:szCs w:val="32"/>
        </w:rPr>
        <w:t>前完成复</w:t>
      </w:r>
      <w:r>
        <w:rPr>
          <w:rFonts w:ascii="仿宋" w:eastAsia="仿宋" w:hAnsi="仿宋" w:hint="eastAsia"/>
          <w:szCs w:val="32"/>
        </w:rPr>
        <w:t>检</w:t>
      </w:r>
      <w:r w:rsidRPr="00BA5A9C">
        <w:rPr>
          <w:rFonts w:ascii="仿宋" w:eastAsia="仿宋" w:hAnsi="仿宋" w:hint="eastAsia"/>
          <w:szCs w:val="32"/>
        </w:rPr>
        <w:t>。</w:t>
      </w:r>
    </w:p>
    <w:p w:rsidR="00085DD4" w:rsidRDefault="00876F8E" w:rsidP="00876F8E">
      <w:pPr>
        <w:spacing w:line="600" w:lineRule="exact"/>
        <w:ind w:firstLineChars="200" w:firstLine="632"/>
        <w:rPr>
          <w:rFonts w:ascii="仿宋" w:eastAsia="仿宋" w:hAnsi="仿宋" w:hint="eastAsia"/>
          <w:szCs w:val="32"/>
        </w:rPr>
      </w:pPr>
      <w:r w:rsidRPr="009A4254">
        <w:rPr>
          <w:rFonts w:ascii="仿宋" w:eastAsia="仿宋" w:hAnsi="仿宋" w:hint="eastAsia"/>
          <w:szCs w:val="32"/>
        </w:rPr>
        <w:t>为加强学术道德规范，营造学术诚信氛围，学校随机</w:t>
      </w:r>
      <w:r>
        <w:rPr>
          <w:rFonts w:ascii="仿宋" w:eastAsia="仿宋" w:hAnsi="仿宋" w:hint="eastAsia"/>
          <w:szCs w:val="32"/>
        </w:rPr>
        <w:t>在首次检测重合率低于3</w:t>
      </w:r>
      <w:r>
        <w:rPr>
          <w:rFonts w:ascii="仿宋" w:eastAsia="仿宋" w:hAnsi="仿宋"/>
          <w:szCs w:val="32"/>
        </w:rPr>
        <w:t>0</w:t>
      </w:r>
      <w:r>
        <w:rPr>
          <w:rFonts w:ascii="仿宋" w:eastAsia="仿宋" w:hAnsi="仿宋" w:hint="eastAsia"/>
          <w:szCs w:val="32"/>
        </w:rPr>
        <w:t>%的名单中</w:t>
      </w:r>
      <w:r w:rsidRPr="009A4254">
        <w:rPr>
          <w:rFonts w:ascii="仿宋" w:eastAsia="仿宋" w:hAnsi="仿宋" w:hint="eastAsia"/>
          <w:szCs w:val="32"/>
        </w:rPr>
        <w:t>抽取不低于毕业论文（设计）总数的22%送校内外专家进行“双盲”评审，其中2%</w:t>
      </w:r>
      <w:r>
        <w:rPr>
          <w:rFonts w:ascii="仿宋" w:eastAsia="仿宋" w:hAnsi="仿宋" w:hint="eastAsia"/>
          <w:szCs w:val="32"/>
        </w:rPr>
        <w:t>由学校负责送审，</w:t>
      </w:r>
      <w:r w:rsidRPr="009A4254">
        <w:rPr>
          <w:rFonts w:ascii="仿宋" w:eastAsia="仿宋" w:hAnsi="仿宋" w:hint="eastAsia"/>
          <w:szCs w:val="32"/>
        </w:rPr>
        <w:t>20%</w:t>
      </w:r>
      <w:r>
        <w:rPr>
          <w:rFonts w:ascii="仿宋" w:eastAsia="仿宋" w:hAnsi="仿宋" w:hint="eastAsia"/>
          <w:szCs w:val="32"/>
        </w:rPr>
        <w:t>由各学院负责送审。</w:t>
      </w:r>
      <w:r w:rsidR="00085DD4">
        <w:rPr>
          <w:rFonts w:ascii="仿宋" w:eastAsia="仿宋" w:hAnsi="仿宋" w:hint="eastAsia"/>
          <w:szCs w:val="32"/>
        </w:rPr>
        <w:t>其余78%全部为院内盲审。</w:t>
      </w:r>
    </w:p>
    <w:p w:rsidR="00876F8E" w:rsidRDefault="00876F8E" w:rsidP="00876F8E">
      <w:pPr>
        <w:spacing w:line="600" w:lineRule="exact"/>
        <w:ind w:firstLineChars="200" w:firstLine="632"/>
        <w:rPr>
          <w:rFonts w:ascii="仿宋" w:eastAsia="仿宋" w:hAnsi="仿宋"/>
          <w:szCs w:val="32"/>
        </w:rPr>
      </w:pPr>
      <w:r w:rsidRPr="00583370">
        <w:rPr>
          <w:rFonts w:ascii="仿宋" w:eastAsia="仿宋" w:hAnsi="仿宋" w:hint="eastAsia"/>
          <w:szCs w:val="32"/>
        </w:rPr>
        <w:t>专家重点</w:t>
      </w:r>
      <w:r w:rsidRPr="009A4254">
        <w:rPr>
          <w:rFonts w:ascii="仿宋" w:eastAsia="仿宋" w:hAnsi="仿宋" w:hint="eastAsia"/>
          <w:szCs w:val="32"/>
        </w:rPr>
        <w:t>对选题意义、写作安排、逻辑构建、专业能力以及学术规范等进行考察。</w:t>
      </w:r>
    </w:p>
    <w:p w:rsidR="00876F8E" w:rsidRPr="003700BF" w:rsidRDefault="00876F8E" w:rsidP="00876F8E">
      <w:pPr>
        <w:spacing w:line="600" w:lineRule="exact"/>
        <w:ind w:firstLineChars="200" w:firstLine="634"/>
        <w:rPr>
          <w:rFonts w:ascii="仿宋" w:eastAsia="仿宋" w:hAnsi="仿宋"/>
          <w:szCs w:val="32"/>
        </w:rPr>
      </w:pPr>
      <w:r>
        <w:rPr>
          <w:rFonts w:ascii="仿宋" w:eastAsia="仿宋" w:hAnsi="仿宋"/>
          <w:b/>
          <w:szCs w:val="32"/>
        </w:rPr>
        <w:lastRenderedPageBreak/>
        <w:t>4</w:t>
      </w:r>
      <w:r w:rsidRPr="00301DE3">
        <w:rPr>
          <w:rFonts w:ascii="仿宋" w:eastAsia="仿宋" w:hAnsi="仿宋"/>
          <w:b/>
          <w:szCs w:val="32"/>
        </w:rPr>
        <w:t>.</w:t>
      </w:r>
      <w:r w:rsidRPr="00AE43BE">
        <w:rPr>
          <w:rFonts w:ascii="仿宋" w:eastAsia="仿宋" w:hAnsi="仿宋" w:hint="eastAsia"/>
          <w:b/>
          <w:szCs w:val="32"/>
        </w:rPr>
        <w:t>盲审</w:t>
      </w:r>
      <w:r>
        <w:rPr>
          <w:rFonts w:ascii="仿宋" w:eastAsia="仿宋" w:hAnsi="仿宋" w:hint="eastAsia"/>
          <w:b/>
          <w:szCs w:val="32"/>
        </w:rPr>
        <w:t>：第</w:t>
      </w:r>
      <w:r w:rsidRPr="00301DE3">
        <w:rPr>
          <w:rFonts w:ascii="仿宋" w:eastAsia="仿宋" w:hAnsi="仿宋" w:hint="eastAsia"/>
          <w:b/>
          <w:szCs w:val="32"/>
        </w:rPr>
        <w:t>13-14</w:t>
      </w:r>
      <w:r>
        <w:rPr>
          <w:rFonts w:ascii="仿宋" w:eastAsia="仿宋" w:hAnsi="仿宋" w:hint="eastAsia"/>
          <w:b/>
          <w:szCs w:val="32"/>
        </w:rPr>
        <w:t>周</w:t>
      </w:r>
    </w:p>
    <w:p w:rsidR="00876F8E" w:rsidRPr="006F763F" w:rsidRDefault="00876F8E" w:rsidP="00876F8E">
      <w:pPr>
        <w:spacing w:line="600" w:lineRule="exact"/>
        <w:ind w:firstLineChars="200" w:firstLine="632"/>
        <w:rPr>
          <w:rFonts w:ascii="仿宋" w:eastAsia="仿宋" w:hAnsi="仿宋"/>
          <w:szCs w:val="32"/>
        </w:rPr>
      </w:pPr>
      <w:r w:rsidRPr="00301DE3">
        <w:rPr>
          <w:rFonts w:ascii="仿宋" w:eastAsia="仿宋" w:hAnsi="仿宋" w:hint="eastAsia"/>
          <w:szCs w:val="32"/>
        </w:rPr>
        <w:t>组织校院两级论文</w:t>
      </w:r>
      <w:r>
        <w:rPr>
          <w:rFonts w:ascii="仿宋" w:eastAsia="仿宋" w:hAnsi="仿宋" w:hint="eastAsia"/>
          <w:szCs w:val="32"/>
        </w:rPr>
        <w:t>（设计）</w:t>
      </w:r>
      <w:r w:rsidRPr="00301DE3">
        <w:rPr>
          <w:rFonts w:ascii="仿宋" w:eastAsia="仿宋" w:hAnsi="仿宋" w:hint="eastAsia"/>
          <w:szCs w:val="32"/>
        </w:rPr>
        <w:t>盲审</w:t>
      </w:r>
      <w:r>
        <w:rPr>
          <w:rFonts w:ascii="仿宋" w:eastAsia="仿宋" w:hAnsi="仿宋" w:hint="eastAsia"/>
          <w:szCs w:val="32"/>
        </w:rPr>
        <w:t>。</w:t>
      </w:r>
      <w:r w:rsidRPr="006F763F">
        <w:rPr>
          <w:rFonts w:ascii="仿宋" w:eastAsia="仿宋" w:hAnsi="仿宋"/>
          <w:szCs w:val="32"/>
        </w:rPr>
        <w:t>6</w:t>
      </w:r>
      <w:r w:rsidRPr="006F763F">
        <w:rPr>
          <w:rFonts w:ascii="仿宋" w:eastAsia="仿宋" w:hAnsi="仿宋" w:hint="eastAsia"/>
          <w:szCs w:val="32"/>
        </w:rPr>
        <w:t>月</w:t>
      </w:r>
      <w:r>
        <w:rPr>
          <w:rFonts w:ascii="仿宋" w:eastAsia="仿宋" w:hAnsi="仿宋"/>
          <w:szCs w:val="32"/>
        </w:rPr>
        <w:t>2</w:t>
      </w:r>
      <w:r w:rsidRPr="006F763F">
        <w:rPr>
          <w:rFonts w:ascii="仿宋" w:eastAsia="仿宋" w:hAnsi="仿宋" w:hint="eastAsia"/>
          <w:szCs w:val="32"/>
        </w:rPr>
        <w:t>日前反馈校级</w:t>
      </w:r>
      <w:proofErr w:type="gramStart"/>
      <w:r w:rsidRPr="006F763F">
        <w:rPr>
          <w:rFonts w:ascii="仿宋" w:eastAsia="仿宋" w:hAnsi="仿宋" w:hint="eastAsia"/>
          <w:szCs w:val="32"/>
        </w:rPr>
        <w:t>盲</w:t>
      </w:r>
      <w:proofErr w:type="gramEnd"/>
      <w:r w:rsidRPr="006F763F">
        <w:rPr>
          <w:rFonts w:ascii="仿宋" w:eastAsia="仿宋" w:hAnsi="仿宋" w:hint="eastAsia"/>
          <w:szCs w:val="32"/>
        </w:rPr>
        <w:t>审结果和院级</w:t>
      </w:r>
      <w:proofErr w:type="gramStart"/>
      <w:r w:rsidRPr="006F763F">
        <w:rPr>
          <w:rFonts w:ascii="仿宋" w:eastAsia="仿宋" w:hAnsi="仿宋" w:hint="eastAsia"/>
          <w:szCs w:val="32"/>
        </w:rPr>
        <w:t>盲</w:t>
      </w:r>
      <w:proofErr w:type="gramEnd"/>
      <w:r w:rsidRPr="006F763F">
        <w:rPr>
          <w:rFonts w:ascii="仿宋" w:eastAsia="仿宋" w:hAnsi="仿宋" w:hint="eastAsia"/>
          <w:szCs w:val="32"/>
        </w:rPr>
        <w:t>审结果。</w:t>
      </w:r>
    </w:p>
    <w:p w:rsidR="00876F8E" w:rsidRDefault="00876F8E" w:rsidP="00876F8E">
      <w:pPr>
        <w:spacing w:line="600" w:lineRule="exact"/>
        <w:ind w:firstLineChars="200" w:firstLine="634"/>
        <w:rPr>
          <w:rFonts w:ascii="仿宋" w:eastAsia="仿宋" w:hAnsi="仿宋"/>
          <w:szCs w:val="32"/>
        </w:rPr>
      </w:pPr>
      <w:r w:rsidRPr="0051035D">
        <w:rPr>
          <w:rFonts w:ascii="仿宋" w:eastAsia="仿宋" w:hAnsi="仿宋"/>
          <w:b/>
          <w:szCs w:val="32"/>
        </w:rPr>
        <w:t>5</w:t>
      </w:r>
      <w:r w:rsidRPr="0051035D">
        <w:rPr>
          <w:rFonts w:ascii="仿宋" w:eastAsia="仿宋" w:hAnsi="仿宋" w:hint="eastAsia"/>
          <w:b/>
          <w:szCs w:val="32"/>
        </w:rPr>
        <w:t>.毕业论文（设计）</w:t>
      </w:r>
      <w:r w:rsidRPr="0051035D">
        <w:rPr>
          <w:rFonts w:ascii="仿宋" w:eastAsia="仿宋" w:hAnsi="仿宋"/>
          <w:b/>
          <w:szCs w:val="32"/>
        </w:rPr>
        <w:t>答辩</w:t>
      </w:r>
      <w:r w:rsidRPr="0051035D">
        <w:rPr>
          <w:rFonts w:ascii="仿宋" w:eastAsia="仿宋" w:hAnsi="仿宋" w:hint="eastAsia"/>
          <w:b/>
          <w:szCs w:val="32"/>
        </w:rPr>
        <w:t>：第15周</w:t>
      </w:r>
    </w:p>
    <w:p w:rsidR="00876F8E" w:rsidRPr="008262FA" w:rsidRDefault="00876F8E" w:rsidP="00876F8E">
      <w:pPr>
        <w:spacing w:line="600" w:lineRule="exact"/>
        <w:ind w:firstLineChars="200" w:firstLine="632"/>
        <w:rPr>
          <w:rFonts w:ascii="仿宋" w:eastAsia="仿宋" w:hAnsi="仿宋"/>
          <w:szCs w:val="32"/>
        </w:rPr>
      </w:pPr>
      <w:r>
        <w:rPr>
          <w:rFonts w:ascii="仿宋" w:eastAsia="仿宋" w:hAnsi="仿宋" w:hint="eastAsia"/>
          <w:szCs w:val="32"/>
        </w:rPr>
        <w:t>最晚于6月</w:t>
      </w:r>
      <w:r>
        <w:rPr>
          <w:rFonts w:ascii="仿宋" w:eastAsia="仿宋" w:hAnsi="仿宋"/>
          <w:szCs w:val="32"/>
        </w:rPr>
        <w:t>8</w:t>
      </w:r>
      <w:r>
        <w:rPr>
          <w:rFonts w:ascii="仿宋" w:eastAsia="仿宋" w:hAnsi="仿宋" w:hint="eastAsia"/>
          <w:szCs w:val="32"/>
        </w:rPr>
        <w:t>日完成毕业论文（设计）答辩。</w:t>
      </w:r>
    </w:p>
    <w:p w:rsidR="00876F8E" w:rsidRDefault="00876F8E" w:rsidP="00876F8E">
      <w:pPr>
        <w:spacing w:line="600" w:lineRule="exact"/>
        <w:ind w:firstLineChars="200" w:firstLine="634"/>
        <w:rPr>
          <w:rFonts w:ascii="仿宋" w:eastAsia="仿宋" w:hAnsi="仿宋"/>
          <w:b/>
          <w:szCs w:val="32"/>
        </w:rPr>
      </w:pPr>
      <w:r>
        <w:rPr>
          <w:rFonts w:ascii="仿宋" w:eastAsia="仿宋" w:hAnsi="仿宋"/>
          <w:b/>
          <w:szCs w:val="32"/>
        </w:rPr>
        <w:t>6</w:t>
      </w:r>
      <w:r>
        <w:rPr>
          <w:rFonts w:ascii="仿宋" w:eastAsia="仿宋" w:hAnsi="仿宋" w:hint="eastAsia"/>
          <w:b/>
          <w:szCs w:val="32"/>
        </w:rPr>
        <w:t>.优秀毕业论文（设计）评选：第</w:t>
      </w:r>
      <w:r w:rsidRPr="00AB48AE">
        <w:rPr>
          <w:rFonts w:ascii="仿宋" w:eastAsia="仿宋" w:hAnsi="仿宋" w:hint="eastAsia"/>
          <w:b/>
          <w:szCs w:val="32"/>
        </w:rPr>
        <w:t>16</w:t>
      </w:r>
      <w:r>
        <w:rPr>
          <w:rFonts w:ascii="仿宋" w:eastAsia="仿宋" w:hAnsi="仿宋" w:hint="eastAsia"/>
          <w:b/>
          <w:szCs w:val="32"/>
        </w:rPr>
        <w:t>周</w:t>
      </w:r>
    </w:p>
    <w:p w:rsidR="00876F8E" w:rsidRPr="008262FA" w:rsidRDefault="00876F8E" w:rsidP="00876F8E">
      <w:pPr>
        <w:spacing w:line="600" w:lineRule="exact"/>
        <w:ind w:firstLineChars="200" w:firstLine="632"/>
        <w:rPr>
          <w:rFonts w:ascii="仿宋" w:eastAsia="仿宋" w:hAnsi="仿宋"/>
          <w:szCs w:val="32"/>
        </w:rPr>
      </w:pPr>
      <w:r>
        <w:rPr>
          <w:rFonts w:ascii="仿宋" w:eastAsia="仿宋" w:hAnsi="仿宋" w:hint="eastAsia"/>
          <w:szCs w:val="32"/>
        </w:rPr>
        <w:t>开展优秀毕业论文（设计）评选，</w:t>
      </w:r>
      <w:r w:rsidRPr="001A5534">
        <w:rPr>
          <w:rFonts w:ascii="仿宋" w:eastAsia="仿宋" w:hAnsi="仿宋"/>
          <w:b/>
          <w:szCs w:val="32"/>
        </w:rPr>
        <w:t>6月</w:t>
      </w:r>
      <w:r>
        <w:rPr>
          <w:rFonts w:ascii="仿宋" w:eastAsia="仿宋" w:hAnsi="仿宋"/>
          <w:b/>
          <w:szCs w:val="32"/>
        </w:rPr>
        <w:t>14</w:t>
      </w:r>
      <w:r w:rsidRPr="001A5534">
        <w:rPr>
          <w:rFonts w:ascii="仿宋" w:eastAsia="仿宋" w:hAnsi="仿宋"/>
          <w:b/>
          <w:szCs w:val="32"/>
        </w:rPr>
        <w:t>日前将优秀毕业论文</w:t>
      </w:r>
      <w:r>
        <w:rPr>
          <w:rFonts w:ascii="仿宋" w:eastAsia="仿宋" w:hAnsi="仿宋" w:hint="eastAsia"/>
          <w:b/>
          <w:szCs w:val="32"/>
        </w:rPr>
        <w:t>（设计）</w:t>
      </w:r>
      <w:r w:rsidRPr="001A5534">
        <w:rPr>
          <w:rFonts w:ascii="仿宋" w:eastAsia="仿宋" w:hAnsi="仿宋"/>
          <w:b/>
          <w:szCs w:val="32"/>
        </w:rPr>
        <w:t>名单反馈教务处。</w:t>
      </w:r>
    </w:p>
    <w:p w:rsidR="00876F8E" w:rsidRDefault="00876F8E" w:rsidP="00876F8E">
      <w:pPr>
        <w:spacing w:line="600" w:lineRule="exact"/>
        <w:ind w:firstLineChars="200" w:firstLine="634"/>
        <w:rPr>
          <w:rFonts w:ascii="仿宋" w:eastAsia="仿宋" w:hAnsi="仿宋"/>
          <w:b/>
          <w:szCs w:val="32"/>
        </w:rPr>
      </w:pPr>
      <w:r>
        <w:rPr>
          <w:rFonts w:ascii="仿宋" w:eastAsia="仿宋" w:hAnsi="仿宋"/>
          <w:b/>
          <w:szCs w:val="32"/>
        </w:rPr>
        <w:t>7.</w:t>
      </w:r>
      <w:r>
        <w:rPr>
          <w:rFonts w:ascii="仿宋" w:eastAsia="仿宋" w:hAnsi="仿宋" w:hint="eastAsia"/>
          <w:b/>
          <w:szCs w:val="32"/>
        </w:rPr>
        <w:t>学位信息之毕业论文信息上报</w:t>
      </w:r>
      <w:r w:rsidRPr="00564335">
        <w:rPr>
          <w:rFonts w:ascii="仿宋" w:eastAsia="仿宋" w:hAnsi="仿宋" w:hint="eastAsia"/>
          <w:b/>
          <w:szCs w:val="32"/>
        </w:rPr>
        <w:t>：</w:t>
      </w:r>
      <w:r>
        <w:rPr>
          <w:rFonts w:ascii="仿宋" w:eastAsia="仿宋" w:hAnsi="仿宋" w:hint="eastAsia"/>
          <w:b/>
          <w:szCs w:val="32"/>
        </w:rPr>
        <w:t>第</w:t>
      </w:r>
      <w:r>
        <w:rPr>
          <w:rFonts w:ascii="仿宋" w:eastAsia="仿宋" w:hAnsi="仿宋"/>
          <w:b/>
          <w:szCs w:val="32"/>
        </w:rPr>
        <w:t>17</w:t>
      </w:r>
      <w:r>
        <w:rPr>
          <w:rFonts w:ascii="仿宋" w:eastAsia="仿宋" w:hAnsi="仿宋" w:hint="eastAsia"/>
          <w:b/>
          <w:szCs w:val="32"/>
        </w:rPr>
        <w:t>周</w:t>
      </w:r>
    </w:p>
    <w:p w:rsidR="00876F8E" w:rsidRPr="00CF5DFA" w:rsidRDefault="00876F8E" w:rsidP="00876F8E">
      <w:pPr>
        <w:spacing w:line="600" w:lineRule="exact"/>
        <w:ind w:firstLineChars="200" w:firstLine="632"/>
        <w:rPr>
          <w:rFonts w:ascii="仿宋" w:eastAsia="仿宋" w:hAnsi="仿宋"/>
          <w:szCs w:val="32"/>
        </w:rPr>
      </w:pPr>
      <w:r w:rsidRPr="00CF5DFA">
        <w:rPr>
          <w:rFonts w:ascii="仿宋" w:eastAsia="仿宋" w:hAnsi="仿宋" w:hint="eastAsia"/>
          <w:szCs w:val="32"/>
        </w:rPr>
        <w:t>将第一批学位授予学生的毕业论文信息</w:t>
      </w:r>
      <w:r w:rsidRPr="0051035D">
        <w:rPr>
          <w:rFonts w:ascii="仿宋" w:eastAsia="仿宋" w:hAnsi="仿宋" w:hint="eastAsia"/>
          <w:b/>
          <w:szCs w:val="32"/>
        </w:rPr>
        <w:t>6月1</w:t>
      </w:r>
      <w:r w:rsidRPr="0051035D">
        <w:rPr>
          <w:rFonts w:ascii="仿宋" w:eastAsia="仿宋" w:hAnsi="仿宋"/>
          <w:b/>
          <w:szCs w:val="32"/>
        </w:rPr>
        <w:t>8</w:t>
      </w:r>
      <w:r w:rsidRPr="0051035D">
        <w:rPr>
          <w:rFonts w:ascii="仿宋" w:eastAsia="仿宋" w:hAnsi="仿宋" w:hint="eastAsia"/>
          <w:b/>
          <w:szCs w:val="32"/>
        </w:rPr>
        <w:t>日前</w:t>
      </w:r>
      <w:r w:rsidRPr="00CF5DFA">
        <w:rPr>
          <w:rFonts w:ascii="仿宋" w:eastAsia="仿宋" w:hAnsi="仿宋" w:hint="eastAsia"/>
          <w:szCs w:val="32"/>
        </w:rPr>
        <w:t>上报教务处。</w:t>
      </w:r>
    </w:p>
    <w:p w:rsidR="00876F8E" w:rsidRPr="00CF5DFA" w:rsidRDefault="00876F8E" w:rsidP="00876F8E">
      <w:pPr>
        <w:spacing w:line="600" w:lineRule="exact"/>
        <w:ind w:firstLineChars="200" w:firstLine="634"/>
        <w:rPr>
          <w:rFonts w:ascii="仿宋" w:eastAsia="仿宋" w:hAnsi="仿宋"/>
          <w:b/>
          <w:szCs w:val="32"/>
        </w:rPr>
      </w:pPr>
      <w:r>
        <w:rPr>
          <w:rFonts w:ascii="仿宋" w:eastAsia="仿宋" w:hAnsi="仿宋"/>
          <w:b/>
          <w:szCs w:val="32"/>
        </w:rPr>
        <w:t>8.</w:t>
      </w:r>
      <w:r w:rsidRPr="00564335">
        <w:rPr>
          <w:rFonts w:ascii="仿宋" w:eastAsia="仿宋" w:hAnsi="仿宋" w:hint="eastAsia"/>
          <w:b/>
          <w:szCs w:val="32"/>
        </w:rPr>
        <w:t>毕业生离校：</w:t>
      </w:r>
      <w:r w:rsidRPr="00564335">
        <w:rPr>
          <w:rFonts w:ascii="仿宋" w:eastAsia="仿宋" w:hAnsi="仿宋"/>
          <w:b/>
          <w:szCs w:val="32"/>
        </w:rPr>
        <w:t>6</w:t>
      </w:r>
      <w:r w:rsidRPr="00564335">
        <w:rPr>
          <w:rFonts w:ascii="仿宋" w:eastAsia="仿宋" w:hAnsi="仿宋" w:hint="eastAsia"/>
          <w:b/>
          <w:szCs w:val="32"/>
        </w:rPr>
        <w:t>月</w:t>
      </w:r>
      <w:r w:rsidRPr="00564335">
        <w:rPr>
          <w:rFonts w:ascii="仿宋" w:eastAsia="仿宋" w:hAnsi="仿宋"/>
          <w:b/>
          <w:szCs w:val="32"/>
        </w:rPr>
        <w:t>2</w:t>
      </w:r>
      <w:r>
        <w:rPr>
          <w:rFonts w:ascii="仿宋" w:eastAsia="仿宋" w:hAnsi="仿宋"/>
          <w:b/>
          <w:szCs w:val="32"/>
        </w:rPr>
        <w:t>8</w:t>
      </w:r>
      <w:r w:rsidRPr="00564335">
        <w:rPr>
          <w:rFonts w:ascii="仿宋" w:eastAsia="仿宋" w:hAnsi="仿宋" w:hint="eastAsia"/>
          <w:b/>
          <w:szCs w:val="32"/>
        </w:rPr>
        <w:t>日</w:t>
      </w:r>
      <w:bookmarkStart w:id="0" w:name="_GoBack"/>
      <w:bookmarkEnd w:id="0"/>
    </w:p>
    <w:sectPr w:rsidR="00876F8E" w:rsidRPr="00CF5DFA" w:rsidSect="005526F7">
      <w:footerReference w:type="even" r:id="rId7"/>
      <w:footerReference w:type="default" r:id="rId8"/>
      <w:pgSz w:w="11907" w:h="16840" w:code="9"/>
      <w:pgMar w:top="1531" w:right="1588" w:bottom="1418" w:left="1843" w:header="851" w:footer="567" w:gutter="0"/>
      <w:pgNumType w:fmt="numberInDash"/>
      <w:cols w:space="425"/>
      <w:docGrid w:type="linesAndChars" w:linePitch="579" w:charSpace="-84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6956" w:rsidRDefault="00876956" w:rsidP="00876F8E">
      <w:r>
        <w:separator/>
      </w:r>
    </w:p>
  </w:endnote>
  <w:endnote w:type="continuationSeparator" w:id="0">
    <w:p w:rsidR="00876956" w:rsidRDefault="00876956" w:rsidP="00876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16EC" w:rsidRDefault="008602DC" w:rsidP="00E06057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3816EC" w:rsidRDefault="00876956">
    <w:pPr>
      <w:pStyle w:val="a4"/>
      <w:ind w:right="360" w:firstLine="360"/>
    </w:pPr>
  </w:p>
  <w:p w:rsidR="00594B5E" w:rsidRDefault="00876956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16EC" w:rsidRPr="004B0DDA" w:rsidRDefault="008602DC" w:rsidP="00730664">
    <w:pPr>
      <w:pStyle w:val="a4"/>
      <w:framePr w:wrap="around" w:vAnchor="text" w:hAnchor="margin" w:xAlign="center" w:y="1"/>
      <w:rPr>
        <w:rStyle w:val="a5"/>
        <w:sz w:val="21"/>
        <w:szCs w:val="21"/>
      </w:rPr>
    </w:pPr>
    <w:r w:rsidRPr="004B0DDA">
      <w:rPr>
        <w:rStyle w:val="a5"/>
        <w:sz w:val="21"/>
        <w:szCs w:val="21"/>
      </w:rPr>
      <w:fldChar w:fldCharType="begin"/>
    </w:r>
    <w:r w:rsidRPr="004B0DDA">
      <w:rPr>
        <w:rStyle w:val="a5"/>
        <w:sz w:val="21"/>
        <w:szCs w:val="21"/>
      </w:rPr>
      <w:instrText xml:space="preserve">PAGE  </w:instrText>
    </w:r>
    <w:r w:rsidRPr="004B0DDA">
      <w:rPr>
        <w:rStyle w:val="a5"/>
        <w:sz w:val="21"/>
        <w:szCs w:val="21"/>
      </w:rPr>
      <w:fldChar w:fldCharType="separate"/>
    </w:r>
    <w:r w:rsidR="00085DD4">
      <w:rPr>
        <w:rStyle w:val="a5"/>
        <w:noProof/>
        <w:sz w:val="21"/>
        <w:szCs w:val="21"/>
      </w:rPr>
      <w:t>- 2 -</w:t>
    </w:r>
    <w:r w:rsidRPr="004B0DDA">
      <w:rPr>
        <w:rStyle w:val="a5"/>
        <w:sz w:val="21"/>
        <w:szCs w:val="21"/>
      </w:rPr>
      <w:fldChar w:fldCharType="end"/>
    </w:r>
  </w:p>
  <w:p w:rsidR="003816EC" w:rsidRDefault="00876956">
    <w:pPr>
      <w:pStyle w:val="a4"/>
    </w:pPr>
  </w:p>
  <w:p w:rsidR="00594B5E" w:rsidRDefault="0087695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6956" w:rsidRDefault="00876956" w:rsidP="00876F8E">
      <w:r>
        <w:separator/>
      </w:r>
    </w:p>
  </w:footnote>
  <w:footnote w:type="continuationSeparator" w:id="0">
    <w:p w:rsidR="00876956" w:rsidRDefault="00876956" w:rsidP="00876F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EB7"/>
    <w:rsid w:val="00002C4F"/>
    <w:rsid w:val="00085DD4"/>
    <w:rsid w:val="00235682"/>
    <w:rsid w:val="0031604F"/>
    <w:rsid w:val="003442D4"/>
    <w:rsid w:val="00415AAF"/>
    <w:rsid w:val="004D7169"/>
    <w:rsid w:val="006854FE"/>
    <w:rsid w:val="008602DC"/>
    <w:rsid w:val="00876956"/>
    <w:rsid w:val="00876F8E"/>
    <w:rsid w:val="009263E1"/>
    <w:rsid w:val="00AD1EB7"/>
    <w:rsid w:val="00B520FD"/>
    <w:rsid w:val="00B74A26"/>
    <w:rsid w:val="00BB5500"/>
    <w:rsid w:val="00E64F42"/>
    <w:rsid w:val="00FE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6F8E"/>
    <w:pPr>
      <w:widowControl w:val="0"/>
      <w:jc w:val="both"/>
    </w:pPr>
    <w:rPr>
      <w:rFonts w:ascii="Times New Roman" w:eastAsia="仿宋_GB2312" w:hAnsi="Times New Roman" w:cs="Times New Roman"/>
      <w:sz w:val="3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76F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76F8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876F8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76F8E"/>
    <w:rPr>
      <w:sz w:val="18"/>
      <w:szCs w:val="18"/>
    </w:rPr>
  </w:style>
  <w:style w:type="character" w:styleId="a5">
    <w:name w:val="page number"/>
    <w:basedOn w:val="a0"/>
    <w:rsid w:val="00876F8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6F8E"/>
    <w:pPr>
      <w:widowControl w:val="0"/>
      <w:jc w:val="both"/>
    </w:pPr>
    <w:rPr>
      <w:rFonts w:ascii="Times New Roman" w:eastAsia="仿宋_GB2312" w:hAnsi="Times New Roman" w:cs="Times New Roman"/>
      <w:sz w:val="3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76F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76F8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876F8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76F8E"/>
    <w:rPr>
      <w:sz w:val="18"/>
      <w:szCs w:val="18"/>
    </w:rPr>
  </w:style>
  <w:style w:type="character" w:styleId="a5">
    <w:name w:val="page number"/>
    <w:basedOn w:val="a0"/>
    <w:rsid w:val="00876F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97</Words>
  <Characters>556</Characters>
  <Application>Microsoft Office Word</Application>
  <DocSecurity>0</DocSecurity>
  <Lines>4</Lines>
  <Paragraphs>1</Paragraphs>
  <ScaleCrop>false</ScaleCrop>
  <Company>P R C</Company>
  <LinksUpToDate>false</LinksUpToDate>
  <CharactersWithSpaces>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3</cp:revision>
  <dcterms:created xsi:type="dcterms:W3CDTF">2024-12-02T02:05:00Z</dcterms:created>
  <dcterms:modified xsi:type="dcterms:W3CDTF">2024-12-02T02:22:00Z</dcterms:modified>
</cp:coreProperties>
</file>