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7F00530" w14:textId="77777777" w:rsidR="005C66D8" w:rsidRDefault="005C66D8">
      <w:pPr>
        <w:jc w:val="center"/>
      </w:pPr>
    </w:p>
    <w:p w14:paraId="1E03A475" w14:textId="77777777" w:rsidR="005C66D8" w:rsidRDefault="005C66D8">
      <w:pPr>
        <w:jc w:val="center"/>
      </w:pPr>
    </w:p>
    <w:p w14:paraId="0CC8E1D1" w14:textId="77777777" w:rsidR="005C66D8" w:rsidRDefault="00000000">
      <w:pPr>
        <w:jc w:val="center"/>
      </w:pPr>
      <w:r>
        <w:rPr>
          <w:noProof/>
        </w:rPr>
        <w:drawing>
          <wp:inline distT="0" distB="0" distL="0" distR="0" wp14:anchorId="5B2B96CC" wp14:editId="3244F3EA">
            <wp:extent cx="3159125" cy="558165"/>
            <wp:effectExtent l="0" t="0" r="3175" b="0"/>
            <wp:docPr id="1" name="图片 1" descr="xiaoming(bl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xiaoming(black)"/>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3159125" cy="558165"/>
                    </a:xfrm>
                    <a:prstGeom prst="rect">
                      <a:avLst/>
                    </a:prstGeom>
                    <a:noFill/>
                    <a:ln>
                      <a:noFill/>
                    </a:ln>
                  </pic:spPr>
                </pic:pic>
              </a:graphicData>
            </a:graphic>
          </wp:inline>
        </w:drawing>
      </w:r>
    </w:p>
    <w:p w14:paraId="118BC314" w14:textId="77777777" w:rsidR="005C66D8" w:rsidRDefault="005C66D8">
      <w:pPr>
        <w:jc w:val="center"/>
      </w:pPr>
    </w:p>
    <w:p w14:paraId="39C799ED" w14:textId="77777777" w:rsidR="005C66D8" w:rsidRDefault="00000000">
      <w:pPr>
        <w:jc w:val="center"/>
        <w:rPr>
          <w:rFonts w:ascii="宋体" w:hAnsi="宋体"/>
          <w:b/>
          <w:sz w:val="72"/>
          <w:szCs w:val="72"/>
        </w:rPr>
      </w:pPr>
      <w:r>
        <w:rPr>
          <w:rFonts w:ascii="宋体" w:hAnsi="宋体" w:hint="eastAsia"/>
          <w:b/>
          <w:sz w:val="72"/>
          <w:szCs w:val="72"/>
        </w:rPr>
        <w:t>信息科学与工程学院</w:t>
      </w:r>
    </w:p>
    <w:p w14:paraId="3968F3C3" w14:textId="77777777" w:rsidR="005C66D8" w:rsidRDefault="00000000">
      <w:pPr>
        <w:jc w:val="center"/>
        <w:rPr>
          <w:rFonts w:ascii="宋体" w:hAnsi="宋体"/>
          <w:b/>
          <w:sz w:val="72"/>
          <w:szCs w:val="72"/>
        </w:rPr>
      </w:pPr>
      <w:r>
        <w:rPr>
          <w:rFonts w:ascii="宋体" w:hAnsi="宋体" w:hint="eastAsia"/>
          <w:b/>
          <w:sz w:val="52"/>
          <w:szCs w:val="52"/>
        </w:rPr>
        <w:t>__</w:t>
      </w:r>
      <w:r>
        <w:rPr>
          <w:rFonts w:ascii="宋体" w:hAnsi="宋体" w:hint="eastAsia"/>
          <w:b/>
          <w:sz w:val="52"/>
          <w:szCs w:val="52"/>
          <w:u w:val="single"/>
        </w:rPr>
        <w:t>《软件项目管理》</w:t>
      </w:r>
      <w:r>
        <w:rPr>
          <w:rFonts w:ascii="宋体" w:hAnsi="宋体" w:hint="eastAsia"/>
          <w:b/>
          <w:sz w:val="52"/>
          <w:szCs w:val="52"/>
        </w:rPr>
        <w:t>_实验报告</w:t>
      </w:r>
    </w:p>
    <w:p w14:paraId="0A5C5171" w14:textId="77777777" w:rsidR="005C66D8" w:rsidRDefault="00000000">
      <w:pPr>
        <w:jc w:val="center"/>
        <w:rPr>
          <w:rFonts w:ascii="宋体" w:hAnsi="宋体"/>
          <w:b/>
          <w:sz w:val="52"/>
          <w:szCs w:val="52"/>
        </w:rPr>
      </w:pPr>
      <w:r>
        <w:rPr>
          <w:rFonts w:ascii="宋体" w:hAnsi="宋体" w:hint="eastAsia"/>
          <w:b/>
          <w:sz w:val="52"/>
          <w:szCs w:val="52"/>
        </w:rPr>
        <w:t xml:space="preserve">    </w:t>
      </w:r>
    </w:p>
    <w:p w14:paraId="12AD081D" w14:textId="77777777" w:rsidR="005C66D8" w:rsidRDefault="005C66D8">
      <w:pPr>
        <w:spacing w:line="360" w:lineRule="auto"/>
        <w:rPr>
          <w:sz w:val="30"/>
          <w:szCs w:val="30"/>
        </w:rPr>
      </w:pPr>
    </w:p>
    <w:p w14:paraId="131CEC85" w14:textId="77777777" w:rsidR="005C66D8" w:rsidRDefault="005C66D8">
      <w:pPr>
        <w:spacing w:line="360" w:lineRule="auto"/>
        <w:rPr>
          <w:sz w:val="30"/>
          <w:szCs w:val="30"/>
        </w:rPr>
      </w:pPr>
    </w:p>
    <w:p w14:paraId="57AA75B1" w14:textId="77777777" w:rsidR="005C66D8" w:rsidRDefault="00000000">
      <w:pPr>
        <w:spacing w:line="360" w:lineRule="auto"/>
        <w:ind w:left="1260" w:firstLine="420"/>
        <w:jc w:val="left"/>
        <w:rPr>
          <w:rFonts w:ascii="宋体" w:hAnsi="宋体"/>
          <w:b/>
          <w:sz w:val="32"/>
          <w:szCs w:val="32"/>
        </w:rPr>
      </w:pPr>
      <w:r>
        <w:rPr>
          <w:rFonts w:ascii="宋体" w:hAnsi="宋体" w:hint="eastAsia"/>
          <w:b/>
          <w:sz w:val="32"/>
          <w:szCs w:val="32"/>
        </w:rPr>
        <w:t xml:space="preserve">系    别  </w:t>
      </w:r>
      <w:r>
        <w:rPr>
          <w:rFonts w:ascii="宋体" w:hAnsi="宋体" w:hint="eastAsia"/>
          <w:b/>
          <w:sz w:val="32"/>
          <w:szCs w:val="32"/>
          <w:u w:val="single"/>
        </w:rPr>
        <w:t xml:space="preserve"> </w:t>
      </w:r>
      <w:r>
        <w:rPr>
          <w:rFonts w:hint="eastAsia"/>
          <w:b/>
          <w:sz w:val="32"/>
          <w:u w:val="single"/>
        </w:rPr>
        <w:t>计算机科学与工程</w:t>
      </w:r>
      <w:r>
        <w:rPr>
          <w:b/>
          <w:sz w:val="32"/>
          <w:u w:val="single"/>
        </w:rPr>
        <w:t xml:space="preserve"> </w:t>
      </w:r>
    </w:p>
    <w:p w14:paraId="4171FD2A" w14:textId="3FDDD53F" w:rsidR="005C66D8" w:rsidRDefault="00000000">
      <w:pPr>
        <w:spacing w:line="360" w:lineRule="auto"/>
        <w:ind w:left="1260" w:firstLine="420"/>
        <w:jc w:val="left"/>
        <w:rPr>
          <w:rFonts w:ascii="宋体" w:hAnsi="宋体"/>
          <w:b/>
          <w:sz w:val="32"/>
          <w:szCs w:val="32"/>
        </w:rPr>
      </w:pPr>
      <w:r>
        <w:rPr>
          <w:rFonts w:hint="eastAsia"/>
          <w:b/>
          <w:sz w:val="32"/>
        </w:rPr>
        <w:t>专</w:t>
      </w:r>
      <w:r>
        <w:rPr>
          <w:b/>
          <w:sz w:val="32"/>
        </w:rPr>
        <w:t xml:space="preserve">    </w:t>
      </w:r>
      <w:r>
        <w:rPr>
          <w:rFonts w:hint="eastAsia"/>
          <w:b/>
          <w:sz w:val="32"/>
        </w:rPr>
        <w:t>业</w:t>
      </w:r>
      <w:r>
        <w:rPr>
          <w:b/>
          <w:sz w:val="32"/>
        </w:rPr>
        <w:t xml:space="preserve">  </w:t>
      </w:r>
      <w:r>
        <w:rPr>
          <w:b/>
          <w:sz w:val="32"/>
          <w:u w:val="single"/>
        </w:rPr>
        <w:t xml:space="preserve">    </w:t>
      </w:r>
      <w:r w:rsidR="00E1501A">
        <w:rPr>
          <w:rFonts w:hint="eastAsia"/>
          <w:b/>
          <w:sz w:val="32"/>
          <w:u w:val="single"/>
        </w:rPr>
        <w:t>计算机科学与技术</w:t>
      </w:r>
      <w:r>
        <w:rPr>
          <w:b/>
          <w:sz w:val="32"/>
          <w:u w:val="single"/>
        </w:rPr>
        <w:t xml:space="preserve">      </w:t>
      </w:r>
    </w:p>
    <w:p w14:paraId="4D0A0362" w14:textId="77777777" w:rsidR="005C66D8" w:rsidRDefault="00000000">
      <w:pPr>
        <w:ind w:left="1260" w:firstLine="420"/>
        <w:jc w:val="left"/>
        <w:rPr>
          <w:b/>
          <w:sz w:val="32"/>
        </w:rPr>
      </w:pPr>
      <w:r>
        <w:rPr>
          <w:rFonts w:hint="eastAsia"/>
          <w:b/>
          <w:sz w:val="32"/>
        </w:rPr>
        <w:t>班</w:t>
      </w:r>
      <w:r>
        <w:rPr>
          <w:b/>
          <w:sz w:val="32"/>
        </w:rPr>
        <w:t xml:space="preserve">    </w:t>
      </w:r>
      <w:r>
        <w:rPr>
          <w:rFonts w:hint="eastAsia"/>
          <w:b/>
          <w:sz w:val="32"/>
        </w:rPr>
        <w:t>级</w:t>
      </w:r>
      <w:r>
        <w:rPr>
          <w:b/>
          <w:sz w:val="32"/>
        </w:rPr>
        <w:t xml:space="preserve">  _____</w:t>
      </w:r>
      <w:r>
        <w:rPr>
          <w:rFonts w:hint="eastAsia"/>
          <w:b/>
          <w:sz w:val="32"/>
        </w:rPr>
        <w:t>计</w:t>
      </w:r>
      <w:r>
        <w:rPr>
          <w:rFonts w:hint="eastAsia"/>
          <w:b/>
          <w:sz w:val="32"/>
        </w:rPr>
        <w:t>211</w:t>
      </w:r>
      <w:r>
        <w:rPr>
          <w:b/>
          <w:sz w:val="32"/>
        </w:rPr>
        <w:t>______</w:t>
      </w:r>
    </w:p>
    <w:p w14:paraId="14309940" w14:textId="2E03ADD5" w:rsidR="005C66D8" w:rsidRDefault="00000000">
      <w:pPr>
        <w:ind w:left="1260" w:firstLine="420"/>
        <w:jc w:val="left"/>
        <w:rPr>
          <w:b/>
          <w:sz w:val="32"/>
        </w:rPr>
      </w:pPr>
      <w:r>
        <w:rPr>
          <w:rFonts w:hint="eastAsia"/>
          <w:b/>
          <w:sz w:val="32"/>
        </w:rPr>
        <w:t>学</w:t>
      </w:r>
      <w:r>
        <w:rPr>
          <w:b/>
          <w:sz w:val="32"/>
        </w:rPr>
        <w:t xml:space="preserve">    </w:t>
      </w:r>
      <w:r>
        <w:rPr>
          <w:rFonts w:hint="eastAsia"/>
          <w:b/>
          <w:sz w:val="32"/>
        </w:rPr>
        <w:t>号</w:t>
      </w:r>
      <w:r>
        <w:rPr>
          <w:b/>
          <w:sz w:val="32"/>
        </w:rPr>
        <w:t xml:space="preserve">  _____</w:t>
      </w:r>
      <w:r>
        <w:rPr>
          <w:rFonts w:hint="eastAsia"/>
          <w:b/>
          <w:sz w:val="32"/>
        </w:rPr>
        <w:t>210130</w:t>
      </w:r>
      <w:r w:rsidR="00E1501A">
        <w:rPr>
          <w:rFonts w:hint="eastAsia"/>
          <w:b/>
          <w:sz w:val="32"/>
        </w:rPr>
        <w:t>025</w:t>
      </w:r>
      <w:r>
        <w:rPr>
          <w:b/>
          <w:sz w:val="32"/>
        </w:rPr>
        <w:t>_____</w:t>
      </w:r>
    </w:p>
    <w:p w14:paraId="2773ED24" w14:textId="02E2E886" w:rsidR="005C66D8" w:rsidRDefault="00000000">
      <w:pPr>
        <w:ind w:left="1260" w:firstLine="420"/>
        <w:jc w:val="left"/>
        <w:rPr>
          <w:b/>
          <w:sz w:val="32"/>
        </w:rPr>
      </w:pPr>
      <w:r>
        <w:rPr>
          <w:rFonts w:hint="eastAsia"/>
          <w:b/>
          <w:sz w:val="32"/>
        </w:rPr>
        <w:t>姓</w:t>
      </w:r>
      <w:r>
        <w:rPr>
          <w:b/>
          <w:sz w:val="32"/>
        </w:rPr>
        <w:t xml:space="preserve">    </w:t>
      </w:r>
      <w:r>
        <w:rPr>
          <w:rFonts w:hint="eastAsia"/>
          <w:b/>
          <w:sz w:val="32"/>
        </w:rPr>
        <w:t>名</w:t>
      </w:r>
      <w:r>
        <w:rPr>
          <w:b/>
          <w:sz w:val="32"/>
        </w:rPr>
        <w:t xml:space="preserve">  _____</w:t>
      </w:r>
      <w:r w:rsidR="00E1501A">
        <w:rPr>
          <w:rFonts w:hint="eastAsia"/>
          <w:b/>
          <w:sz w:val="32"/>
        </w:rPr>
        <w:t>单楚雄</w:t>
      </w:r>
      <w:r>
        <w:rPr>
          <w:b/>
          <w:sz w:val="32"/>
        </w:rPr>
        <w:t>______</w:t>
      </w:r>
    </w:p>
    <w:p w14:paraId="255D3D18" w14:textId="77777777" w:rsidR="005C66D8" w:rsidRDefault="00000000">
      <w:pPr>
        <w:spacing w:line="360" w:lineRule="auto"/>
        <w:ind w:left="1260" w:firstLine="420"/>
        <w:jc w:val="left"/>
        <w:rPr>
          <w:b/>
          <w:sz w:val="32"/>
          <w:szCs w:val="32"/>
        </w:rPr>
      </w:pPr>
      <w:r>
        <w:rPr>
          <w:rFonts w:hint="eastAsia"/>
          <w:b/>
          <w:sz w:val="32"/>
          <w:szCs w:val="32"/>
        </w:rPr>
        <w:t>指导教师</w:t>
      </w:r>
      <w:r>
        <w:rPr>
          <w:b/>
          <w:sz w:val="32"/>
          <w:szCs w:val="32"/>
        </w:rPr>
        <w:t xml:space="preserve">  </w:t>
      </w:r>
      <w:r>
        <w:rPr>
          <w:b/>
          <w:sz w:val="32"/>
        </w:rPr>
        <w:t>_____</w:t>
      </w:r>
      <w:r>
        <w:rPr>
          <w:rFonts w:hint="eastAsia"/>
          <w:b/>
          <w:sz w:val="32"/>
          <w:u w:val="single"/>
        </w:rPr>
        <w:t>杨海</w:t>
      </w:r>
      <w:r>
        <w:rPr>
          <w:b/>
          <w:sz w:val="32"/>
        </w:rPr>
        <w:t>_________</w:t>
      </w:r>
    </w:p>
    <w:p w14:paraId="04FD9258" w14:textId="77777777" w:rsidR="005C66D8" w:rsidRDefault="005C66D8"/>
    <w:p w14:paraId="0EE3FE88" w14:textId="77777777" w:rsidR="005C66D8" w:rsidRDefault="005C66D8"/>
    <w:p w14:paraId="5BA86299" w14:textId="77777777" w:rsidR="005C66D8" w:rsidRDefault="005C66D8"/>
    <w:p w14:paraId="65DB7473" w14:textId="77777777" w:rsidR="005C66D8" w:rsidRDefault="005C66D8"/>
    <w:p w14:paraId="2F0F5D0F" w14:textId="77777777" w:rsidR="005C66D8" w:rsidRDefault="005C66D8"/>
    <w:p w14:paraId="7B71D6E5" w14:textId="77777777" w:rsidR="005C66D8" w:rsidRDefault="005C66D8"/>
    <w:p w14:paraId="594E1636" w14:textId="77777777" w:rsidR="005C66D8" w:rsidRDefault="005C66D8">
      <w:pPr>
        <w:rPr>
          <w:sz w:val="32"/>
          <w:szCs w:val="32"/>
        </w:rPr>
      </w:pPr>
    </w:p>
    <w:p w14:paraId="23B6FBBF" w14:textId="77777777" w:rsidR="005C66D8" w:rsidRDefault="005C66D8"/>
    <w:p w14:paraId="3DE497F7" w14:textId="77777777" w:rsidR="005C66D8" w:rsidRDefault="00000000">
      <w:pPr>
        <w:rPr>
          <w:sz w:val="32"/>
          <w:szCs w:val="32"/>
        </w:rPr>
      </w:pPr>
      <w:r>
        <w:rPr>
          <w:rFonts w:hint="eastAsia"/>
        </w:rPr>
        <w:t xml:space="preserve">                     </w:t>
      </w:r>
      <w:r>
        <w:rPr>
          <w:b/>
          <w:sz w:val="32"/>
        </w:rPr>
        <w:t>20</w:t>
      </w:r>
      <w:r>
        <w:rPr>
          <w:rFonts w:hint="eastAsia"/>
          <w:b/>
          <w:sz w:val="32"/>
        </w:rPr>
        <w:t xml:space="preserve">23   --  2024  </w:t>
      </w:r>
      <w:r>
        <w:rPr>
          <w:rFonts w:hint="eastAsia"/>
          <w:b/>
          <w:sz w:val="32"/>
        </w:rPr>
        <w:t>学年</w:t>
      </w:r>
      <w:r>
        <w:rPr>
          <w:rFonts w:hint="eastAsia"/>
          <w:b/>
          <w:sz w:val="32"/>
        </w:rPr>
        <w:t xml:space="preserve">   </w:t>
      </w:r>
      <w:r>
        <w:rPr>
          <w:rFonts w:hint="eastAsia"/>
          <w:b/>
          <w:sz w:val="32"/>
        </w:rPr>
        <w:t>第二学期</w:t>
      </w:r>
      <w:r>
        <w:rPr>
          <w:rFonts w:hint="eastAsia"/>
          <w:sz w:val="32"/>
          <w:szCs w:val="32"/>
        </w:rPr>
        <w:t xml:space="preserve"> </w:t>
      </w:r>
    </w:p>
    <w:p w14:paraId="05A6C6CF" w14:textId="77777777" w:rsidR="005C66D8" w:rsidRDefault="005C66D8">
      <w:pPr>
        <w:rPr>
          <w:sz w:val="32"/>
          <w:szCs w:val="32"/>
        </w:rPr>
      </w:pPr>
    </w:p>
    <w:p w14:paraId="6A25B223" w14:textId="77777777" w:rsidR="005C66D8" w:rsidRDefault="00000000">
      <w:pPr>
        <w:spacing w:line="360" w:lineRule="auto"/>
        <w:jc w:val="center"/>
        <w:rPr>
          <w:sz w:val="32"/>
          <w:szCs w:val="32"/>
        </w:rPr>
      </w:pPr>
      <w:r>
        <w:rPr>
          <w:rFonts w:hint="eastAsia"/>
          <w:b/>
          <w:bCs/>
          <w:sz w:val="32"/>
          <w:szCs w:val="32"/>
        </w:rPr>
        <w:lastRenderedPageBreak/>
        <w:t>实验名称</w:t>
      </w:r>
      <w:r>
        <w:rPr>
          <w:rFonts w:hint="eastAsia"/>
          <w:sz w:val="32"/>
          <w:szCs w:val="32"/>
        </w:rPr>
        <w:t xml:space="preserve"> </w:t>
      </w:r>
      <w:r>
        <w:rPr>
          <w:rFonts w:hint="eastAsia"/>
          <w:sz w:val="32"/>
          <w:szCs w:val="32"/>
        </w:rPr>
        <w:t>软件开发梦想秀</w:t>
      </w:r>
    </w:p>
    <w:p w14:paraId="432FD8BC" w14:textId="77777777" w:rsidR="005C66D8" w:rsidRDefault="00000000">
      <w:pPr>
        <w:spacing w:line="360" w:lineRule="auto"/>
        <w:rPr>
          <w:sz w:val="32"/>
          <w:szCs w:val="32"/>
        </w:rPr>
      </w:pPr>
      <w:r>
        <w:rPr>
          <w:rFonts w:hint="eastAsia"/>
          <w:sz w:val="32"/>
          <w:szCs w:val="32"/>
        </w:rPr>
        <w:t>一、实验目的</w:t>
      </w:r>
    </w:p>
    <w:p w14:paraId="1D9A6CFB" w14:textId="77777777" w:rsidR="005C66D8" w:rsidRDefault="00000000">
      <w:pPr>
        <w:spacing w:line="360" w:lineRule="auto"/>
        <w:rPr>
          <w:sz w:val="24"/>
        </w:rPr>
      </w:pPr>
      <w:r>
        <w:rPr>
          <w:rFonts w:hint="eastAsia"/>
          <w:sz w:val="24"/>
        </w:rPr>
        <w:t>1.</w:t>
      </w:r>
      <w:r>
        <w:rPr>
          <w:rFonts w:hint="eastAsia"/>
          <w:sz w:val="24"/>
        </w:rPr>
        <w:t>软件开发梦想秀，讨论一个软件项目在理想状态下开发的过程，然后用</w:t>
      </w:r>
      <w:r>
        <w:rPr>
          <w:rFonts w:hint="eastAsia"/>
          <w:sz w:val="24"/>
        </w:rPr>
        <w:t>ppt</w:t>
      </w:r>
      <w:r>
        <w:rPr>
          <w:rFonts w:hint="eastAsia"/>
          <w:sz w:val="24"/>
        </w:rPr>
        <w:t>画的形式画出</w:t>
      </w:r>
      <w:r>
        <w:rPr>
          <w:rFonts w:hint="eastAsia"/>
          <w:sz w:val="24"/>
        </w:rPr>
        <w:t>5~15</w:t>
      </w:r>
      <w:r>
        <w:rPr>
          <w:rFonts w:hint="eastAsia"/>
          <w:sz w:val="24"/>
        </w:rPr>
        <w:t>幅梦想蓝图。</w:t>
      </w:r>
    </w:p>
    <w:p w14:paraId="48539401" w14:textId="77777777" w:rsidR="005C66D8" w:rsidRDefault="00000000">
      <w:pPr>
        <w:spacing w:line="360" w:lineRule="auto"/>
        <w:rPr>
          <w:sz w:val="24"/>
        </w:rPr>
      </w:pPr>
      <w:r>
        <w:rPr>
          <w:rFonts w:hint="eastAsia"/>
          <w:sz w:val="24"/>
        </w:rPr>
        <w:t>2.</w:t>
      </w:r>
      <w:r>
        <w:rPr>
          <w:rFonts w:hint="eastAsia"/>
          <w:sz w:val="24"/>
        </w:rPr>
        <w:t>开拓思路，提高创造性。</w:t>
      </w:r>
    </w:p>
    <w:p w14:paraId="4961B464" w14:textId="77777777" w:rsidR="005C66D8" w:rsidRDefault="00000000">
      <w:pPr>
        <w:spacing w:line="360" w:lineRule="auto"/>
        <w:rPr>
          <w:sz w:val="24"/>
        </w:rPr>
      </w:pPr>
      <w:r>
        <w:rPr>
          <w:rFonts w:hint="eastAsia"/>
          <w:sz w:val="24"/>
        </w:rPr>
        <w:t>3.</w:t>
      </w:r>
      <w:r>
        <w:rPr>
          <w:rFonts w:hint="eastAsia"/>
          <w:sz w:val="24"/>
        </w:rPr>
        <w:t>训练演讲能力。</w:t>
      </w:r>
    </w:p>
    <w:p w14:paraId="44524BDA" w14:textId="77777777" w:rsidR="005C66D8" w:rsidRDefault="00000000">
      <w:pPr>
        <w:spacing w:line="360" w:lineRule="auto"/>
        <w:rPr>
          <w:sz w:val="32"/>
          <w:szCs w:val="32"/>
        </w:rPr>
      </w:pPr>
      <w:r>
        <w:rPr>
          <w:rFonts w:hint="eastAsia"/>
          <w:sz w:val="32"/>
          <w:szCs w:val="32"/>
        </w:rPr>
        <w:t>二、实验内容</w:t>
      </w:r>
    </w:p>
    <w:p w14:paraId="2434B6C6" w14:textId="77777777" w:rsidR="005C66D8" w:rsidRDefault="00000000">
      <w:pPr>
        <w:spacing w:line="360" w:lineRule="auto"/>
        <w:rPr>
          <w:rFonts w:ascii="宋体" w:hAnsi="宋体" w:cs="宋体"/>
          <w:sz w:val="24"/>
        </w:rPr>
      </w:pPr>
      <w:r>
        <w:rPr>
          <w:rFonts w:ascii="宋体" w:hAnsi="宋体" w:cs="宋体" w:hint="eastAsia"/>
          <w:sz w:val="24"/>
        </w:rPr>
        <w:t>1.项目名称——</w:t>
      </w:r>
      <w:proofErr w:type="gramStart"/>
      <w:r>
        <w:rPr>
          <w:rFonts w:ascii="宋体" w:hAnsi="宋体" w:cs="宋体" w:hint="eastAsia"/>
          <w:sz w:val="24"/>
        </w:rPr>
        <w:t>智投先锋</w:t>
      </w:r>
      <w:proofErr w:type="gramEnd"/>
    </w:p>
    <w:p w14:paraId="155495D6" w14:textId="77777777" w:rsidR="005C66D8" w:rsidRDefault="00000000" w:rsidP="00E1501A">
      <w:pPr>
        <w:spacing w:line="360" w:lineRule="auto"/>
        <w:ind w:leftChars="100" w:left="210"/>
        <w:rPr>
          <w:rFonts w:ascii="宋体" w:hAnsi="宋体" w:cs="宋体"/>
          <w:sz w:val="24"/>
        </w:rPr>
      </w:pPr>
      <w:r>
        <w:rPr>
          <w:rFonts w:ascii="宋体" w:hAnsi="宋体" w:cs="宋体" w:hint="eastAsia"/>
          <w:sz w:val="24"/>
        </w:rPr>
        <w:t>理由：这个名字突出了“智能”和“投资”的结合，强调应用通过人工智能和机器学习技术，为用户提供前沿的股票市场预测和投资建议。“先锋”意味着应用在技术和功能上处于行业领先地位，致力于引领用户在股票投资中的成功。</w:t>
      </w:r>
    </w:p>
    <w:p w14:paraId="6904E64A" w14:textId="77777777" w:rsidR="005C66D8" w:rsidRDefault="005C66D8">
      <w:pPr>
        <w:rPr>
          <w:rFonts w:ascii="宋体" w:hAnsi="宋体" w:cs="宋体"/>
          <w:sz w:val="24"/>
        </w:rPr>
      </w:pPr>
    </w:p>
    <w:p w14:paraId="7C03A3E2" w14:textId="77777777" w:rsidR="005C66D8" w:rsidRDefault="00000000">
      <w:pPr>
        <w:spacing w:line="360" w:lineRule="auto"/>
        <w:rPr>
          <w:rFonts w:ascii="宋体" w:hAnsi="宋体" w:cs="宋体"/>
          <w:sz w:val="24"/>
        </w:rPr>
      </w:pPr>
      <w:r>
        <w:rPr>
          <w:rFonts w:ascii="宋体" w:hAnsi="宋体" w:cs="宋体" w:hint="eastAsia"/>
          <w:sz w:val="24"/>
        </w:rPr>
        <w:t>2.项目目的</w:t>
      </w:r>
    </w:p>
    <w:p w14:paraId="32B310BC" w14:textId="77777777" w:rsidR="005C66D8" w:rsidRDefault="00000000" w:rsidP="00E1501A">
      <w:pPr>
        <w:spacing w:line="360" w:lineRule="auto"/>
        <w:ind w:leftChars="100" w:left="210"/>
        <w:rPr>
          <w:rFonts w:ascii="宋体" w:hAnsi="宋体" w:cs="宋体"/>
          <w:sz w:val="24"/>
        </w:rPr>
      </w:pPr>
      <w:r>
        <w:rPr>
          <w:rFonts w:ascii="宋体" w:hAnsi="宋体" w:cs="宋体" w:hint="eastAsia"/>
          <w:sz w:val="24"/>
        </w:rPr>
        <w:t>1）提供投资决策支持：通过分析历史数据和实时信息，预测股票市场的走势，为投资者提供科学、合理的投资建议。</w:t>
      </w:r>
    </w:p>
    <w:p w14:paraId="1A95CB0D" w14:textId="77777777" w:rsidR="005C66D8" w:rsidRDefault="00000000" w:rsidP="00E1501A">
      <w:pPr>
        <w:spacing w:line="360" w:lineRule="auto"/>
        <w:ind w:leftChars="100" w:left="210"/>
        <w:rPr>
          <w:rFonts w:ascii="宋体" w:hAnsi="宋体" w:cs="宋体"/>
          <w:sz w:val="24"/>
        </w:rPr>
      </w:pPr>
      <w:r>
        <w:rPr>
          <w:rFonts w:ascii="宋体" w:hAnsi="宋体" w:cs="宋体" w:hint="eastAsia"/>
          <w:sz w:val="24"/>
        </w:rPr>
        <w:t>2）提高预测准确性：利用机器学习算法对大量的历史数据进行分析，寻找数据间的关联性，以实现比传统方法更精准的市场趋势预测。</w:t>
      </w:r>
    </w:p>
    <w:p w14:paraId="7F9B6186" w14:textId="77777777" w:rsidR="005C66D8" w:rsidRDefault="00000000" w:rsidP="00E1501A">
      <w:pPr>
        <w:spacing w:line="360" w:lineRule="auto"/>
        <w:ind w:leftChars="100" w:left="210"/>
        <w:rPr>
          <w:rFonts w:ascii="宋体" w:hAnsi="宋体" w:cs="宋体"/>
          <w:sz w:val="24"/>
        </w:rPr>
      </w:pPr>
      <w:r>
        <w:rPr>
          <w:rFonts w:ascii="宋体" w:hAnsi="宋体" w:cs="宋体" w:hint="eastAsia"/>
          <w:sz w:val="24"/>
        </w:rPr>
        <w:t>3）降低投资风险：通过智能预测模型，帮助投资者识别潜在的投资风险，从而降低投资组合的不确定性。</w:t>
      </w:r>
    </w:p>
    <w:p w14:paraId="06F94D8A" w14:textId="77777777" w:rsidR="005C66D8" w:rsidRDefault="00000000" w:rsidP="00E1501A">
      <w:pPr>
        <w:spacing w:line="360" w:lineRule="auto"/>
        <w:ind w:leftChars="100" w:left="210"/>
        <w:rPr>
          <w:rFonts w:ascii="宋体" w:hAnsi="宋体" w:cs="宋体"/>
          <w:sz w:val="24"/>
        </w:rPr>
      </w:pPr>
      <w:r>
        <w:rPr>
          <w:rFonts w:ascii="宋体" w:hAnsi="宋体" w:cs="宋体" w:hint="eastAsia"/>
          <w:sz w:val="24"/>
        </w:rPr>
        <w:t>4）增强投资效率：自动化的预测工具可以节省投资者分析市场的时间，提高投资决策的效率。</w:t>
      </w:r>
    </w:p>
    <w:p w14:paraId="2520645A" w14:textId="77777777" w:rsidR="005C66D8" w:rsidRDefault="00000000" w:rsidP="00E1501A">
      <w:pPr>
        <w:spacing w:line="360" w:lineRule="auto"/>
        <w:ind w:leftChars="100" w:left="210"/>
        <w:rPr>
          <w:rFonts w:ascii="宋体" w:hAnsi="宋体" w:cs="宋体"/>
          <w:sz w:val="24"/>
        </w:rPr>
      </w:pPr>
      <w:r>
        <w:rPr>
          <w:rFonts w:ascii="宋体" w:hAnsi="宋体" w:cs="宋体" w:hint="eastAsia"/>
          <w:sz w:val="24"/>
        </w:rPr>
        <w:t>5）普及金融服务：使得更多用户能够通过易于使用的移动应用获取专业的股票市场预测服务，普及金融服务，提高民众的金融素养。</w:t>
      </w:r>
    </w:p>
    <w:p w14:paraId="66B69388" w14:textId="77777777" w:rsidR="005C66D8" w:rsidRDefault="00000000" w:rsidP="00E1501A">
      <w:pPr>
        <w:spacing w:line="360" w:lineRule="auto"/>
        <w:ind w:leftChars="100" w:left="210"/>
        <w:rPr>
          <w:rFonts w:ascii="宋体" w:hAnsi="宋体" w:cs="宋体"/>
          <w:sz w:val="24"/>
        </w:rPr>
      </w:pPr>
      <w:r>
        <w:rPr>
          <w:rFonts w:ascii="宋体" w:hAnsi="宋体" w:cs="宋体" w:hint="eastAsia"/>
          <w:sz w:val="24"/>
        </w:rPr>
        <w:t>6）满足个性化需求：根据不同用户的风险偏好和投资目标，提供个性化的投资策略和股票推荐。</w:t>
      </w:r>
    </w:p>
    <w:p w14:paraId="0546A326" w14:textId="77777777" w:rsidR="005C66D8" w:rsidRDefault="005C66D8">
      <w:pPr>
        <w:spacing w:line="360" w:lineRule="auto"/>
        <w:rPr>
          <w:rFonts w:ascii="宋体" w:hAnsi="宋体" w:cs="宋体"/>
          <w:sz w:val="24"/>
        </w:rPr>
      </w:pPr>
    </w:p>
    <w:p w14:paraId="01ED9B03" w14:textId="77777777" w:rsidR="005C66D8" w:rsidRDefault="00000000">
      <w:pPr>
        <w:spacing w:line="360" w:lineRule="auto"/>
        <w:rPr>
          <w:rFonts w:ascii="宋体" w:hAnsi="宋体" w:cs="宋体"/>
          <w:sz w:val="24"/>
        </w:rPr>
      </w:pPr>
      <w:r>
        <w:rPr>
          <w:rFonts w:ascii="宋体" w:hAnsi="宋体" w:cs="宋体" w:hint="eastAsia"/>
          <w:sz w:val="24"/>
        </w:rPr>
        <w:t>3.用户需求</w:t>
      </w:r>
    </w:p>
    <w:p w14:paraId="13606A08" w14:textId="77777777" w:rsidR="005C66D8" w:rsidRDefault="00000000" w:rsidP="00E1501A">
      <w:pPr>
        <w:spacing w:line="360" w:lineRule="auto"/>
        <w:ind w:leftChars="100" w:left="210"/>
        <w:rPr>
          <w:rFonts w:ascii="宋体" w:hAnsi="宋体" w:cs="宋体"/>
          <w:sz w:val="24"/>
        </w:rPr>
      </w:pPr>
      <w:r>
        <w:rPr>
          <w:rFonts w:ascii="宋体" w:hAnsi="宋体" w:cs="宋体" w:hint="eastAsia"/>
          <w:sz w:val="24"/>
        </w:rPr>
        <w:t>1）</w:t>
      </w:r>
      <w:r>
        <w:rPr>
          <w:rFonts w:ascii="宋体" w:hAnsi="宋体" w:cs="宋体"/>
          <w:sz w:val="24"/>
        </w:rPr>
        <w:t>股股票市场预测：基于机器学习算法，对股票市场进行准确预测，包括股票价格走势、行业趋势等。通过深度学习和自然语言处理技术，分析大量的历史</w:t>
      </w:r>
      <w:r>
        <w:rPr>
          <w:rFonts w:ascii="宋体" w:hAnsi="宋体" w:cs="宋体"/>
          <w:sz w:val="24"/>
        </w:rPr>
        <w:lastRenderedPageBreak/>
        <w:t>数据和新闻报道，挖掘</w:t>
      </w:r>
      <w:proofErr w:type="gramStart"/>
      <w:r>
        <w:rPr>
          <w:rFonts w:ascii="宋体" w:hAnsi="宋体" w:cs="宋体"/>
          <w:sz w:val="24"/>
        </w:rPr>
        <w:t>出影响</w:t>
      </w:r>
      <w:proofErr w:type="gramEnd"/>
      <w:r>
        <w:rPr>
          <w:rFonts w:ascii="宋体" w:hAnsi="宋体" w:cs="宋体"/>
          <w:sz w:val="24"/>
        </w:rPr>
        <w:t>股票价格的关键因素，从而为用户提供可靠的市场预测结果。</w:t>
      </w:r>
    </w:p>
    <w:p w14:paraId="74D06143" w14:textId="77777777" w:rsidR="005C66D8" w:rsidRDefault="00000000" w:rsidP="00E1501A">
      <w:pPr>
        <w:spacing w:line="360" w:lineRule="auto"/>
        <w:ind w:leftChars="100" w:left="210"/>
        <w:rPr>
          <w:rFonts w:ascii="宋体" w:hAnsi="宋体" w:cs="宋体"/>
          <w:sz w:val="24"/>
        </w:rPr>
      </w:pPr>
      <w:r>
        <w:rPr>
          <w:rFonts w:ascii="宋体" w:hAnsi="宋体" w:cs="宋体" w:hint="eastAsia"/>
          <w:sz w:val="24"/>
        </w:rPr>
        <w:t>2）</w:t>
      </w:r>
      <w:r>
        <w:rPr>
          <w:rFonts w:ascii="宋体" w:hAnsi="宋体" w:cs="宋体"/>
          <w:sz w:val="24"/>
        </w:rPr>
        <w:t>个性化推荐：根据用户的投资偏好、风险承受能力等因素，为用户推荐合适的股票投资组合。通过用户画像和行为分析，了解用户的投资需求和偏好，结合市场情况和风险控制策略，为用户生成个性化的投资建议，帮助用户实现资产配置的最优化。</w:t>
      </w:r>
    </w:p>
    <w:p w14:paraId="79304C8F" w14:textId="77777777" w:rsidR="005C66D8" w:rsidRDefault="00000000" w:rsidP="00E1501A">
      <w:pPr>
        <w:spacing w:line="360" w:lineRule="auto"/>
        <w:ind w:leftChars="100" w:left="210"/>
        <w:rPr>
          <w:rFonts w:ascii="宋体" w:hAnsi="宋体" w:cs="宋体"/>
          <w:sz w:val="24"/>
        </w:rPr>
      </w:pPr>
      <w:r>
        <w:rPr>
          <w:rFonts w:ascii="宋体" w:hAnsi="宋体" w:cs="宋体" w:hint="eastAsia"/>
          <w:sz w:val="24"/>
        </w:rPr>
        <w:t>3）</w:t>
      </w:r>
      <w:r>
        <w:rPr>
          <w:rFonts w:ascii="宋体" w:hAnsi="宋体" w:cs="宋体"/>
          <w:sz w:val="24"/>
        </w:rPr>
        <w:t>实时数据更新：实时更新股票市场的最新数据，包括股票价格、成交量、市盈率等。通过数据接口和实时数据处理技术，确保用户能够随时掌握市场动态，及时调整投资策略。</w:t>
      </w:r>
    </w:p>
    <w:p w14:paraId="4CF608A7" w14:textId="77777777" w:rsidR="005C66D8" w:rsidRDefault="00000000" w:rsidP="00E1501A">
      <w:pPr>
        <w:spacing w:line="360" w:lineRule="auto"/>
        <w:ind w:leftChars="100" w:left="210"/>
        <w:rPr>
          <w:rFonts w:ascii="宋体" w:hAnsi="宋体" w:cs="宋体"/>
          <w:sz w:val="24"/>
        </w:rPr>
      </w:pPr>
      <w:r>
        <w:rPr>
          <w:rFonts w:ascii="宋体" w:hAnsi="宋体" w:cs="宋体" w:hint="eastAsia"/>
          <w:sz w:val="24"/>
        </w:rPr>
        <w:t>4）</w:t>
      </w:r>
      <w:r>
        <w:rPr>
          <w:rFonts w:ascii="宋体" w:hAnsi="宋体" w:cs="宋体"/>
          <w:sz w:val="24"/>
        </w:rPr>
        <w:t>智能预警功能：设置智能预警功能，当股票价格达到预设的预警线时，及时通知用户。通过用户自定义的预警规则和通知方式，帮助用户及时做出调整，避免错过重要的投资机会或避免潜在的亏损。</w:t>
      </w:r>
    </w:p>
    <w:p w14:paraId="15B6CE81" w14:textId="77777777" w:rsidR="005C66D8" w:rsidRDefault="00000000" w:rsidP="00E1501A">
      <w:pPr>
        <w:spacing w:line="360" w:lineRule="auto"/>
        <w:ind w:leftChars="100" w:left="210"/>
        <w:rPr>
          <w:rFonts w:ascii="宋体" w:hAnsi="宋体" w:cs="宋体"/>
          <w:sz w:val="24"/>
        </w:rPr>
      </w:pPr>
      <w:r>
        <w:rPr>
          <w:rFonts w:ascii="宋体" w:hAnsi="宋体" w:cs="宋体" w:hint="eastAsia"/>
          <w:sz w:val="24"/>
        </w:rPr>
        <w:t>5）</w:t>
      </w:r>
      <w:r>
        <w:rPr>
          <w:rFonts w:ascii="宋体" w:hAnsi="宋体" w:cs="宋体"/>
          <w:sz w:val="24"/>
        </w:rPr>
        <w:t>投资策略分析：提供投资策略分析功能，包括股票的基本面分析、技术分析等。通过数据分析和可视化技术，帮助用户更好地理解股票投资，提供投资决策的支持。</w:t>
      </w:r>
    </w:p>
    <w:p w14:paraId="211CEA8E" w14:textId="77777777" w:rsidR="005C66D8" w:rsidRDefault="00000000" w:rsidP="00E1501A">
      <w:pPr>
        <w:spacing w:line="360" w:lineRule="auto"/>
        <w:ind w:leftChars="100" w:left="210"/>
        <w:rPr>
          <w:rFonts w:ascii="宋体" w:hAnsi="宋体" w:cs="宋体"/>
          <w:sz w:val="24"/>
        </w:rPr>
      </w:pPr>
      <w:r>
        <w:rPr>
          <w:rFonts w:ascii="宋体" w:hAnsi="宋体" w:cs="宋体" w:hint="eastAsia"/>
          <w:sz w:val="24"/>
        </w:rPr>
        <w:t>6）</w:t>
      </w:r>
      <w:r>
        <w:rPr>
          <w:rFonts w:ascii="宋体" w:hAnsi="宋体" w:cs="宋体"/>
          <w:sz w:val="24"/>
        </w:rPr>
        <w:t>互动交流平台：提供互动交流平台，让用户可以与其他投资者分享投资心得、讨论市场动态。通过社交功能和用户生成内容，促进用户之间的互动和交流，帮助用户不断学习和提高投资水平。</w:t>
      </w:r>
    </w:p>
    <w:p w14:paraId="6D5F0C32" w14:textId="77777777" w:rsidR="005C66D8" w:rsidRDefault="005C66D8">
      <w:pPr>
        <w:spacing w:line="360" w:lineRule="auto"/>
        <w:rPr>
          <w:rFonts w:ascii="宋体" w:hAnsi="宋体" w:cs="宋体"/>
          <w:sz w:val="24"/>
        </w:rPr>
      </w:pPr>
    </w:p>
    <w:p w14:paraId="7263C65C" w14:textId="77777777" w:rsidR="005C66D8" w:rsidRDefault="00000000">
      <w:pPr>
        <w:spacing w:line="360" w:lineRule="auto"/>
        <w:rPr>
          <w:rFonts w:ascii="宋体" w:hAnsi="宋体" w:cs="宋体"/>
          <w:sz w:val="24"/>
        </w:rPr>
      </w:pPr>
      <w:r>
        <w:rPr>
          <w:rFonts w:ascii="宋体" w:hAnsi="宋体" w:cs="宋体" w:hint="eastAsia"/>
          <w:sz w:val="24"/>
        </w:rPr>
        <w:t>4.技术需求</w:t>
      </w:r>
    </w:p>
    <w:p w14:paraId="78BD9C59" w14:textId="77777777" w:rsidR="005C66D8" w:rsidRDefault="00000000" w:rsidP="00E1501A">
      <w:pPr>
        <w:spacing w:line="360" w:lineRule="auto"/>
        <w:ind w:leftChars="100" w:left="210"/>
        <w:rPr>
          <w:rFonts w:ascii="宋体" w:hAnsi="宋体" w:cs="宋体"/>
          <w:sz w:val="24"/>
        </w:rPr>
      </w:pPr>
      <w:r>
        <w:rPr>
          <w:rFonts w:ascii="宋体" w:hAnsi="宋体" w:cs="宋体"/>
          <w:sz w:val="24"/>
        </w:rPr>
        <w:t>1</w:t>
      </w:r>
      <w:r>
        <w:rPr>
          <w:rFonts w:ascii="宋体" w:hAnsi="宋体" w:cs="宋体" w:hint="eastAsia"/>
          <w:sz w:val="24"/>
        </w:rPr>
        <w:t>）</w:t>
      </w:r>
      <w:r>
        <w:rPr>
          <w:rFonts w:ascii="宋体" w:hAnsi="宋体" w:cs="宋体"/>
          <w:sz w:val="24"/>
        </w:rPr>
        <w:t>前端需求</w:t>
      </w:r>
    </w:p>
    <w:p w14:paraId="1D23F5F3" w14:textId="77777777" w:rsidR="005C66D8" w:rsidRDefault="00000000" w:rsidP="00E1501A">
      <w:pPr>
        <w:spacing w:line="360" w:lineRule="auto"/>
        <w:ind w:leftChars="100" w:left="210"/>
        <w:rPr>
          <w:rFonts w:ascii="宋体" w:hAnsi="宋体" w:cs="宋体"/>
          <w:sz w:val="24"/>
        </w:rPr>
      </w:pPr>
      <w:r>
        <w:rPr>
          <w:rFonts w:ascii="宋体" w:hAnsi="宋体" w:cs="宋体"/>
          <w:sz w:val="24"/>
        </w:rPr>
        <w:t>用户界面设计：提供直观易用的用户界面，包含股票查询、预测结果展示、历史数据图表等功能。</w:t>
      </w:r>
    </w:p>
    <w:p w14:paraId="079F293F" w14:textId="77777777" w:rsidR="005C66D8" w:rsidRDefault="00000000" w:rsidP="00E1501A">
      <w:pPr>
        <w:spacing w:line="360" w:lineRule="auto"/>
        <w:ind w:leftChars="100" w:left="210"/>
        <w:rPr>
          <w:rFonts w:ascii="宋体" w:hAnsi="宋体" w:cs="宋体"/>
          <w:sz w:val="24"/>
        </w:rPr>
      </w:pPr>
      <w:r>
        <w:rPr>
          <w:rFonts w:ascii="宋体" w:hAnsi="宋体" w:cs="宋体"/>
          <w:sz w:val="24"/>
        </w:rPr>
        <w:t>响应式设计：确保APP在各种设备（桌面、平板、手机)上都有良好的使用体验。</w:t>
      </w:r>
    </w:p>
    <w:p w14:paraId="7FFE11AD" w14:textId="77777777" w:rsidR="005C66D8" w:rsidRDefault="00000000" w:rsidP="00E1501A">
      <w:pPr>
        <w:spacing w:line="360" w:lineRule="auto"/>
        <w:ind w:leftChars="100" w:left="210"/>
        <w:rPr>
          <w:rFonts w:ascii="宋体" w:hAnsi="宋体" w:cs="宋体"/>
          <w:sz w:val="24"/>
        </w:rPr>
      </w:pPr>
      <w:r>
        <w:rPr>
          <w:rFonts w:ascii="宋体" w:hAnsi="宋体" w:cs="宋体"/>
          <w:sz w:val="24"/>
        </w:rPr>
        <w:t>交互功能：包括图表交互（如缩放、拖动)、实时数据刷新、通知推送等。</w:t>
      </w:r>
    </w:p>
    <w:p w14:paraId="50F9181A" w14:textId="77777777" w:rsidR="005C66D8" w:rsidRDefault="00000000" w:rsidP="00E1501A">
      <w:pPr>
        <w:spacing w:line="360" w:lineRule="auto"/>
        <w:ind w:leftChars="100" w:left="210"/>
        <w:rPr>
          <w:rFonts w:ascii="宋体" w:hAnsi="宋体" w:cs="宋体"/>
          <w:sz w:val="24"/>
        </w:rPr>
      </w:pPr>
      <w:r>
        <w:rPr>
          <w:rFonts w:ascii="宋体" w:hAnsi="宋体" w:cs="宋体"/>
          <w:sz w:val="24"/>
        </w:rPr>
        <w:t>前端技术</w:t>
      </w:r>
      <w:proofErr w:type="gramStart"/>
      <w:r>
        <w:rPr>
          <w:rFonts w:ascii="宋体" w:hAnsi="宋体" w:cs="宋体"/>
          <w:sz w:val="24"/>
        </w:rPr>
        <w:t>栈</w:t>
      </w:r>
      <w:proofErr w:type="gramEnd"/>
      <w:r>
        <w:rPr>
          <w:rFonts w:ascii="宋体" w:hAnsi="宋体" w:cs="宋体"/>
          <w:sz w:val="24"/>
        </w:rPr>
        <w:t>：</w:t>
      </w:r>
    </w:p>
    <w:p w14:paraId="7F1E79D4" w14:textId="77777777" w:rsidR="005C66D8" w:rsidRDefault="00000000" w:rsidP="00E1501A">
      <w:pPr>
        <w:spacing w:line="360" w:lineRule="auto"/>
        <w:ind w:leftChars="100" w:left="210"/>
        <w:rPr>
          <w:rFonts w:ascii="宋体" w:hAnsi="宋体" w:cs="宋体"/>
          <w:sz w:val="24"/>
        </w:rPr>
      </w:pPr>
      <w:r>
        <w:rPr>
          <w:rFonts w:ascii="宋体" w:hAnsi="宋体" w:cs="宋体"/>
          <w:sz w:val="24"/>
        </w:rPr>
        <w:t>·HTML/CSS/JavaScript。</w:t>
      </w:r>
    </w:p>
    <w:p w14:paraId="4F34B8CB" w14:textId="77777777" w:rsidR="005C66D8" w:rsidRDefault="00000000" w:rsidP="00E1501A">
      <w:pPr>
        <w:spacing w:line="360" w:lineRule="auto"/>
        <w:ind w:leftChars="100" w:left="210"/>
        <w:rPr>
          <w:rFonts w:ascii="宋体" w:hAnsi="宋体" w:cs="宋体"/>
          <w:sz w:val="24"/>
        </w:rPr>
      </w:pPr>
      <w:r>
        <w:rPr>
          <w:rFonts w:ascii="宋体" w:hAnsi="宋体" w:cs="宋体"/>
          <w:sz w:val="24"/>
        </w:rPr>
        <w:t>·前端框架: React、Vue.js 或Angular。</w:t>
      </w:r>
    </w:p>
    <w:p w14:paraId="34A22A79" w14:textId="77777777" w:rsidR="005C66D8" w:rsidRDefault="00000000" w:rsidP="00E1501A">
      <w:pPr>
        <w:spacing w:line="360" w:lineRule="auto"/>
        <w:ind w:leftChars="100" w:left="210"/>
        <w:rPr>
          <w:rFonts w:ascii="宋体" w:hAnsi="宋体" w:cs="宋体"/>
          <w:sz w:val="24"/>
        </w:rPr>
      </w:pPr>
      <w:r>
        <w:rPr>
          <w:rFonts w:ascii="宋体" w:hAnsi="宋体" w:cs="宋体"/>
          <w:sz w:val="24"/>
        </w:rPr>
        <w:lastRenderedPageBreak/>
        <w:t>·数据可视化库:D3js、Chart.js、Highcharts。</w:t>
      </w:r>
    </w:p>
    <w:p w14:paraId="4C443EEB" w14:textId="77777777" w:rsidR="005C66D8" w:rsidRDefault="00000000" w:rsidP="00E1501A">
      <w:pPr>
        <w:spacing w:line="360" w:lineRule="auto"/>
        <w:ind w:leftChars="100" w:left="210"/>
        <w:rPr>
          <w:rFonts w:ascii="宋体" w:hAnsi="宋体" w:cs="宋体"/>
          <w:sz w:val="24"/>
        </w:rPr>
      </w:pPr>
      <w:r>
        <w:rPr>
          <w:rFonts w:ascii="宋体" w:hAnsi="宋体" w:cs="宋体"/>
          <w:sz w:val="24"/>
        </w:rPr>
        <w:t>2</w:t>
      </w:r>
      <w:r>
        <w:rPr>
          <w:rFonts w:ascii="宋体" w:hAnsi="宋体" w:cs="宋体" w:hint="eastAsia"/>
          <w:sz w:val="24"/>
        </w:rPr>
        <w:t>）</w:t>
      </w:r>
      <w:r>
        <w:rPr>
          <w:rFonts w:ascii="宋体" w:hAnsi="宋体" w:cs="宋体"/>
          <w:sz w:val="24"/>
        </w:rPr>
        <w:t>后端需求</w:t>
      </w:r>
    </w:p>
    <w:p w14:paraId="712EAAD7" w14:textId="77777777" w:rsidR="005C66D8" w:rsidRDefault="00000000" w:rsidP="00E1501A">
      <w:pPr>
        <w:spacing w:line="360" w:lineRule="auto"/>
        <w:ind w:leftChars="100" w:left="210"/>
        <w:rPr>
          <w:rFonts w:ascii="宋体" w:hAnsi="宋体" w:cs="宋体"/>
          <w:sz w:val="24"/>
        </w:rPr>
      </w:pPr>
      <w:r>
        <w:rPr>
          <w:rFonts w:ascii="宋体" w:hAnsi="宋体" w:cs="宋体"/>
          <w:sz w:val="24"/>
        </w:rPr>
        <w:t>服务器端开发：处理用户请求、管理数据和模型调用。</w:t>
      </w:r>
    </w:p>
    <w:p w14:paraId="265CE268" w14:textId="77777777" w:rsidR="005C66D8" w:rsidRDefault="00000000" w:rsidP="00E1501A">
      <w:pPr>
        <w:spacing w:line="360" w:lineRule="auto"/>
        <w:ind w:leftChars="100" w:left="210"/>
        <w:rPr>
          <w:rFonts w:ascii="宋体" w:hAnsi="宋体" w:cs="宋体"/>
          <w:sz w:val="24"/>
        </w:rPr>
      </w:pPr>
      <w:r>
        <w:rPr>
          <w:rFonts w:ascii="宋体" w:hAnsi="宋体" w:cs="宋体"/>
          <w:sz w:val="24"/>
        </w:rPr>
        <w:t>API设计：提供RESTful API用于前端与后端通信。</w:t>
      </w:r>
    </w:p>
    <w:p w14:paraId="546683A0" w14:textId="77777777" w:rsidR="005C66D8" w:rsidRDefault="00000000" w:rsidP="00E1501A">
      <w:pPr>
        <w:spacing w:line="360" w:lineRule="auto"/>
        <w:ind w:leftChars="100" w:left="210"/>
        <w:rPr>
          <w:rFonts w:ascii="宋体" w:hAnsi="宋体" w:cs="宋体"/>
          <w:sz w:val="24"/>
        </w:rPr>
      </w:pPr>
      <w:r>
        <w:rPr>
          <w:rFonts w:ascii="宋体" w:hAnsi="宋体" w:cs="宋体"/>
          <w:sz w:val="24"/>
        </w:rPr>
        <w:t>数据管理：存储和管理历史股票数据、用户数据和模型预测结果。</w:t>
      </w:r>
    </w:p>
    <w:p w14:paraId="7BD474C7" w14:textId="77777777" w:rsidR="005C66D8" w:rsidRDefault="00000000" w:rsidP="00E1501A">
      <w:pPr>
        <w:spacing w:line="360" w:lineRule="auto"/>
        <w:ind w:leftChars="100" w:left="210"/>
        <w:rPr>
          <w:rFonts w:ascii="宋体" w:hAnsi="宋体" w:cs="宋体"/>
          <w:sz w:val="24"/>
        </w:rPr>
      </w:pPr>
      <w:r>
        <w:rPr>
          <w:rFonts w:ascii="宋体" w:hAnsi="宋体" w:cs="宋体"/>
          <w:sz w:val="24"/>
        </w:rPr>
        <w:t>后端技术栈：</w:t>
      </w:r>
    </w:p>
    <w:p w14:paraId="2090E676" w14:textId="77777777" w:rsidR="005C66D8" w:rsidRDefault="00000000" w:rsidP="00E1501A">
      <w:pPr>
        <w:spacing w:line="360" w:lineRule="auto"/>
        <w:ind w:leftChars="100" w:left="210"/>
        <w:rPr>
          <w:rFonts w:ascii="宋体" w:hAnsi="宋体" w:cs="宋体"/>
          <w:sz w:val="24"/>
        </w:rPr>
      </w:pPr>
      <w:r>
        <w:rPr>
          <w:rFonts w:ascii="宋体" w:hAnsi="宋体" w:cs="宋体"/>
          <w:sz w:val="24"/>
        </w:rPr>
        <w:t>编程语言：Python、Node.js。</w:t>
      </w:r>
    </w:p>
    <w:p w14:paraId="71E6138E" w14:textId="77777777" w:rsidR="005C66D8" w:rsidRDefault="00000000" w:rsidP="00E1501A">
      <w:pPr>
        <w:spacing w:line="360" w:lineRule="auto"/>
        <w:ind w:leftChars="100" w:left="210"/>
        <w:rPr>
          <w:rFonts w:ascii="宋体" w:hAnsi="宋体" w:cs="宋体"/>
          <w:sz w:val="24"/>
        </w:rPr>
      </w:pPr>
      <w:r>
        <w:rPr>
          <w:rFonts w:ascii="宋体" w:hAnsi="宋体" w:cs="宋体"/>
          <w:sz w:val="24"/>
        </w:rPr>
        <w:t>Web框架：Django、Flask (Python) ; Express (Node.js) 。</w:t>
      </w:r>
    </w:p>
    <w:p w14:paraId="228934DC" w14:textId="77777777" w:rsidR="005C66D8" w:rsidRDefault="00000000" w:rsidP="00E1501A">
      <w:pPr>
        <w:spacing w:line="360" w:lineRule="auto"/>
        <w:ind w:leftChars="100" w:left="210"/>
        <w:rPr>
          <w:rFonts w:ascii="宋体" w:hAnsi="宋体" w:cs="宋体"/>
          <w:sz w:val="24"/>
        </w:rPr>
      </w:pPr>
      <w:r>
        <w:rPr>
          <w:rFonts w:ascii="宋体" w:hAnsi="宋体" w:cs="宋体"/>
          <w:sz w:val="24"/>
        </w:rPr>
        <w:t>数据库：关系型数据库MySQL。</w:t>
      </w:r>
    </w:p>
    <w:p w14:paraId="04BDA295" w14:textId="77777777" w:rsidR="005C66D8" w:rsidRDefault="00000000" w:rsidP="00E1501A">
      <w:pPr>
        <w:spacing w:line="360" w:lineRule="auto"/>
        <w:ind w:leftChars="100" w:left="210"/>
        <w:rPr>
          <w:rFonts w:ascii="宋体" w:hAnsi="宋体" w:cs="宋体"/>
          <w:sz w:val="24"/>
        </w:rPr>
      </w:pPr>
      <w:r>
        <w:rPr>
          <w:rFonts w:ascii="宋体" w:hAnsi="宋体" w:cs="宋体"/>
          <w:sz w:val="24"/>
        </w:rPr>
        <w:t>API管理:：Swagger用于API文档。</w:t>
      </w:r>
    </w:p>
    <w:p w14:paraId="7A12EC9E" w14:textId="77777777" w:rsidR="005C66D8" w:rsidRDefault="00000000" w:rsidP="00E1501A">
      <w:pPr>
        <w:spacing w:line="360" w:lineRule="auto"/>
        <w:ind w:leftChars="100" w:left="210"/>
        <w:rPr>
          <w:rFonts w:ascii="宋体" w:hAnsi="宋体" w:cs="宋体"/>
          <w:sz w:val="24"/>
        </w:rPr>
      </w:pPr>
      <w:r>
        <w:rPr>
          <w:rFonts w:ascii="宋体" w:hAnsi="宋体" w:cs="宋体"/>
          <w:sz w:val="24"/>
        </w:rPr>
        <w:t>3</w:t>
      </w:r>
      <w:r>
        <w:rPr>
          <w:rFonts w:ascii="宋体" w:hAnsi="宋体" w:cs="宋体" w:hint="eastAsia"/>
          <w:sz w:val="24"/>
        </w:rPr>
        <w:t>）</w:t>
      </w:r>
      <w:r>
        <w:rPr>
          <w:rFonts w:ascii="宋体" w:hAnsi="宋体" w:cs="宋体"/>
          <w:sz w:val="24"/>
        </w:rPr>
        <w:t>机器学习模型需求</w:t>
      </w:r>
    </w:p>
    <w:p w14:paraId="430C55F8" w14:textId="77777777" w:rsidR="005C66D8" w:rsidRDefault="00000000" w:rsidP="00E1501A">
      <w:pPr>
        <w:spacing w:line="360" w:lineRule="auto"/>
        <w:ind w:leftChars="100" w:left="210"/>
        <w:rPr>
          <w:rFonts w:ascii="宋体" w:hAnsi="宋体" w:cs="宋体"/>
          <w:sz w:val="24"/>
        </w:rPr>
      </w:pPr>
      <w:r>
        <w:rPr>
          <w:rFonts w:ascii="宋体" w:hAnsi="宋体" w:cs="宋体"/>
          <w:sz w:val="24"/>
        </w:rPr>
        <w:t>数据收集与预处理：</w:t>
      </w:r>
    </w:p>
    <w:p w14:paraId="4B4AEC93" w14:textId="77777777" w:rsidR="005C66D8" w:rsidRDefault="00000000" w:rsidP="00E1501A">
      <w:pPr>
        <w:spacing w:line="360" w:lineRule="auto"/>
        <w:ind w:leftChars="100" w:left="210"/>
        <w:rPr>
          <w:rFonts w:ascii="宋体" w:hAnsi="宋体" w:cs="宋体"/>
          <w:sz w:val="24"/>
        </w:rPr>
      </w:pPr>
      <w:r>
        <w:rPr>
          <w:rFonts w:ascii="宋体" w:hAnsi="宋体" w:cs="宋体"/>
          <w:sz w:val="24"/>
        </w:rPr>
        <w:t>股票市场数据来源:：Yahoo Finance、Alpha Vantage、Quandl等。</w:t>
      </w:r>
    </w:p>
    <w:p w14:paraId="1462A94F" w14:textId="77777777" w:rsidR="005C66D8" w:rsidRDefault="00000000" w:rsidP="00E1501A">
      <w:pPr>
        <w:spacing w:line="360" w:lineRule="auto"/>
        <w:ind w:leftChars="100" w:left="210"/>
        <w:rPr>
          <w:rFonts w:ascii="宋体" w:hAnsi="宋体" w:cs="宋体"/>
          <w:sz w:val="24"/>
        </w:rPr>
      </w:pPr>
      <w:r>
        <w:rPr>
          <w:rFonts w:ascii="宋体" w:hAnsi="宋体" w:cs="宋体"/>
          <w:sz w:val="24"/>
        </w:rPr>
        <w:t>数据清洗和特征工程：处理缺失值、异常值，生成技术指标(如移动平均线、相对强弱指数等)。</w:t>
      </w:r>
    </w:p>
    <w:p w14:paraId="2805F060" w14:textId="77777777" w:rsidR="005C66D8" w:rsidRDefault="00000000" w:rsidP="00E1501A">
      <w:pPr>
        <w:spacing w:line="360" w:lineRule="auto"/>
        <w:ind w:leftChars="100" w:left="210"/>
        <w:rPr>
          <w:rFonts w:ascii="宋体" w:hAnsi="宋体" w:cs="宋体"/>
          <w:sz w:val="24"/>
        </w:rPr>
      </w:pPr>
      <w:r>
        <w:rPr>
          <w:rFonts w:ascii="宋体" w:hAnsi="宋体" w:cs="宋体"/>
          <w:sz w:val="24"/>
        </w:rPr>
        <w:t>模型开发与训练：</w:t>
      </w:r>
    </w:p>
    <w:p w14:paraId="06E360F4" w14:textId="77777777" w:rsidR="005C66D8" w:rsidRDefault="00000000" w:rsidP="00E1501A">
      <w:pPr>
        <w:spacing w:line="360" w:lineRule="auto"/>
        <w:ind w:leftChars="100" w:left="210"/>
        <w:rPr>
          <w:rFonts w:ascii="宋体" w:hAnsi="宋体" w:cs="宋体"/>
          <w:sz w:val="24"/>
        </w:rPr>
      </w:pPr>
      <w:r>
        <w:rPr>
          <w:rFonts w:ascii="宋体" w:hAnsi="宋体" w:cs="宋体"/>
          <w:sz w:val="24"/>
        </w:rPr>
        <w:t>模型选择：时间序列预测模型（如ARIMA、LSTM、Prophet)和回归模型（如线性回归、随机森林、XGBoost)。</w:t>
      </w:r>
    </w:p>
    <w:p w14:paraId="5C0B2E75" w14:textId="77777777" w:rsidR="005C66D8" w:rsidRDefault="00000000" w:rsidP="00E1501A">
      <w:pPr>
        <w:spacing w:line="360" w:lineRule="auto"/>
        <w:ind w:leftChars="100" w:left="210"/>
        <w:rPr>
          <w:rFonts w:ascii="宋体" w:hAnsi="宋体" w:cs="宋体"/>
          <w:sz w:val="24"/>
        </w:rPr>
      </w:pPr>
      <w:r>
        <w:rPr>
          <w:rFonts w:ascii="宋体" w:hAnsi="宋体" w:cs="宋体"/>
          <w:sz w:val="24"/>
        </w:rPr>
        <w:t>模型评估：使用交叉验证、网格搜索等方法优化模型参数，评估模型性能(RMSE、MAE、R^2等)。</w:t>
      </w:r>
    </w:p>
    <w:p w14:paraId="340212B9" w14:textId="77777777" w:rsidR="005C66D8" w:rsidRDefault="00000000" w:rsidP="00E1501A">
      <w:pPr>
        <w:spacing w:line="360" w:lineRule="auto"/>
        <w:ind w:leftChars="100" w:left="210"/>
        <w:rPr>
          <w:rFonts w:ascii="宋体" w:hAnsi="宋体" w:cs="宋体"/>
          <w:sz w:val="24"/>
        </w:rPr>
      </w:pPr>
      <w:r>
        <w:rPr>
          <w:rFonts w:ascii="宋体" w:hAnsi="宋体" w:cs="宋体"/>
          <w:sz w:val="24"/>
        </w:rPr>
        <w:t>模型部署：</w:t>
      </w:r>
    </w:p>
    <w:p w14:paraId="4E952357" w14:textId="77777777" w:rsidR="005C66D8" w:rsidRDefault="00000000" w:rsidP="00E1501A">
      <w:pPr>
        <w:spacing w:line="360" w:lineRule="auto"/>
        <w:ind w:leftChars="100" w:left="210"/>
        <w:rPr>
          <w:rFonts w:ascii="宋体" w:hAnsi="宋体" w:cs="宋体"/>
          <w:sz w:val="24"/>
        </w:rPr>
      </w:pPr>
      <w:r>
        <w:rPr>
          <w:rFonts w:ascii="宋体" w:hAnsi="宋体" w:cs="宋体"/>
          <w:sz w:val="24"/>
        </w:rPr>
        <w:t>模型保存与加载：使用Joblib或Pickle保存模型。</w:t>
      </w:r>
    </w:p>
    <w:p w14:paraId="4A799C2B" w14:textId="77777777" w:rsidR="005C66D8" w:rsidRDefault="00000000" w:rsidP="00E1501A">
      <w:pPr>
        <w:spacing w:line="360" w:lineRule="auto"/>
        <w:ind w:leftChars="100" w:left="210"/>
        <w:rPr>
          <w:rFonts w:ascii="宋体" w:hAnsi="宋体" w:cs="宋体"/>
          <w:sz w:val="24"/>
        </w:rPr>
      </w:pPr>
      <w:r>
        <w:rPr>
          <w:rFonts w:ascii="宋体" w:hAnsi="宋体" w:cs="宋体"/>
          <w:sz w:val="24"/>
        </w:rPr>
        <w:t>实时预测：配置模型在服务器端实时处理请求并返回预测结果。</w:t>
      </w:r>
    </w:p>
    <w:p w14:paraId="3668F61D" w14:textId="77777777" w:rsidR="005C66D8" w:rsidRDefault="00000000" w:rsidP="00E1501A">
      <w:pPr>
        <w:spacing w:line="360" w:lineRule="auto"/>
        <w:ind w:leftChars="100" w:left="210"/>
        <w:rPr>
          <w:rFonts w:ascii="宋体" w:hAnsi="宋体" w:cs="宋体"/>
          <w:sz w:val="24"/>
        </w:rPr>
      </w:pPr>
      <w:r>
        <w:rPr>
          <w:rFonts w:ascii="宋体" w:hAnsi="宋体" w:cs="宋体"/>
          <w:sz w:val="24"/>
        </w:rPr>
        <w:t>部署工具：Docker、Kubernetes，用于模型的容器化和微服务化。</w:t>
      </w:r>
    </w:p>
    <w:p w14:paraId="73B67DDD" w14:textId="77777777" w:rsidR="005C66D8" w:rsidRDefault="00000000" w:rsidP="00E1501A">
      <w:pPr>
        <w:spacing w:line="360" w:lineRule="auto"/>
        <w:ind w:leftChars="100" w:left="210"/>
        <w:rPr>
          <w:rFonts w:ascii="宋体" w:hAnsi="宋体" w:cs="宋体"/>
          <w:sz w:val="24"/>
        </w:rPr>
      </w:pPr>
      <w:r>
        <w:rPr>
          <w:rFonts w:ascii="宋体" w:hAnsi="宋体" w:cs="宋体"/>
          <w:sz w:val="24"/>
        </w:rPr>
        <w:t>4</w:t>
      </w:r>
      <w:r>
        <w:rPr>
          <w:rFonts w:ascii="宋体" w:hAnsi="宋体" w:cs="宋体" w:hint="eastAsia"/>
          <w:sz w:val="24"/>
        </w:rPr>
        <w:t>）</w:t>
      </w:r>
      <w:r>
        <w:rPr>
          <w:rFonts w:ascii="宋体" w:hAnsi="宋体" w:cs="宋体"/>
          <w:sz w:val="24"/>
        </w:rPr>
        <w:t>数据处理需求</w:t>
      </w:r>
    </w:p>
    <w:p w14:paraId="3B07847E" w14:textId="77777777" w:rsidR="005C66D8" w:rsidRDefault="00000000" w:rsidP="00E1501A">
      <w:pPr>
        <w:spacing w:line="360" w:lineRule="auto"/>
        <w:ind w:leftChars="100" w:left="210"/>
        <w:rPr>
          <w:rFonts w:ascii="宋体" w:hAnsi="宋体" w:cs="宋体"/>
          <w:sz w:val="24"/>
        </w:rPr>
      </w:pPr>
      <w:r>
        <w:rPr>
          <w:rFonts w:ascii="宋体" w:hAnsi="宋体" w:cs="宋体"/>
          <w:sz w:val="24"/>
        </w:rPr>
        <w:t>数据存储：高效存储和管理大规模股票数据和用户数据。</w:t>
      </w:r>
    </w:p>
    <w:p w14:paraId="2A729D55" w14:textId="77777777" w:rsidR="005C66D8" w:rsidRDefault="00000000" w:rsidP="00E1501A">
      <w:pPr>
        <w:spacing w:line="360" w:lineRule="auto"/>
        <w:ind w:leftChars="100" w:left="210"/>
        <w:rPr>
          <w:rFonts w:ascii="宋体" w:hAnsi="宋体" w:cs="宋体"/>
          <w:sz w:val="24"/>
        </w:rPr>
      </w:pPr>
      <w:r>
        <w:rPr>
          <w:rFonts w:ascii="宋体" w:hAnsi="宋体" w:cs="宋体"/>
          <w:sz w:val="24"/>
        </w:rPr>
        <w:t>数据流：定期从外部数据源获取最新股票数据，处理和存储。</w:t>
      </w:r>
    </w:p>
    <w:p w14:paraId="0A0A8B44" w14:textId="77777777" w:rsidR="005C66D8" w:rsidRDefault="00000000" w:rsidP="00E1501A">
      <w:pPr>
        <w:spacing w:line="360" w:lineRule="auto"/>
        <w:ind w:leftChars="100" w:left="210"/>
        <w:rPr>
          <w:rFonts w:ascii="宋体" w:hAnsi="宋体" w:cs="宋体"/>
          <w:sz w:val="24"/>
        </w:rPr>
      </w:pPr>
      <w:r>
        <w:rPr>
          <w:rFonts w:ascii="宋体" w:hAnsi="宋体" w:cs="宋体"/>
          <w:sz w:val="24"/>
        </w:rPr>
        <w:t>数据安全：确保数据传输和存储的安全性，使用加密技术保护用户隐私。</w:t>
      </w:r>
    </w:p>
    <w:p w14:paraId="518D6AD2" w14:textId="77777777" w:rsidR="005C66D8" w:rsidRDefault="00000000" w:rsidP="00E1501A">
      <w:pPr>
        <w:spacing w:line="360" w:lineRule="auto"/>
        <w:ind w:leftChars="100" w:left="210"/>
        <w:rPr>
          <w:rFonts w:ascii="宋体" w:hAnsi="宋体" w:cs="宋体"/>
          <w:sz w:val="24"/>
        </w:rPr>
      </w:pPr>
      <w:r>
        <w:rPr>
          <w:rFonts w:ascii="宋体" w:hAnsi="宋体" w:cs="宋体"/>
          <w:sz w:val="24"/>
        </w:rPr>
        <w:t>5</w:t>
      </w:r>
      <w:r>
        <w:rPr>
          <w:rFonts w:ascii="宋体" w:hAnsi="宋体" w:cs="宋体" w:hint="eastAsia"/>
          <w:sz w:val="24"/>
        </w:rPr>
        <w:t>）</w:t>
      </w:r>
      <w:r>
        <w:rPr>
          <w:rFonts w:ascii="宋体" w:hAnsi="宋体" w:cs="宋体"/>
          <w:sz w:val="24"/>
        </w:rPr>
        <w:t>安全性需求</w:t>
      </w:r>
    </w:p>
    <w:p w14:paraId="3947E031" w14:textId="77777777" w:rsidR="005C66D8" w:rsidRDefault="00000000" w:rsidP="00E1501A">
      <w:pPr>
        <w:spacing w:line="360" w:lineRule="auto"/>
        <w:ind w:leftChars="100" w:left="210"/>
        <w:rPr>
          <w:rFonts w:ascii="宋体" w:hAnsi="宋体" w:cs="宋体"/>
          <w:sz w:val="24"/>
        </w:rPr>
      </w:pPr>
      <w:r>
        <w:rPr>
          <w:rFonts w:ascii="宋体" w:hAnsi="宋体" w:cs="宋体"/>
          <w:sz w:val="24"/>
        </w:rPr>
        <w:lastRenderedPageBreak/>
        <w:t>用户认证与授权：实现用户注册、登录、权限管理功能。</w:t>
      </w:r>
    </w:p>
    <w:p w14:paraId="157092D7" w14:textId="77777777" w:rsidR="005C66D8" w:rsidRDefault="00000000" w:rsidP="00E1501A">
      <w:pPr>
        <w:spacing w:line="360" w:lineRule="auto"/>
        <w:ind w:leftChars="100" w:left="210"/>
        <w:rPr>
          <w:rFonts w:ascii="宋体" w:hAnsi="宋体" w:cs="宋体"/>
          <w:sz w:val="24"/>
        </w:rPr>
      </w:pPr>
      <w:r>
        <w:rPr>
          <w:rFonts w:ascii="宋体" w:hAnsi="宋体" w:cs="宋体"/>
          <w:sz w:val="24"/>
        </w:rPr>
        <w:t>数据加密：对用户敏感信息进行加密存储和传输(如使用HTTPS、TLS)。</w:t>
      </w:r>
    </w:p>
    <w:p w14:paraId="1ABE102F" w14:textId="77777777" w:rsidR="005C66D8" w:rsidRDefault="00000000" w:rsidP="00E1501A">
      <w:pPr>
        <w:spacing w:line="360" w:lineRule="auto"/>
        <w:ind w:leftChars="100" w:left="210"/>
        <w:rPr>
          <w:rFonts w:ascii="宋体" w:hAnsi="宋体" w:cs="宋体"/>
          <w:sz w:val="24"/>
        </w:rPr>
      </w:pPr>
      <w:r>
        <w:rPr>
          <w:rFonts w:ascii="宋体" w:hAnsi="宋体" w:cs="宋体"/>
          <w:sz w:val="24"/>
        </w:rPr>
        <w:t>日志和监控：记录用户操作日志和系统日志，监控系统性能和异常行为。</w:t>
      </w:r>
    </w:p>
    <w:p w14:paraId="087F98E5" w14:textId="77777777" w:rsidR="005C66D8" w:rsidRDefault="00000000" w:rsidP="00E1501A">
      <w:pPr>
        <w:spacing w:line="360" w:lineRule="auto"/>
        <w:ind w:leftChars="100" w:left="210"/>
        <w:rPr>
          <w:rFonts w:ascii="宋体" w:hAnsi="宋体" w:cs="宋体"/>
          <w:sz w:val="24"/>
        </w:rPr>
      </w:pPr>
      <w:r>
        <w:rPr>
          <w:rFonts w:ascii="宋体" w:hAnsi="宋体" w:cs="宋体"/>
          <w:sz w:val="24"/>
        </w:rPr>
        <w:t>6</w:t>
      </w:r>
      <w:r>
        <w:rPr>
          <w:rFonts w:ascii="宋体" w:hAnsi="宋体" w:cs="宋体" w:hint="eastAsia"/>
          <w:sz w:val="24"/>
        </w:rPr>
        <w:t>）</w:t>
      </w:r>
      <w:r>
        <w:rPr>
          <w:rFonts w:ascii="宋体" w:hAnsi="宋体" w:cs="宋体"/>
          <w:sz w:val="24"/>
        </w:rPr>
        <w:t>部署需求</w:t>
      </w:r>
    </w:p>
    <w:p w14:paraId="2219370D" w14:textId="77777777" w:rsidR="005C66D8" w:rsidRDefault="00000000" w:rsidP="00E1501A">
      <w:pPr>
        <w:spacing w:line="360" w:lineRule="auto"/>
        <w:ind w:leftChars="100" w:left="210"/>
        <w:rPr>
          <w:rFonts w:ascii="宋体" w:hAnsi="宋体" w:cs="宋体"/>
          <w:sz w:val="24"/>
        </w:rPr>
      </w:pPr>
      <w:r>
        <w:rPr>
          <w:rFonts w:ascii="宋体" w:hAnsi="宋体" w:cs="宋体"/>
          <w:sz w:val="24"/>
        </w:rPr>
        <w:t>云服务：选择云平台(如AWS、Google Cloud、Azure）进行部署和扩展。</w:t>
      </w:r>
    </w:p>
    <w:p w14:paraId="3C61A77E" w14:textId="77777777" w:rsidR="005C66D8" w:rsidRDefault="00000000" w:rsidP="00E1501A">
      <w:pPr>
        <w:spacing w:line="360" w:lineRule="auto"/>
        <w:ind w:leftChars="100" w:left="210"/>
        <w:rPr>
          <w:rFonts w:ascii="宋体" w:hAnsi="宋体" w:cs="宋体"/>
          <w:sz w:val="24"/>
        </w:rPr>
      </w:pPr>
      <w:r>
        <w:rPr>
          <w:rFonts w:ascii="宋体" w:hAnsi="宋体" w:cs="宋体"/>
          <w:sz w:val="24"/>
        </w:rPr>
        <w:t>持续集成/持续部署(CI/CD)：使用工具(如Jenkins、GitHub Actions）实现代码的自动化测试和部署。</w:t>
      </w:r>
    </w:p>
    <w:p w14:paraId="09636857" w14:textId="77777777" w:rsidR="005C66D8" w:rsidRDefault="00000000" w:rsidP="00E1501A">
      <w:pPr>
        <w:spacing w:line="360" w:lineRule="auto"/>
        <w:ind w:leftChars="100" w:left="210"/>
        <w:rPr>
          <w:rFonts w:ascii="宋体" w:hAnsi="宋体" w:cs="宋体"/>
          <w:sz w:val="24"/>
        </w:rPr>
      </w:pPr>
      <w:r>
        <w:rPr>
          <w:rFonts w:ascii="宋体" w:hAnsi="宋体" w:cs="宋体"/>
          <w:sz w:val="24"/>
        </w:rPr>
        <w:t>负载均衡：配置负载均衡器(如NGINX)以处理高并发请求。</w:t>
      </w:r>
    </w:p>
    <w:p w14:paraId="45A683BC" w14:textId="77777777" w:rsidR="005C66D8" w:rsidRDefault="005C66D8">
      <w:pPr>
        <w:spacing w:line="360" w:lineRule="auto"/>
        <w:rPr>
          <w:rFonts w:ascii="宋体" w:hAnsi="宋体" w:cs="宋体"/>
          <w:sz w:val="24"/>
        </w:rPr>
      </w:pPr>
    </w:p>
    <w:p w14:paraId="20188AA2" w14:textId="77777777" w:rsidR="005C66D8" w:rsidRDefault="00000000">
      <w:pPr>
        <w:spacing w:line="360" w:lineRule="auto"/>
        <w:rPr>
          <w:rFonts w:ascii="宋体" w:hAnsi="宋体" w:cs="宋体"/>
          <w:sz w:val="24"/>
        </w:rPr>
      </w:pPr>
      <w:r>
        <w:rPr>
          <w:rFonts w:ascii="宋体" w:hAnsi="宋体" w:cs="宋体" w:hint="eastAsia"/>
          <w:sz w:val="24"/>
        </w:rPr>
        <w:t>5.市场展望</w:t>
      </w:r>
    </w:p>
    <w:p w14:paraId="688B1954" w14:textId="77777777" w:rsidR="005C66D8" w:rsidRDefault="00000000" w:rsidP="00E1501A">
      <w:pPr>
        <w:spacing w:line="360" w:lineRule="auto"/>
        <w:ind w:leftChars="100" w:left="210"/>
        <w:rPr>
          <w:rFonts w:ascii="宋体" w:hAnsi="宋体" w:cs="宋体"/>
          <w:sz w:val="24"/>
        </w:rPr>
      </w:pPr>
      <w:r>
        <w:rPr>
          <w:rFonts w:ascii="宋体" w:hAnsi="宋体" w:cs="宋体"/>
          <w:sz w:val="24"/>
        </w:rPr>
        <w:t>1</w:t>
      </w:r>
      <w:r>
        <w:rPr>
          <w:rFonts w:ascii="宋体" w:hAnsi="宋体" w:cs="宋体" w:hint="eastAsia"/>
          <w:sz w:val="24"/>
        </w:rPr>
        <w:t>）</w:t>
      </w:r>
      <w:r>
        <w:rPr>
          <w:rFonts w:ascii="宋体" w:hAnsi="宋体" w:cs="宋体"/>
          <w:sz w:val="24"/>
        </w:rPr>
        <w:t>投资者需求：现代投资者越来越依赖科技手段来辅助决策。传统的投资方法需要大量的时间和专业知识，而智能预测APP可以通过简洁易用的界面和强大的分析能力，满足普通投资者和专业投资者的需求。</w:t>
      </w:r>
    </w:p>
    <w:p w14:paraId="3B57995C" w14:textId="77777777" w:rsidR="005C66D8" w:rsidRDefault="00000000" w:rsidP="00E1501A">
      <w:pPr>
        <w:spacing w:line="360" w:lineRule="auto"/>
        <w:ind w:leftChars="100" w:left="210"/>
        <w:rPr>
          <w:rFonts w:ascii="宋体" w:hAnsi="宋体" w:cs="宋体"/>
          <w:sz w:val="24"/>
        </w:rPr>
      </w:pPr>
      <w:r>
        <w:rPr>
          <w:rFonts w:ascii="宋体" w:hAnsi="宋体" w:cs="宋体"/>
          <w:sz w:val="24"/>
        </w:rPr>
        <w:t>2</w:t>
      </w:r>
      <w:r>
        <w:rPr>
          <w:rFonts w:ascii="宋体" w:hAnsi="宋体" w:cs="宋体" w:hint="eastAsia"/>
          <w:sz w:val="24"/>
        </w:rPr>
        <w:t>）</w:t>
      </w:r>
      <w:r>
        <w:rPr>
          <w:rFonts w:ascii="宋体" w:hAnsi="宋体" w:cs="宋体"/>
          <w:sz w:val="24"/>
        </w:rPr>
        <w:t>数据驱动的决策：金融市场中的数据量巨大且复杂。机器学习模型能够快速处理和分析这些数据，识别出潜在的投资机会和风险，帮助投资者做出更加数据驱动的决策。</w:t>
      </w:r>
    </w:p>
    <w:p w14:paraId="2AA34334" w14:textId="77777777" w:rsidR="005C66D8" w:rsidRDefault="00000000" w:rsidP="00E1501A">
      <w:pPr>
        <w:spacing w:line="360" w:lineRule="auto"/>
        <w:ind w:leftChars="100" w:left="210"/>
        <w:rPr>
          <w:rFonts w:ascii="宋体" w:hAnsi="宋体" w:cs="宋体"/>
          <w:sz w:val="24"/>
        </w:rPr>
      </w:pPr>
      <w:r>
        <w:rPr>
          <w:rFonts w:ascii="宋体" w:hAnsi="宋体" w:cs="宋体"/>
          <w:sz w:val="24"/>
        </w:rPr>
        <w:t>3</w:t>
      </w:r>
      <w:r>
        <w:rPr>
          <w:rFonts w:ascii="宋体" w:hAnsi="宋体" w:cs="宋体" w:hint="eastAsia"/>
          <w:sz w:val="24"/>
        </w:rPr>
        <w:t>）</w:t>
      </w:r>
      <w:r>
        <w:rPr>
          <w:rFonts w:ascii="宋体" w:hAnsi="宋体" w:cs="宋体"/>
          <w:sz w:val="24"/>
        </w:rPr>
        <w:t>实时分析与预测：股票市场瞬息万变，实时分析和预测功能对于抓住短期机会至关重要。智能预测APP可以提供实时的市场数据分析，并结合机器学习算法进行未来趋势预测，为投资者提供及时的操作建议。</w:t>
      </w:r>
    </w:p>
    <w:p w14:paraId="5455E121" w14:textId="77777777" w:rsidR="005C66D8" w:rsidRDefault="005C66D8" w:rsidP="00E1501A">
      <w:pPr>
        <w:spacing w:line="360" w:lineRule="auto"/>
        <w:ind w:leftChars="100" w:left="210"/>
        <w:rPr>
          <w:rFonts w:ascii="宋体" w:hAnsi="宋体" w:cs="宋体"/>
          <w:sz w:val="24"/>
        </w:rPr>
      </w:pPr>
    </w:p>
    <w:p w14:paraId="7DAA9483" w14:textId="77777777" w:rsidR="005C66D8" w:rsidRDefault="00000000">
      <w:pPr>
        <w:spacing w:line="360" w:lineRule="auto"/>
        <w:rPr>
          <w:rFonts w:ascii="宋体" w:hAnsi="宋体" w:cs="宋体"/>
          <w:sz w:val="24"/>
        </w:rPr>
      </w:pPr>
      <w:r>
        <w:rPr>
          <w:rFonts w:ascii="宋体" w:hAnsi="宋体" w:cs="宋体" w:hint="eastAsia"/>
          <w:sz w:val="24"/>
        </w:rPr>
        <w:t>6.商业模式</w:t>
      </w:r>
    </w:p>
    <w:p w14:paraId="14106A84" w14:textId="77777777" w:rsidR="005C66D8" w:rsidRDefault="00000000" w:rsidP="00E1501A">
      <w:pPr>
        <w:spacing w:line="360" w:lineRule="auto"/>
        <w:ind w:leftChars="100" w:left="210"/>
        <w:rPr>
          <w:rFonts w:ascii="宋体" w:hAnsi="宋体" w:cs="宋体"/>
          <w:sz w:val="24"/>
        </w:rPr>
      </w:pPr>
      <w:r>
        <w:rPr>
          <w:rFonts w:ascii="宋体" w:hAnsi="宋体" w:cs="宋体" w:hint="eastAsia"/>
          <w:sz w:val="24"/>
        </w:rPr>
        <w:t>1）广告模式：和广告平台合作，投放一定数量的广告，如券商广告、财经新闻等，或者其他平台的广告。用户也可以主动观看广告获取积分，积分可以用来兑换股票分析次数或者折扣一部分的订阅咨询服务价格。</w:t>
      </w:r>
    </w:p>
    <w:p w14:paraId="54D3066B" w14:textId="77777777" w:rsidR="005C66D8" w:rsidRDefault="00000000" w:rsidP="00E1501A">
      <w:pPr>
        <w:spacing w:line="360" w:lineRule="auto"/>
        <w:ind w:leftChars="100" w:left="210"/>
        <w:rPr>
          <w:rFonts w:ascii="宋体" w:hAnsi="宋体" w:cs="宋体"/>
          <w:sz w:val="24"/>
        </w:rPr>
      </w:pPr>
      <w:r>
        <w:rPr>
          <w:rFonts w:ascii="宋体" w:hAnsi="宋体" w:cs="宋体" w:hint="eastAsia"/>
          <w:sz w:val="24"/>
        </w:rPr>
        <w:t>2）订阅和增值服务模式：在提供一些免费的基础服务，如：查看股票走势，每日大盘分析等，还提供专业咨询和基于机器学习的智能分析服务。每个月有免费的试用次数。用户可以通过每月订购不同等级的增值服务，解锁对应的功能，例如关闭广告弹窗，不限次数的股票走势预测分析，专业金融人士的咨询服务。</w:t>
      </w:r>
    </w:p>
    <w:p w14:paraId="3EAA271D" w14:textId="77777777" w:rsidR="005C66D8" w:rsidRDefault="005C66D8" w:rsidP="00E1501A">
      <w:pPr>
        <w:spacing w:line="360" w:lineRule="auto"/>
        <w:ind w:leftChars="100" w:left="210"/>
        <w:rPr>
          <w:rFonts w:ascii="宋体" w:hAnsi="宋体" w:cs="宋体"/>
          <w:sz w:val="24"/>
        </w:rPr>
      </w:pPr>
    </w:p>
    <w:p w14:paraId="20AB611F" w14:textId="77777777" w:rsidR="005C66D8" w:rsidRDefault="00000000">
      <w:pPr>
        <w:spacing w:line="360" w:lineRule="auto"/>
        <w:rPr>
          <w:rFonts w:ascii="宋体" w:hAnsi="宋体" w:cs="宋体"/>
          <w:sz w:val="24"/>
        </w:rPr>
      </w:pPr>
      <w:r>
        <w:rPr>
          <w:rFonts w:ascii="宋体" w:hAnsi="宋体" w:cs="宋体" w:hint="eastAsia"/>
          <w:sz w:val="24"/>
        </w:rPr>
        <w:lastRenderedPageBreak/>
        <w:t>7.风险评估</w:t>
      </w:r>
    </w:p>
    <w:p w14:paraId="69B9B714" w14:textId="77777777" w:rsidR="005C66D8" w:rsidRDefault="00000000" w:rsidP="00E1501A">
      <w:pPr>
        <w:spacing w:line="360" w:lineRule="auto"/>
        <w:ind w:leftChars="100" w:left="210"/>
        <w:rPr>
          <w:rFonts w:ascii="宋体" w:hAnsi="宋体" w:cs="宋体"/>
          <w:sz w:val="24"/>
        </w:rPr>
      </w:pPr>
      <w:r>
        <w:rPr>
          <w:rFonts w:ascii="宋体" w:hAnsi="宋体" w:cs="宋体" w:hint="eastAsia"/>
          <w:sz w:val="24"/>
        </w:rPr>
        <w:t>1）</w:t>
      </w:r>
      <w:r>
        <w:rPr>
          <w:rFonts w:ascii="宋体" w:hAnsi="宋体" w:cs="宋体"/>
          <w:sz w:val="24"/>
        </w:rPr>
        <w:t>技术风险</w:t>
      </w:r>
    </w:p>
    <w:p w14:paraId="14B16BC9" w14:textId="77777777" w:rsidR="005C66D8" w:rsidRDefault="00000000" w:rsidP="00E1501A">
      <w:pPr>
        <w:spacing w:line="360" w:lineRule="auto"/>
        <w:ind w:leftChars="100" w:left="210"/>
        <w:rPr>
          <w:rFonts w:ascii="宋体" w:hAnsi="宋体" w:cs="宋体"/>
          <w:sz w:val="24"/>
        </w:rPr>
      </w:pPr>
      <w:r>
        <w:rPr>
          <w:rFonts w:ascii="宋体" w:hAnsi="宋体" w:cs="宋体"/>
          <w:sz w:val="24"/>
        </w:rPr>
        <w:t>数据质量和可用性：获取的股票数据可能存在缺失值、错误或者是不一致性，影响模型的训练和预测准确性。</w:t>
      </w:r>
    </w:p>
    <w:p w14:paraId="7580B89C" w14:textId="77777777" w:rsidR="005C66D8" w:rsidRDefault="00000000" w:rsidP="00E1501A">
      <w:pPr>
        <w:spacing w:line="360" w:lineRule="auto"/>
        <w:ind w:leftChars="100" w:left="210"/>
        <w:rPr>
          <w:rFonts w:ascii="宋体" w:hAnsi="宋体" w:cs="宋体"/>
          <w:sz w:val="24"/>
        </w:rPr>
      </w:pPr>
      <w:r>
        <w:rPr>
          <w:rFonts w:ascii="宋体" w:hAnsi="宋体" w:cs="宋体"/>
          <w:sz w:val="24"/>
        </w:rPr>
        <w:t>模型准确性和过拟合：模型可能无法达到预期的预测准确性，或者在训练数据上过拟合，导致实际应用效果不佳。</w:t>
      </w:r>
    </w:p>
    <w:p w14:paraId="66373A85" w14:textId="77777777" w:rsidR="005C66D8" w:rsidRDefault="00000000" w:rsidP="00E1501A">
      <w:pPr>
        <w:spacing w:line="360" w:lineRule="auto"/>
        <w:ind w:leftChars="100" w:left="210"/>
        <w:rPr>
          <w:rFonts w:ascii="宋体" w:hAnsi="宋体" w:cs="宋体"/>
          <w:sz w:val="24"/>
        </w:rPr>
      </w:pPr>
      <w:r>
        <w:rPr>
          <w:rFonts w:ascii="宋体" w:hAnsi="宋体" w:cs="宋体" w:hint="eastAsia"/>
          <w:sz w:val="24"/>
        </w:rPr>
        <w:t>2）</w:t>
      </w:r>
      <w:r>
        <w:rPr>
          <w:rFonts w:ascii="宋体" w:hAnsi="宋体" w:cs="宋体"/>
          <w:sz w:val="24"/>
        </w:rPr>
        <w:t>法律和合规风险</w:t>
      </w:r>
    </w:p>
    <w:p w14:paraId="6FCCF846" w14:textId="77777777" w:rsidR="005C66D8" w:rsidRDefault="00000000" w:rsidP="00E1501A">
      <w:pPr>
        <w:spacing w:line="360" w:lineRule="auto"/>
        <w:ind w:leftChars="100" w:left="210"/>
        <w:rPr>
          <w:rFonts w:ascii="宋体" w:hAnsi="宋体" w:cs="宋体"/>
          <w:sz w:val="24"/>
        </w:rPr>
      </w:pPr>
      <w:r>
        <w:rPr>
          <w:rFonts w:ascii="宋体" w:hAnsi="宋体" w:cs="宋体"/>
          <w:sz w:val="24"/>
        </w:rPr>
        <w:t>数据隐私和安全：处理用户数据时可能违反数据保护法规。</w:t>
      </w:r>
    </w:p>
    <w:p w14:paraId="255D8E37" w14:textId="77777777" w:rsidR="005C66D8" w:rsidRDefault="00000000" w:rsidP="00E1501A">
      <w:pPr>
        <w:spacing w:line="360" w:lineRule="auto"/>
        <w:ind w:leftChars="100" w:left="210"/>
        <w:rPr>
          <w:rFonts w:ascii="宋体" w:hAnsi="宋体" w:cs="宋体"/>
          <w:sz w:val="24"/>
        </w:rPr>
      </w:pPr>
      <w:r>
        <w:rPr>
          <w:rFonts w:ascii="宋体" w:hAnsi="宋体" w:cs="宋体"/>
          <w:sz w:val="24"/>
        </w:rPr>
        <w:t>金融市场监管合规：股票预测服务可能需要遵守特定的金融市场监管规定。</w:t>
      </w:r>
    </w:p>
    <w:p w14:paraId="1125A654" w14:textId="77777777" w:rsidR="005C66D8" w:rsidRDefault="00000000" w:rsidP="00E1501A">
      <w:pPr>
        <w:spacing w:line="360" w:lineRule="auto"/>
        <w:ind w:leftChars="100" w:left="210"/>
        <w:rPr>
          <w:rFonts w:ascii="宋体" w:hAnsi="宋体" w:cs="宋体"/>
          <w:sz w:val="24"/>
        </w:rPr>
      </w:pPr>
      <w:r>
        <w:rPr>
          <w:rFonts w:ascii="宋体" w:hAnsi="宋体" w:cs="宋体" w:hint="eastAsia"/>
          <w:sz w:val="24"/>
        </w:rPr>
        <w:t>3）市场风险</w:t>
      </w:r>
    </w:p>
    <w:p w14:paraId="6C6AAFE4" w14:textId="77777777" w:rsidR="005C66D8" w:rsidRDefault="00000000" w:rsidP="00E1501A">
      <w:pPr>
        <w:spacing w:line="360" w:lineRule="auto"/>
        <w:ind w:leftChars="100" w:left="210"/>
        <w:rPr>
          <w:rFonts w:ascii="宋体" w:hAnsi="宋体" w:cs="宋体"/>
          <w:sz w:val="24"/>
        </w:rPr>
      </w:pPr>
      <w:r>
        <w:rPr>
          <w:rFonts w:ascii="宋体" w:hAnsi="宋体" w:cs="宋体"/>
          <w:sz w:val="24"/>
        </w:rPr>
        <w:t>用户接受度：目标用户可能不接受或不信任基于机器学习的股票预测服务。</w:t>
      </w:r>
    </w:p>
    <w:p w14:paraId="53EAB3B0" w14:textId="77777777" w:rsidR="005C66D8" w:rsidRDefault="00000000" w:rsidP="00E1501A">
      <w:pPr>
        <w:spacing w:line="360" w:lineRule="auto"/>
        <w:ind w:leftChars="100" w:left="210"/>
        <w:rPr>
          <w:rFonts w:ascii="宋体" w:hAnsi="宋体" w:cs="宋体"/>
          <w:sz w:val="24"/>
        </w:rPr>
      </w:pPr>
      <w:r>
        <w:rPr>
          <w:rFonts w:ascii="宋体" w:hAnsi="宋体" w:cs="宋体"/>
          <w:sz w:val="24"/>
        </w:rPr>
        <w:t>竞争对手：市场上可能已有成熟的竞争对手，难以获得市场份额。</w:t>
      </w:r>
    </w:p>
    <w:p w14:paraId="6DFC5C7F" w14:textId="77777777" w:rsidR="005C66D8" w:rsidRDefault="00000000" w:rsidP="00E1501A">
      <w:pPr>
        <w:spacing w:line="360" w:lineRule="auto"/>
        <w:ind w:leftChars="100" w:left="210"/>
        <w:rPr>
          <w:rFonts w:ascii="宋体" w:hAnsi="宋体" w:cs="宋体"/>
          <w:sz w:val="24"/>
        </w:rPr>
      </w:pPr>
      <w:r>
        <w:rPr>
          <w:rFonts w:ascii="宋体" w:hAnsi="宋体" w:cs="宋体" w:hint="eastAsia"/>
          <w:sz w:val="24"/>
        </w:rPr>
        <w:t>4）</w:t>
      </w:r>
      <w:r>
        <w:rPr>
          <w:rFonts w:ascii="宋体" w:hAnsi="宋体" w:cs="宋体"/>
          <w:sz w:val="24"/>
        </w:rPr>
        <w:t>项目管理风险</w:t>
      </w:r>
    </w:p>
    <w:p w14:paraId="0575741E" w14:textId="77777777" w:rsidR="005C66D8" w:rsidRDefault="00000000" w:rsidP="00E1501A">
      <w:pPr>
        <w:spacing w:line="360" w:lineRule="auto"/>
        <w:ind w:leftChars="100" w:left="210"/>
        <w:rPr>
          <w:rFonts w:ascii="宋体" w:hAnsi="宋体" w:cs="宋体"/>
          <w:sz w:val="24"/>
        </w:rPr>
      </w:pPr>
      <w:r>
        <w:rPr>
          <w:rFonts w:ascii="宋体" w:hAnsi="宋体" w:cs="宋体"/>
          <w:sz w:val="24"/>
        </w:rPr>
        <w:t>资源和预算限制：项目可能因资源和预算限制而无法按计划进行。</w:t>
      </w:r>
    </w:p>
    <w:p w14:paraId="05F45FAB" w14:textId="77777777" w:rsidR="005C66D8" w:rsidRDefault="00000000" w:rsidP="00E1501A">
      <w:pPr>
        <w:spacing w:line="360" w:lineRule="auto"/>
        <w:ind w:leftChars="100" w:left="210"/>
        <w:rPr>
          <w:rFonts w:ascii="宋体" w:hAnsi="宋体" w:cs="宋体"/>
          <w:sz w:val="24"/>
        </w:rPr>
      </w:pPr>
      <w:r>
        <w:rPr>
          <w:rFonts w:ascii="宋体" w:hAnsi="宋体" w:cs="宋体"/>
          <w:sz w:val="24"/>
        </w:rPr>
        <w:t>团队协作和沟通：项目团队成员间的沟通不畅，影响项目进度和质量。</w:t>
      </w:r>
    </w:p>
    <w:p w14:paraId="0B06E284" w14:textId="77777777" w:rsidR="005C66D8" w:rsidRDefault="005C66D8">
      <w:pPr>
        <w:spacing w:line="360" w:lineRule="auto"/>
        <w:rPr>
          <w:rFonts w:ascii="宋体" w:hAnsi="宋体" w:cs="宋体"/>
          <w:sz w:val="24"/>
        </w:rPr>
      </w:pPr>
    </w:p>
    <w:p w14:paraId="222C88B1" w14:textId="77777777" w:rsidR="005C66D8" w:rsidRDefault="00000000">
      <w:pPr>
        <w:spacing w:line="360" w:lineRule="auto"/>
        <w:rPr>
          <w:rFonts w:ascii="宋体" w:hAnsi="宋体" w:cs="宋体"/>
          <w:sz w:val="24"/>
        </w:rPr>
      </w:pPr>
      <w:r>
        <w:rPr>
          <w:rFonts w:ascii="宋体" w:hAnsi="宋体" w:cs="宋体" w:hint="eastAsia"/>
          <w:sz w:val="24"/>
        </w:rPr>
        <w:t>8.未来展望</w:t>
      </w:r>
    </w:p>
    <w:p w14:paraId="2184C49F" w14:textId="77777777" w:rsidR="005C66D8" w:rsidRDefault="00000000" w:rsidP="00E1501A">
      <w:pPr>
        <w:spacing w:line="360" w:lineRule="auto"/>
        <w:ind w:leftChars="100" w:left="210"/>
        <w:rPr>
          <w:rFonts w:ascii="宋体" w:hAnsi="宋体" w:cs="宋体"/>
          <w:sz w:val="24"/>
        </w:rPr>
      </w:pPr>
      <w:r>
        <w:rPr>
          <w:rFonts w:ascii="宋体" w:hAnsi="宋体" w:cs="宋体"/>
          <w:sz w:val="24"/>
        </w:rPr>
        <w:t>随着人工智能和大数据技术的不断发展，软件项目管理将迎来更多前所未有的机遇和挑战。未来几年，智能预测和数据驱动的决策工具将变得更加普及和成熟。智投先锋项目正是借助这一趋势，通过不断优化和创新技术，进一步提升股票市场预测的精准度和用户体验。</w:t>
      </w:r>
    </w:p>
    <w:p w14:paraId="7D77C4D3" w14:textId="77777777" w:rsidR="005C66D8" w:rsidRDefault="00000000" w:rsidP="00E1501A">
      <w:pPr>
        <w:spacing w:line="360" w:lineRule="auto"/>
        <w:ind w:leftChars="100" w:left="210"/>
        <w:rPr>
          <w:rFonts w:ascii="宋体" w:hAnsi="宋体" w:cs="宋体"/>
          <w:sz w:val="24"/>
        </w:rPr>
      </w:pPr>
      <w:r>
        <w:rPr>
          <w:rFonts w:ascii="宋体" w:hAnsi="宋体" w:cs="宋体"/>
          <w:sz w:val="24"/>
        </w:rPr>
        <w:t>为了提供最佳的用户体验，我们将持续优化智投先锋的用户界面和交互功能。未来的重点包括：个性化服务</w:t>
      </w:r>
      <w:r>
        <w:rPr>
          <w:rFonts w:ascii="宋体" w:hAnsi="宋体" w:cs="宋体" w:hint="eastAsia"/>
          <w:sz w:val="24"/>
        </w:rPr>
        <w:t>，移动端体验，交互功能</w:t>
      </w:r>
    </w:p>
    <w:p w14:paraId="76C6D446" w14:textId="77777777" w:rsidR="005C66D8" w:rsidRDefault="00000000" w:rsidP="00E1501A">
      <w:pPr>
        <w:spacing w:line="360" w:lineRule="auto"/>
        <w:ind w:leftChars="100" w:left="210"/>
        <w:rPr>
          <w:rFonts w:ascii="宋体" w:hAnsi="宋体" w:cs="宋体"/>
          <w:sz w:val="24"/>
        </w:rPr>
      </w:pPr>
      <w:r>
        <w:rPr>
          <w:rFonts w:ascii="宋体" w:hAnsi="宋体" w:cs="宋体"/>
          <w:sz w:val="24"/>
        </w:rPr>
        <w:t>智投先锋将致力于开拓国际市场，针对不同地区的市场特点和用户需求，进行本地化开发和推广。通过合作和并购，扩大市场份额，提升品牌影响力。</w:t>
      </w:r>
    </w:p>
    <w:p w14:paraId="44CA8AEC" w14:textId="77777777" w:rsidR="005C66D8" w:rsidRDefault="00000000" w:rsidP="00E1501A">
      <w:pPr>
        <w:spacing w:line="360" w:lineRule="auto"/>
        <w:ind w:leftChars="100" w:left="210"/>
        <w:rPr>
          <w:rFonts w:ascii="宋体" w:hAnsi="宋体" w:cs="宋体"/>
          <w:sz w:val="24"/>
        </w:rPr>
      </w:pPr>
      <w:r>
        <w:rPr>
          <w:rFonts w:ascii="宋体" w:hAnsi="宋体" w:cs="宋体"/>
          <w:sz w:val="24"/>
        </w:rPr>
        <w:t>我们将持续投入研发，探索新技术和新应用，不断创新。通过与高校和科研机构的合作，保持技术领先，推动金融科技的创新和发展。</w:t>
      </w:r>
    </w:p>
    <w:p w14:paraId="29406590" w14:textId="77777777" w:rsidR="005C66D8" w:rsidRDefault="005C66D8">
      <w:pPr>
        <w:spacing w:line="360" w:lineRule="auto"/>
        <w:rPr>
          <w:rFonts w:ascii="宋体" w:hAnsi="宋体" w:cs="宋体"/>
          <w:sz w:val="24"/>
        </w:rPr>
      </w:pPr>
    </w:p>
    <w:p w14:paraId="26851962" w14:textId="77777777" w:rsidR="005C66D8" w:rsidRDefault="00000000">
      <w:pPr>
        <w:spacing w:line="360" w:lineRule="auto"/>
        <w:rPr>
          <w:sz w:val="32"/>
          <w:szCs w:val="32"/>
        </w:rPr>
      </w:pPr>
      <w:r>
        <w:rPr>
          <w:rFonts w:hint="eastAsia"/>
          <w:sz w:val="32"/>
          <w:szCs w:val="32"/>
        </w:rPr>
        <w:t>三、实验心得体会</w:t>
      </w:r>
    </w:p>
    <w:p w14:paraId="53FECE95" w14:textId="2CB9670B" w:rsidR="00FF7D1C" w:rsidRDefault="00FF7D1C">
      <w:pPr>
        <w:spacing w:line="360" w:lineRule="auto"/>
        <w:rPr>
          <w:rFonts w:hint="eastAsia"/>
          <w:sz w:val="32"/>
          <w:szCs w:val="32"/>
        </w:rPr>
      </w:pPr>
      <w:r w:rsidRPr="00FF7D1C">
        <w:rPr>
          <w:noProof/>
          <w:sz w:val="32"/>
          <w:szCs w:val="32"/>
        </w:rPr>
        <w:lastRenderedPageBreak/>
        <w:drawing>
          <wp:inline distT="0" distB="0" distL="0" distR="0" wp14:anchorId="7CD22051" wp14:editId="5EB6A7C5">
            <wp:extent cx="5274310" cy="2337435"/>
            <wp:effectExtent l="0" t="0" r="2540" b="5715"/>
            <wp:docPr id="3421747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74310" cy="2337435"/>
                    </a:xfrm>
                    <a:prstGeom prst="rect">
                      <a:avLst/>
                    </a:prstGeom>
                    <a:noFill/>
                    <a:ln>
                      <a:noFill/>
                    </a:ln>
                  </pic:spPr>
                </pic:pic>
              </a:graphicData>
            </a:graphic>
          </wp:inline>
        </w:drawing>
      </w:r>
    </w:p>
    <w:sectPr w:rsidR="00FF7D1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401B73D" w14:textId="77777777" w:rsidR="00A6613B" w:rsidRDefault="00A6613B" w:rsidP="00FF7D1C">
      <w:r>
        <w:separator/>
      </w:r>
    </w:p>
  </w:endnote>
  <w:endnote w:type="continuationSeparator" w:id="0">
    <w:p w14:paraId="20A33DB6" w14:textId="77777777" w:rsidR="00A6613B" w:rsidRDefault="00A6613B" w:rsidP="00FF7D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50F4142" w14:textId="77777777" w:rsidR="00A6613B" w:rsidRDefault="00A6613B" w:rsidP="00FF7D1C">
      <w:r>
        <w:separator/>
      </w:r>
    </w:p>
  </w:footnote>
  <w:footnote w:type="continuationSeparator" w:id="0">
    <w:p w14:paraId="6F14A2D8" w14:textId="77777777" w:rsidR="00A6613B" w:rsidRDefault="00A6613B" w:rsidP="00FF7D1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bordersDoNotSurroundHeader/>
  <w:bordersDoNotSurroundFooter/>
  <w:proofState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GVmNjY1NmNlYjI3N2VlMGI3MGYyMWFmZTBkMjQyZDQifQ=="/>
  </w:docVars>
  <w:rsids>
    <w:rsidRoot w:val="00DC0C66"/>
    <w:rsid w:val="00103C48"/>
    <w:rsid w:val="005C66D8"/>
    <w:rsid w:val="006968D7"/>
    <w:rsid w:val="0070390D"/>
    <w:rsid w:val="007E5401"/>
    <w:rsid w:val="00A6613B"/>
    <w:rsid w:val="00B73A58"/>
    <w:rsid w:val="00C74DB0"/>
    <w:rsid w:val="00DC0C66"/>
    <w:rsid w:val="00E1501A"/>
    <w:rsid w:val="00FF76A4"/>
    <w:rsid w:val="00FF7D1C"/>
    <w:rsid w:val="04630CAB"/>
    <w:rsid w:val="0FD50659"/>
    <w:rsid w:val="33C35A6A"/>
    <w:rsid w:val="56841908"/>
    <w:rsid w:val="67DA0564"/>
    <w:rsid w:val="6E5D07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3A5051"/>
  <w15:docId w15:val="{881EF1AB-EBAE-4E18-8022-15A021A282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imes New Roman" w:eastAsia="宋体" w:hAnsi="Times New Roman" w:cs="Times New Roman"/>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pPr>
      <w:tabs>
        <w:tab w:val="center" w:pos="4153"/>
        <w:tab w:val="right" w:pos="8306"/>
      </w:tabs>
      <w:snapToGrid w:val="0"/>
      <w:jc w:val="left"/>
    </w:pPr>
    <w:rPr>
      <w:rFonts w:asciiTheme="minorHAnsi" w:eastAsiaTheme="minorEastAsia" w:hAnsiTheme="minorHAnsi" w:cstheme="minorBidi"/>
      <w:sz w:val="18"/>
      <w:szCs w:val="18"/>
    </w:rPr>
  </w:style>
  <w:style w:type="paragraph" w:styleId="a5">
    <w:name w:val="header"/>
    <w:basedOn w:val="a"/>
    <w:link w:val="a6"/>
    <w:uiPriority w:val="99"/>
    <w:unhideWhenUsed/>
    <w:qFormat/>
    <w:pPr>
      <w:tabs>
        <w:tab w:val="center" w:pos="4153"/>
        <w:tab w:val="right" w:pos="8306"/>
      </w:tabs>
      <w:snapToGrid w:val="0"/>
      <w:jc w:val="center"/>
    </w:pPr>
    <w:rPr>
      <w:rFonts w:asciiTheme="minorHAnsi" w:eastAsiaTheme="minorEastAsia" w:hAnsiTheme="minorHAnsi" w:cstheme="minorBidi"/>
      <w:sz w:val="18"/>
      <w:szCs w:val="18"/>
    </w:rPr>
  </w:style>
  <w:style w:type="character" w:customStyle="1" w:styleId="a6">
    <w:name w:val="页眉 字符"/>
    <w:basedOn w:val="a0"/>
    <w:link w:val="a5"/>
    <w:uiPriority w:val="99"/>
    <w:rPr>
      <w:sz w:val="18"/>
      <w:szCs w:val="18"/>
    </w:rPr>
  </w:style>
  <w:style w:type="character" w:customStyle="1" w:styleId="a4">
    <w:name w:val="页脚 字符"/>
    <w:basedOn w:val="a0"/>
    <w:link w:val="a3"/>
    <w:uiPriority w:val="9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7</Pages>
  <Words>540</Words>
  <Characters>3078</Characters>
  <Application>Microsoft Office Word</Application>
  <DocSecurity>0</DocSecurity>
  <Lines>25</Lines>
  <Paragraphs>7</Paragraphs>
  <ScaleCrop>false</ScaleCrop>
  <Company/>
  <LinksUpToDate>false</LinksUpToDate>
  <CharactersWithSpaces>3611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健 罗</dc:creator>
  <cp:lastModifiedBy>楚雄 单</cp:lastModifiedBy>
  <cp:revision>8</cp:revision>
  <dcterms:created xsi:type="dcterms:W3CDTF">2024-06-07T00:42:00Z</dcterms:created>
  <dcterms:modified xsi:type="dcterms:W3CDTF">2024-06-13T16:49:00Z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A896165D6A1F44609A0DEA4344DE2354_13</vt:lpwstr>
  </property>
</Properties>
</file>