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FDD05" w14:textId="77777777" w:rsidR="00C35E1D" w:rsidRDefault="00C35E1D">
      <w:pPr>
        <w:spacing w:line="880" w:lineRule="exact"/>
        <w:jc w:val="center"/>
        <w:rPr>
          <w:rFonts w:ascii="Times New Roman" w:eastAsia="仿宋_GB2312" w:hAnsi="Times New Roman" w:cs="Times New Roman"/>
          <w:b/>
          <w:sz w:val="48"/>
          <w:szCs w:val="48"/>
        </w:rPr>
      </w:pPr>
    </w:p>
    <w:p w14:paraId="6BCEE5A6" w14:textId="77777777" w:rsidR="00C35E1D" w:rsidRDefault="00000000">
      <w:pPr>
        <w:spacing w:line="880" w:lineRule="exact"/>
        <w:jc w:val="center"/>
        <w:rPr>
          <w:rFonts w:ascii="Times New Roman" w:eastAsia="仿宋_GB2312" w:hAnsi="Times New Roman" w:cs="Times New Roman"/>
          <w:b/>
          <w:sz w:val="48"/>
          <w:szCs w:val="48"/>
        </w:rPr>
      </w:pPr>
      <w:r>
        <w:rPr>
          <w:rFonts w:ascii="Times New Roman" w:hAnsi="Times New Roman" w:cs="Times New Roman"/>
          <w:noProof/>
        </w:rPr>
        <w:drawing>
          <wp:anchor distT="0" distB="0" distL="114300" distR="114300" simplePos="0" relativeHeight="251659264" behindDoc="0" locked="0" layoutInCell="1" allowOverlap="1" wp14:anchorId="0AC00574" wp14:editId="039DE7BF">
            <wp:simplePos x="0" y="0"/>
            <wp:positionH relativeFrom="margin">
              <wp:posOffset>-2540</wp:posOffset>
            </wp:positionH>
            <wp:positionV relativeFrom="margin">
              <wp:posOffset>996315</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a:xfrm>
                      <a:off x="0" y="0"/>
                      <a:ext cx="5236210" cy="1078230"/>
                    </a:xfrm>
                    <a:prstGeom prst="rect">
                      <a:avLst/>
                    </a:prstGeom>
                    <a:noFill/>
                    <a:ln>
                      <a:noFill/>
                    </a:ln>
                  </pic:spPr>
                </pic:pic>
              </a:graphicData>
            </a:graphic>
          </wp:anchor>
        </w:drawing>
      </w:r>
    </w:p>
    <w:p w14:paraId="7B4D1387" w14:textId="77777777" w:rsidR="00C35E1D" w:rsidRDefault="00C35E1D">
      <w:pPr>
        <w:spacing w:line="880" w:lineRule="exact"/>
        <w:jc w:val="center"/>
        <w:rPr>
          <w:rFonts w:ascii="Times New Roman" w:eastAsia="仿宋_GB2312" w:hAnsi="Times New Roman" w:cs="Times New Roman"/>
          <w:b/>
          <w:sz w:val="48"/>
          <w:szCs w:val="48"/>
        </w:rPr>
      </w:pPr>
    </w:p>
    <w:p w14:paraId="56F3168E" w14:textId="77777777" w:rsidR="00C35E1D" w:rsidRDefault="00C35E1D">
      <w:pPr>
        <w:spacing w:line="880" w:lineRule="exact"/>
        <w:jc w:val="center"/>
        <w:rPr>
          <w:rFonts w:ascii="Times New Roman" w:eastAsia="仿宋_GB2312" w:hAnsi="Times New Roman" w:cs="Times New Roman"/>
          <w:b/>
          <w:sz w:val="52"/>
          <w:szCs w:val="48"/>
        </w:rPr>
      </w:pPr>
    </w:p>
    <w:p w14:paraId="46B530CF" w14:textId="77777777" w:rsidR="00C35E1D" w:rsidRDefault="00C35E1D">
      <w:pPr>
        <w:spacing w:line="880" w:lineRule="exact"/>
        <w:jc w:val="center"/>
        <w:rPr>
          <w:rFonts w:ascii="Times New Roman" w:eastAsia="仿宋_GB2312" w:hAnsi="Times New Roman" w:cs="Times New Roman"/>
          <w:b/>
          <w:sz w:val="52"/>
          <w:szCs w:val="48"/>
        </w:rPr>
      </w:pPr>
    </w:p>
    <w:p w14:paraId="301E4C44" w14:textId="77777777" w:rsidR="00C35E1D" w:rsidRDefault="00000000">
      <w:pPr>
        <w:spacing w:line="360" w:lineRule="auto"/>
        <w:jc w:val="center"/>
        <w:rPr>
          <w:rFonts w:ascii="Times New Roman" w:eastAsia="微软雅黑" w:hAnsi="Times New Roman" w:cs="Times New Roman"/>
          <w:sz w:val="52"/>
          <w:szCs w:val="48"/>
        </w:rPr>
      </w:pPr>
      <w:r>
        <w:rPr>
          <w:rFonts w:ascii="Times New Roman" w:eastAsia="微软雅黑" w:hAnsi="Times New Roman" w:cs="Times New Roman"/>
          <w:sz w:val="52"/>
          <w:szCs w:val="48"/>
        </w:rPr>
        <w:t>《</w:t>
      </w:r>
      <w:r>
        <w:rPr>
          <w:rFonts w:ascii="Times New Roman" w:eastAsia="微软雅黑" w:hAnsi="Times New Roman" w:cs="Times New Roman" w:hint="eastAsia"/>
          <w:sz w:val="52"/>
          <w:szCs w:val="48"/>
        </w:rPr>
        <w:t>数据挖掘</w:t>
      </w:r>
      <w:r>
        <w:rPr>
          <w:rFonts w:ascii="Times New Roman" w:eastAsia="微软雅黑" w:hAnsi="Times New Roman" w:cs="Times New Roman"/>
          <w:sz w:val="52"/>
          <w:szCs w:val="48"/>
        </w:rPr>
        <w:t>》</w:t>
      </w:r>
    </w:p>
    <w:p w14:paraId="1560A918" w14:textId="77777777" w:rsidR="00C35E1D" w:rsidRDefault="00000000">
      <w:pPr>
        <w:spacing w:line="360" w:lineRule="auto"/>
        <w:jc w:val="center"/>
        <w:rPr>
          <w:rFonts w:ascii="Times New Roman" w:eastAsia="隶书" w:hAnsi="Times New Roman" w:cs="Times New Roman"/>
          <w:sz w:val="72"/>
          <w:szCs w:val="48"/>
        </w:rPr>
      </w:pPr>
      <w:r>
        <w:rPr>
          <w:rFonts w:ascii="Times New Roman" w:eastAsia="隶书" w:hAnsi="Times New Roman" w:cs="Times New Roman"/>
          <w:sz w:val="72"/>
          <w:szCs w:val="48"/>
        </w:rPr>
        <w:t>实验报告本</w:t>
      </w:r>
    </w:p>
    <w:p w14:paraId="3843AFC6" w14:textId="77777777" w:rsidR="00C35E1D" w:rsidRDefault="00C35E1D">
      <w:pPr>
        <w:widowControl/>
        <w:jc w:val="left"/>
        <w:rPr>
          <w:rFonts w:ascii="Times New Roman" w:eastAsia="黑体" w:hAnsi="Times New Roman" w:cs="Times New Roman"/>
          <w:sz w:val="36"/>
        </w:rPr>
      </w:pPr>
    </w:p>
    <w:p w14:paraId="17BAFF4C" w14:textId="77777777" w:rsidR="00C35E1D" w:rsidRDefault="00C35E1D">
      <w:pPr>
        <w:widowControl/>
        <w:jc w:val="left"/>
        <w:rPr>
          <w:rFonts w:ascii="Times New Roman" w:eastAsia="黑体" w:hAnsi="Times New Roman" w:cs="Times New Roman"/>
          <w:sz w:val="36"/>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C35E1D" w14:paraId="3D331A95" w14:textId="77777777">
        <w:trPr>
          <w:jc w:val="center"/>
        </w:trPr>
        <w:tc>
          <w:tcPr>
            <w:tcW w:w="2131" w:type="dxa"/>
            <w:vAlign w:val="bottom"/>
          </w:tcPr>
          <w:p w14:paraId="7BE0BB35" w14:textId="77777777" w:rsidR="00C35E1D"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班</w:t>
            </w:r>
            <w:r>
              <w:rPr>
                <w:rFonts w:ascii="Times New Roman" w:eastAsia="黑体" w:hAnsi="Times New Roman" w:cs="Times New Roman"/>
                <w:sz w:val="36"/>
              </w:rPr>
              <w:t xml:space="preserve">  </w:t>
            </w:r>
            <w:r>
              <w:rPr>
                <w:rFonts w:ascii="Times New Roman" w:eastAsia="黑体" w:hAnsi="Times New Roman" w:cs="Times New Roman"/>
                <w:sz w:val="36"/>
              </w:rPr>
              <w:t>级：</w:t>
            </w:r>
          </w:p>
        </w:tc>
        <w:tc>
          <w:tcPr>
            <w:tcW w:w="3681" w:type="dxa"/>
            <w:vAlign w:val="bottom"/>
          </w:tcPr>
          <w:p w14:paraId="777ACDB9" w14:textId="77777777" w:rsidR="00C35E1D" w:rsidRDefault="00000000">
            <w:pPr>
              <w:widowControl/>
              <w:jc w:val="left"/>
              <w:rPr>
                <w:rFonts w:ascii="Times New Roman" w:eastAsia="黑体" w:hAnsi="Times New Roman" w:cs="Times New Roman"/>
                <w:b/>
                <w:sz w:val="36"/>
                <w:u w:val="single"/>
              </w:rPr>
            </w:pPr>
            <w:r>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 xml:space="preserve"> </w:t>
            </w:r>
            <w:r>
              <w:rPr>
                <w:rFonts w:ascii="Times New Roman" w:eastAsia="黑体" w:hAnsi="Times New Roman" w:cs="Times New Roman" w:hint="eastAsia"/>
                <w:b/>
                <w:sz w:val="36"/>
                <w:u w:val="single"/>
              </w:rPr>
              <w:t>计</w:t>
            </w:r>
            <w:r>
              <w:rPr>
                <w:rFonts w:ascii="Times New Roman" w:eastAsia="黑体" w:hAnsi="Times New Roman" w:cs="Times New Roman" w:hint="eastAsia"/>
                <w:b/>
                <w:sz w:val="36"/>
                <w:u w:val="single"/>
              </w:rPr>
              <w:t>211</w:t>
            </w:r>
            <w:r>
              <w:rPr>
                <w:rFonts w:ascii="Times New Roman" w:eastAsia="黑体" w:hAnsi="Times New Roman" w:cs="Times New Roman"/>
                <w:b/>
                <w:sz w:val="36"/>
                <w:u w:val="single"/>
              </w:rPr>
              <w:t xml:space="preserve">                 </w:t>
            </w:r>
          </w:p>
        </w:tc>
      </w:tr>
      <w:tr w:rsidR="00C35E1D" w14:paraId="55950910" w14:textId="77777777">
        <w:trPr>
          <w:jc w:val="center"/>
        </w:trPr>
        <w:tc>
          <w:tcPr>
            <w:tcW w:w="2131" w:type="dxa"/>
            <w:vAlign w:val="bottom"/>
          </w:tcPr>
          <w:p w14:paraId="6C8FA104" w14:textId="77777777" w:rsidR="00C35E1D"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学</w:t>
            </w:r>
            <w:r>
              <w:rPr>
                <w:rFonts w:ascii="Times New Roman" w:eastAsia="黑体" w:hAnsi="Times New Roman" w:cs="Times New Roman"/>
                <w:sz w:val="36"/>
              </w:rPr>
              <w:t xml:space="preserve">  </w:t>
            </w:r>
            <w:r>
              <w:rPr>
                <w:rFonts w:ascii="Times New Roman" w:eastAsia="黑体" w:hAnsi="Times New Roman" w:cs="Times New Roman"/>
                <w:sz w:val="36"/>
              </w:rPr>
              <w:t>号：</w:t>
            </w:r>
          </w:p>
        </w:tc>
        <w:tc>
          <w:tcPr>
            <w:tcW w:w="3681" w:type="dxa"/>
            <w:vAlign w:val="bottom"/>
          </w:tcPr>
          <w:p w14:paraId="5D20FCF4" w14:textId="0E3EC928" w:rsidR="00C35E1D"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 xml:space="preserve"> 210130</w:t>
            </w:r>
            <w:r w:rsidR="003A6432">
              <w:rPr>
                <w:rFonts w:ascii="Times New Roman" w:eastAsia="黑体" w:hAnsi="Times New Roman" w:cs="Times New Roman" w:hint="eastAsia"/>
                <w:b/>
                <w:sz w:val="36"/>
                <w:u w:val="single"/>
              </w:rPr>
              <w:t>25</w:t>
            </w:r>
            <w:r>
              <w:rPr>
                <w:rFonts w:ascii="Times New Roman" w:eastAsia="黑体" w:hAnsi="Times New Roman" w:cs="Times New Roman"/>
                <w:b/>
                <w:sz w:val="36"/>
                <w:u w:val="single"/>
              </w:rPr>
              <w:t xml:space="preserve">                </w:t>
            </w:r>
          </w:p>
        </w:tc>
      </w:tr>
      <w:tr w:rsidR="00C35E1D" w14:paraId="7FF4D649" w14:textId="77777777">
        <w:trPr>
          <w:jc w:val="center"/>
        </w:trPr>
        <w:tc>
          <w:tcPr>
            <w:tcW w:w="2131" w:type="dxa"/>
            <w:vAlign w:val="bottom"/>
          </w:tcPr>
          <w:p w14:paraId="51897E48" w14:textId="77777777" w:rsidR="00C35E1D"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姓</w:t>
            </w:r>
            <w:r>
              <w:rPr>
                <w:rFonts w:ascii="Times New Roman" w:eastAsia="黑体" w:hAnsi="Times New Roman" w:cs="Times New Roman"/>
                <w:sz w:val="36"/>
              </w:rPr>
              <w:t xml:space="preserve">  </w:t>
            </w:r>
            <w:r>
              <w:rPr>
                <w:rFonts w:ascii="Times New Roman" w:eastAsia="黑体" w:hAnsi="Times New Roman" w:cs="Times New Roman"/>
                <w:sz w:val="36"/>
              </w:rPr>
              <w:t>名：</w:t>
            </w:r>
          </w:p>
        </w:tc>
        <w:tc>
          <w:tcPr>
            <w:tcW w:w="3681" w:type="dxa"/>
            <w:vAlign w:val="bottom"/>
          </w:tcPr>
          <w:p w14:paraId="22BE7756" w14:textId="356FBA10" w:rsidR="00C35E1D"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sidR="003A6432">
              <w:rPr>
                <w:rFonts w:ascii="Times New Roman" w:eastAsia="黑体" w:hAnsi="Times New Roman" w:cs="Times New Roman" w:hint="eastAsia"/>
                <w:b/>
                <w:sz w:val="36"/>
                <w:u w:val="single"/>
              </w:rPr>
              <w:t xml:space="preserve"> </w:t>
            </w:r>
            <w:r w:rsidR="003A6432">
              <w:rPr>
                <w:rFonts w:ascii="Times New Roman" w:eastAsia="黑体" w:hAnsi="Times New Roman" w:cs="Times New Roman" w:hint="eastAsia"/>
                <w:b/>
                <w:sz w:val="36"/>
                <w:u w:val="single"/>
              </w:rPr>
              <w:t>单楚雄</w:t>
            </w:r>
            <w:r>
              <w:rPr>
                <w:rFonts w:ascii="Times New Roman" w:eastAsia="黑体" w:hAnsi="Times New Roman" w:cs="Times New Roman"/>
                <w:b/>
                <w:sz w:val="36"/>
                <w:u w:val="single"/>
              </w:rPr>
              <w:t xml:space="preserve">                 </w:t>
            </w:r>
          </w:p>
        </w:tc>
      </w:tr>
      <w:tr w:rsidR="00C35E1D" w14:paraId="5DA71082" w14:textId="77777777">
        <w:trPr>
          <w:jc w:val="center"/>
        </w:trPr>
        <w:tc>
          <w:tcPr>
            <w:tcW w:w="2131" w:type="dxa"/>
            <w:vAlign w:val="bottom"/>
          </w:tcPr>
          <w:p w14:paraId="6ECDA9A0" w14:textId="77777777" w:rsidR="00C35E1D"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指导教师：</w:t>
            </w:r>
          </w:p>
        </w:tc>
        <w:tc>
          <w:tcPr>
            <w:tcW w:w="3681" w:type="dxa"/>
            <w:vAlign w:val="bottom"/>
          </w:tcPr>
          <w:p w14:paraId="62F149BF" w14:textId="77777777" w:rsidR="00C35E1D"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 xml:space="preserve"> </w:t>
            </w:r>
            <w:r>
              <w:rPr>
                <w:rFonts w:ascii="Times New Roman" w:eastAsia="黑体" w:hAnsi="Times New Roman" w:cs="Times New Roman" w:hint="eastAsia"/>
                <w:b/>
                <w:sz w:val="36"/>
                <w:u w:val="single"/>
              </w:rPr>
              <w:t>张静</w:t>
            </w:r>
            <w:r>
              <w:rPr>
                <w:rFonts w:ascii="Times New Roman" w:eastAsia="黑体" w:hAnsi="Times New Roman" w:cs="Times New Roman"/>
                <w:b/>
                <w:sz w:val="36"/>
                <w:u w:val="single"/>
              </w:rPr>
              <w:t xml:space="preserve">                </w:t>
            </w:r>
          </w:p>
        </w:tc>
      </w:tr>
    </w:tbl>
    <w:p w14:paraId="6D31292F" w14:textId="77777777" w:rsidR="00C35E1D" w:rsidRDefault="00C35E1D">
      <w:pPr>
        <w:widowControl/>
        <w:jc w:val="center"/>
        <w:rPr>
          <w:rFonts w:ascii="Times New Roman" w:eastAsia="黑体" w:hAnsi="Times New Roman" w:cs="Times New Roman"/>
          <w:sz w:val="36"/>
        </w:rPr>
      </w:pPr>
    </w:p>
    <w:p w14:paraId="1205E7BD" w14:textId="77777777" w:rsidR="00C35E1D" w:rsidRDefault="00C35E1D">
      <w:pPr>
        <w:widowControl/>
        <w:jc w:val="center"/>
        <w:rPr>
          <w:rFonts w:ascii="Times New Roman" w:eastAsia="黑体" w:hAnsi="Times New Roman" w:cs="Times New Roman"/>
          <w:sz w:val="36"/>
        </w:rPr>
      </w:pPr>
    </w:p>
    <w:p w14:paraId="0797F449" w14:textId="77777777" w:rsidR="00C35E1D" w:rsidRDefault="00C35E1D">
      <w:pPr>
        <w:widowControl/>
        <w:jc w:val="center"/>
        <w:rPr>
          <w:rFonts w:ascii="Times New Roman" w:eastAsia="黑体" w:hAnsi="Times New Roman" w:cs="Times New Roman"/>
          <w:sz w:val="36"/>
        </w:rPr>
      </w:pPr>
    </w:p>
    <w:p w14:paraId="6B8357F4" w14:textId="77777777" w:rsidR="00C35E1D" w:rsidRDefault="00000000">
      <w:pPr>
        <w:widowControl/>
        <w:jc w:val="center"/>
        <w:rPr>
          <w:rFonts w:ascii="Times New Roman" w:hAnsi="Times New Roman" w:cs="Times New Roman"/>
          <w:sz w:val="36"/>
        </w:rPr>
      </w:pPr>
      <w:r>
        <w:rPr>
          <w:rFonts w:ascii="Times New Roman" w:hAnsi="Times New Roman" w:cs="Times New Roman"/>
          <w:sz w:val="36"/>
        </w:rPr>
        <w:t>信息科学与工程学院</w:t>
      </w:r>
    </w:p>
    <w:p w14:paraId="28D217C4" w14:textId="77777777" w:rsidR="00C35E1D" w:rsidRDefault="00000000">
      <w:pPr>
        <w:widowControl/>
        <w:jc w:val="center"/>
        <w:rPr>
          <w:rFonts w:ascii="Times New Roman" w:hAnsi="Times New Roman" w:cs="Times New Roman"/>
          <w:sz w:val="36"/>
        </w:rPr>
      </w:pPr>
      <w:r>
        <w:rPr>
          <w:rFonts w:ascii="Times New Roman" w:hAnsi="Times New Roman" w:cs="Times New Roman" w:hint="eastAsia"/>
          <w:sz w:val="36"/>
        </w:rPr>
        <w:t>202</w:t>
      </w:r>
      <w:r>
        <w:rPr>
          <w:rFonts w:ascii="Times New Roman" w:hAnsi="Times New Roman" w:cs="Times New Roman"/>
          <w:sz w:val="36"/>
        </w:rPr>
        <w:t>3</w:t>
      </w:r>
      <w:r>
        <w:rPr>
          <w:rFonts w:ascii="Times New Roman" w:hAnsi="Times New Roman" w:cs="Times New Roman"/>
          <w:sz w:val="36"/>
        </w:rPr>
        <w:t>年</w:t>
      </w:r>
      <w:r>
        <w:rPr>
          <w:rFonts w:ascii="Times New Roman" w:hAnsi="Times New Roman" w:cs="Times New Roman"/>
          <w:sz w:val="36"/>
        </w:rPr>
        <w:t xml:space="preserve">  4</w:t>
      </w:r>
      <w:r>
        <w:rPr>
          <w:rFonts w:ascii="Times New Roman" w:hAnsi="Times New Roman" w:cs="Times New Roman"/>
          <w:sz w:val="36"/>
        </w:rPr>
        <w:t>月</w:t>
      </w:r>
    </w:p>
    <w:p w14:paraId="1EE671E1" w14:textId="77777777" w:rsidR="00C35E1D" w:rsidRDefault="00000000">
      <w:pPr>
        <w:widowControl/>
        <w:jc w:val="left"/>
        <w:rPr>
          <w:rFonts w:ascii="Times New Roman" w:hAnsi="Times New Roman" w:cs="Times New Roman"/>
          <w:b/>
          <w:sz w:val="40"/>
        </w:rPr>
      </w:pPr>
      <w:r>
        <w:rPr>
          <w:rFonts w:ascii="Times New Roman" w:hAnsi="Times New Roman" w:cs="Times New Roman"/>
          <w:b/>
          <w:sz w:val="40"/>
        </w:rPr>
        <w:br w:type="page"/>
      </w:r>
    </w:p>
    <w:p w14:paraId="09AB76A5" w14:textId="77777777" w:rsidR="00C35E1D" w:rsidRDefault="00000000">
      <w:pPr>
        <w:jc w:val="center"/>
        <w:rPr>
          <w:rFonts w:ascii="Times New Roman" w:hAnsi="Times New Roman" w:cs="Times New Roman"/>
          <w:b/>
          <w:sz w:val="40"/>
        </w:rPr>
      </w:pPr>
      <w:r>
        <w:rPr>
          <w:rFonts w:ascii="Times New Roman" w:hAnsi="Times New Roman" w:cs="Times New Roman"/>
          <w:b/>
          <w:sz w:val="40"/>
        </w:rPr>
        <w:lastRenderedPageBreak/>
        <w:t>实验一</w:t>
      </w:r>
      <w:r>
        <w:rPr>
          <w:rFonts w:ascii="Times New Roman" w:hAnsi="Times New Roman" w:cs="Times New Roman"/>
          <w:b/>
          <w:sz w:val="40"/>
        </w:rPr>
        <w:t xml:space="preserve">  </w:t>
      </w:r>
      <w:r>
        <w:rPr>
          <w:rFonts w:ascii="Times New Roman" w:eastAsia="宋体" w:hAnsi="Times New Roman" w:cs="Times New Roman" w:hint="eastAsia"/>
          <w:b/>
          <w:sz w:val="40"/>
        </w:rPr>
        <w:t>Apriori</w:t>
      </w:r>
      <w:r>
        <w:rPr>
          <w:rFonts w:ascii="Times New Roman" w:eastAsia="宋体" w:hAnsi="Times New Roman" w:cs="Times New Roman" w:hint="eastAsia"/>
          <w:b/>
          <w:sz w:val="40"/>
        </w:rPr>
        <w:t>算法研究与实现</w:t>
      </w:r>
    </w:p>
    <w:p w14:paraId="11F34A5F" w14:textId="77777777" w:rsidR="00C35E1D" w:rsidRDefault="00C35E1D">
      <w:pPr>
        <w:rPr>
          <w:rFonts w:ascii="Times New Roman" w:hAnsi="Times New Roman" w:cs="Times New Roman"/>
          <w:b/>
          <w:sz w:val="24"/>
        </w:rPr>
      </w:pPr>
    </w:p>
    <w:p w14:paraId="3D78DB5B" w14:textId="77777777" w:rsidR="00C35E1D" w:rsidRDefault="00C35E1D">
      <w:pPr>
        <w:rPr>
          <w:rFonts w:ascii="Times New Roman" w:hAnsi="Times New Roman" w:cs="Times New Roman"/>
          <w:b/>
          <w:sz w:val="24"/>
        </w:rPr>
      </w:pPr>
    </w:p>
    <w:p w14:paraId="6083F86A" w14:textId="77777777" w:rsidR="00C35E1D" w:rsidRDefault="00000000">
      <w:pPr>
        <w:rPr>
          <w:rFonts w:ascii="Times New Roman" w:hAnsi="Times New Roman" w:cs="Times New Roman"/>
          <w:b/>
          <w:sz w:val="24"/>
        </w:rPr>
      </w:pPr>
      <w:r>
        <w:rPr>
          <w:rFonts w:ascii="Times New Roman" w:hAnsi="Times New Roman" w:cs="Times New Roman"/>
          <w:b/>
          <w:sz w:val="24"/>
        </w:rPr>
        <w:t>一、实验目的</w:t>
      </w:r>
    </w:p>
    <w:p w14:paraId="41DDE9DA" w14:textId="77777777" w:rsidR="00C35E1D" w:rsidRDefault="00000000">
      <w:pPr>
        <w:rPr>
          <w:rFonts w:ascii="Times New Roman" w:hAnsi="Times New Roman" w:cs="Times New Roman"/>
          <w:b/>
          <w:sz w:val="24"/>
          <w:szCs w:val="24"/>
        </w:rPr>
      </w:pPr>
      <w:r>
        <w:rPr>
          <w:rFonts w:ascii="宋体" w:eastAsia="宋体" w:hAnsi="宋体" w:cs="Times New Roman" w:hint="eastAsia"/>
          <w:sz w:val="24"/>
          <w:szCs w:val="24"/>
        </w:rPr>
        <w:t>通过编程实现Apriori算法，并在给定数据集上进行测试，完成频繁模式的挖掘。</w:t>
      </w:r>
    </w:p>
    <w:p w14:paraId="796126E2" w14:textId="77777777" w:rsidR="00C35E1D" w:rsidRDefault="00C35E1D">
      <w:pPr>
        <w:rPr>
          <w:rFonts w:ascii="Times New Roman" w:hAnsi="Times New Roman" w:cs="Times New Roman"/>
          <w:b/>
          <w:sz w:val="24"/>
        </w:rPr>
      </w:pPr>
    </w:p>
    <w:p w14:paraId="1F1DB260" w14:textId="77777777" w:rsidR="00C35E1D" w:rsidRDefault="00000000">
      <w:pPr>
        <w:rPr>
          <w:rFonts w:ascii="Times New Roman" w:hAnsi="Times New Roman" w:cs="Times New Roman"/>
          <w:b/>
          <w:sz w:val="24"/>
        </w:rPr>
      </w:pPr>
      <w:r>
        <w:rPr>
          <w:rFonts w:ascii="Times New Roman" w:hAnsi="Times New Roman" w:cs="Times New Roman"/>
          <w:b/>
          <w:sz w:val="24"/>
        </w:rPr>
        <w:t>二、实验</w:t>
      </w:r>
      <w:r>
        <w:rPr>
          <w:rFonts w:ascii="Times New Roman" w:hAnsi="Times New Roman" w:cs="Times New Roman" w:hint="eastAsia"/>
          <w:b/>
          <w:sz w:val="24"/>
        </w:rPr>
        <w:t>设备和环境</w:t>
      </w:r>
    </w:p>
    <w:p w14:paraId="5150D388" w14:textId="77777777" w:rsidR="00C35E1D" w:rsidRDefault="00000000">
      <w:pPr>
        <w:rPr>
          <w:rFonts w:ascii="Times New Roman" w:hAnsi="Times New Roman" w:cs="Times New Roman"/>
          <w:b/>
          <w:sz w:val="24"/>
        </w:rPr>
      </w:pPr>
      <w:r>
        <w:rPr>
          <w:rFonts w:ascii="Times New Roman" w:hAnsi="Times New Roman" w:cs="Times New Roman" w:hint="eastAsia"/>
          <w:b/>
          <w:sz w:val="24"/>
        </w:rPr>
        <w:t>Pycharm   python 3.12</w:t>
      </w:r>
    </w:p>
    <w:p w14:paraId="24CFED43" w14:textId="77777777" w:rsidR="00C35E1D" w:rsidRDefault="00000000">
      <w:pPr>
        <w:rPr>
          <w:rFonts w:ascii="Times New Roman" w:hAnsi="Times New Roman" w:cs="Times New Roman"/>
          <w:b/>
          <w:sz w:val="24"/>
        </w:rPr>
      </w:pPr>
      <w:r>
        <w:rPr>
          <w:rFonts w:ascii="Times New Roman" w:hAnsi="Times New Roman" w:cs="Times New Roman"/>
          <w:b/>
          <w:sz w:val="24"/>
        </w:rPr>
        <w:t>三、实验内容</w:t>
      </w:r>
    </w:p>
    <w:p w14:paraId="57CDE98C" w14:textId="77777777" w:rsidR="00C35E1D" w:rsidRDefault="00000000">
      <w:pPr>
        <w:rPr>
          <w:rFonts w:ascii="Times New Roman" w:hAnsi="Times New Roman" w:cs="Times New Roman"/>
          <w:sz w:val="24"/>
          <w:szCs w:val="24"/>
        </w:rPr>
      </w:pPr>
      <w:r>
        <w:rPr>
          <w:rFonts w:ascii="Calibri" w:eastAsia="宋体" w:hAnsi="Calibri" w:cs="Times New Roman" w:hint="eastAsia"/>
          <w:sz w:val="24"/>
          <w:szCs w:val="24"/>
        </w:rPr>
        <w:t>编程实现</w:t>
      </w:r>
      <w:r>
        <w:rPr>
          <w:rFonts w:ascii="Calibri" w:eastAsia="宋体" w:hAnsi="Calibri" w:cs="Times New Roman" w:hint="eastAsia"/>
          <w:sz w:val="24"/>
          <w:szCs w:val="24"/>
        </w:rPr>
        <w:t>Apriori</w:t>
      </w:r>
      <w:r>
        <w:rPr>
          <w:rFonts w:ascii="Calibri" w:eastAsia="宋体" w:hAnsi="Calibri" w:cs="Times New Roman" w:hint="eastAsia"/>
          <w:sz w:val="24"/>
          <w:szCs w:val="24"/>
        </w:rPr>
        <w:t>算法，并在数据集</w:t>
      </w:r>
      <w:r>
        <w:rPr>
          <w:rFonts w:ascii="Calibri" w:eastAsia="宋体" w:hAnsi="Calibri" w:cs="Times New Roman"/>
          <w:sz w:val="24"/>
          <w:szCs w:val="24"/>
        </w:rPr>
        <w:t>T10I4D1K</w:t>
      </w:r>
      <w:r>
        <w:rPr>
          <w:rFonts w:ascii="Calibri" w:eastAsia="宋体" w:hAnsi="Calibri" w:cs="Times New Roman" w:hint="eastAsia"/>
          <w:sz w:val="24"/>
          <w:szCs w:val="24"/>
        </w:rPr>
        <w:t>.dat</w:t>
      </w:r>
      <w:r>
        <w:rPr>
          <w:rFonts w:ascii="Calibri" w:eastAsia="宋体" w:hAnsi="Calibri" w:cs="Times New Roman" w:hint="eastAsia"/>
          <w:sz w:val="24"/>
          <w:szCs w:val="24"/>
        </w:rPr>
        <w:t>、</w:t>
      </w:r>
      <w:r>
        <w:rPr>
          <w:rFonts w:ascii="Calibri" w:eastAsia="宋体" w:hAnsi="Calibri" w:cs="Times New Roman"/>
          <w:sz w:val="24"/>
          <w:szCs w:val="24"/>
        </w:rPr>
        <w:t>T10I4D10K</w:t>
      </w:r>
      <w:r>
        <w:rPr>
          <w:rFonts w:ascii="Calibri" w:eastAsia="宋体" w:hAnsi="Calibri" w:cs="Times New Roman" w:hint="eastAsia"/>
          <w:sz w:val="24"/>
          <w:szCs w:val="24"/>
        </w:rPr>
        <w:t>.dat</w:t>
      </w:r>
      <w:r>
        <w:rPr>
          <w:rFonts w:ascii="Calibri" w:eastAsia="宋体" w:hAnsi="Calibri" w:cs="Times New Roman" w:hint="eastAsia"/>
          <w:sz w:val="24"/>
          <w:szCs w:val="24"/>
        </w:rPr>
        <w:t>、</w:t>
      </w:r>
      <w:r>
        <w:rPr>
          <w:rFonts w:ascii="Calibri" w:eastAsia="宋体" w:hAnsi="Calibri" w:cs="Times New Roman"/>
          <w:sz w:val="24"/>
          <w:szCs w:val="24"/>
        </w:rPr>
        <w:t>T10I4D</w:t>
      </w:r>
      <w:r>
        <w:rPr>
          <w:rFonts w:ascii="Calibri" w:eastAsia="宋体" w:hAnsi="Calibri" w:cs="Times New Roman" w:hint="eastAsia"/>
          <w:sz w:val="24"/>
          <w:szCs w:val="24"/>
        </w:rPr>
        <w:t>50</w:t>
      </w:r>
      <w:r>
        <w:rPr>
          <w:rFonts w:ascii="Calibri" w:eastAsia="宋体" w:hAnsi="Calibri" w:cs="Times New Roman"/>
          <w:sz w:val="24"/>
          <w:szCs w:val="24"/>
        </w:rPr>
        <w:t>K</w:t>
      </w:r>
      <w:r>
        <w:rPr>
          <w:rFonts w:ascii="Calibri" w:eastAsia="宋体" w:hAnsi="Calibri" w:cs="Times New Roman" w:hint="eastAsia"/>
          <w:sz w:val="24"/>
          <w:szCs w:val="24"/>
        </w:rPr>
        <w:t>.dat</w:t>
      </w:r>
      <w:r>
        <w:rPr>
          <w:rFonts w:ascii="Calibri" w:eastAsia="宋体" w:hAnsi="Calibri" w:cs="Times New Roman" w:hint="eastAsia"/>
          <w:sz w:val="24"/>
          <w:szCs w:val="24"/>
        </w:rPr>
        <w:t>、</w:t>
      </w:r>
      <w:r>
        <w:rPr>
          <w:rFonts w:ascii="Calibri" w:eastAsia="宋体" w:hAnsi="Calibri" w:cs="Times New Roman"/>
          <w:sz w:val="24"/>
          <w:szCs w:val="24"/>
        </w:rPr>
        <w:t>T10I4D100K</w:t>
      </w:r>
      <w:r>
        <w:rPr>
          <w:rFonts w:ascii="Calibri" w:eastAsia="宋体" w:hAnsi="Calibri" w:cs="Times New Roman" w:hint="eastAsia"/>
          <w:sz w:val="24"/>
          <w:szCs w:val="24"/>
        </w:rPr>
        <w:t>.dat</w:t>
      </w:r>
      <w:r>
        <w:rPr>
          <w:rFonts w:ascii="Calibri" w:eastAsia="宋体" w:hAnsi="Calibri" w:cs="Times New Roman" w:hint="eastAsia"/>
          <w:sz w:val="24"/>
          <w:szCs w:val="24"/>
        </w:rPr>
        <w:t>上完成测试，测试时各个数据集上的频繁模式，</w:t>
      </w:r>
      <w:r>
        <w:rPr>
          <w:rFonts w:ascii="Times New Roman" w:hAnsi="Times New Roman" w:cs="Times New Roman" w:hint="eastAsia"/>
          <w:sz w:val="24"/>
          <w:szCs w:val="24"/>
        </w:rPr>
        <w:t>支持度计数阈值如下表所示，</w:t>
      </w:r>
      <w:r>
        <w:rPr>
          <w:rFonts w:ascii="Calibri" w:eastAsia="宋体" w:hAnsi="Calibri" w:cs="Times New Roman" w:hint="eastAsia"/>
          <w:sz w:val="24"/>
          <w:szCs w:val="24"/>
        </w:rPr>
        <w:t>请按照数据集从小到大的次序找到各个支持度计数下的频繁项集，并保存在文档中。</w:t>
      </w:r>
      <w:r>
        <w:rPr>
          <w:rFonts w:ascii="Times New Roman" w:hAnsi="Times New Roman" w:cs="Times New Roman"/>
          <w:sz w:val="24"/>
          <w:szCs w:val="24"/>
        </w:rPr>
        <w:t xml:space="preserve"> </w:t>
      </w:r>
    </w:p>
    <w:tbl>
      <w:tblPr>
        <w:tblStyle w:val="ac"/>
        <w:tblW w:w="0" w:type="auto"/>
        <w:tblLook w:val="04A0" w:firstRow="1" w:lastRow="0" w:firstColumn="1" w:lastColumn="0" w:noHBand="0" w:noVBand="1"/>
      </w:tblPr>
      <w:tblGrid>
        <w:gridCol w:w="2074"/>
        <w:gridCol w:w="2074"/>
        <w:gridCol w:w="2074"/>
        <w:gridCol w:w="2074"/>
      </w:tblGrid>
      <w:tr w:rsidR="00C35E1D" w14:paraId="6FCF085F" w14:textId="77777777">
        <w:tc>
          <w:tcPr>
            <w:tcW w:w="2074" w:type="dxa"/>
          </w:tcPr>
          <w:p w14:paraId="11858145"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数据集</w:t>
            </w:r>
          </w:p>
        </w:tc>
        <w:tc>
          <w:tcPr>
            <w:tcW w:w="6222" w:type="dxa"/>
            <w:gridSpan w:val="3"/>
          </w:tcPr>
          <w:p w14:paraId="49BCECA3"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支持度计数</w:t>
            </w:r>
          </w:p>
        </w:tc>
      </w:tr>
      <w:tr w:rsidR="00C35E1D" w14:paraId="0DB3596B" w14:textId="77777777">
        <w:tc>
          <w:tcPr>
            <w:tcW w:w="2074" w:type="dxa"/>
          </w:tcPr>
          <w:p w14:paraId="74811893"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T10I4D1K</w:t>
            </w:r>
          </w:p>
        </w:tc>
        <w:tc>
          <w:tcPr>
            <w:tcW w:w="2074" w:type="dxa"/>
          </w:tcPr>
          <w:p w14:paraId="1798A72E"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6</w:t>
            </w:r>
          </w:p>
        </w:tc>
        <w:tc>
          <w:tcPr>
            <w:tcW w:w="2074" w:type="dxa"/>
          </w:tcPr>
          <w:p w14:paraId="56525937"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2074" w:type="dxa"/>
          </w:tcPr>
          <w:p w14:paraId="30357417"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10</w:t>
            </w:r>
          </w:p>
        </w:tc>
      </w:tr>
      <w:tr w:rsidR="00C35E1D" w14:paraId="4D6C17BC" w14:textId="77777777">
        <w:tc>
          <w:tcPr>
            <w:tcW w:w="2074" w:type="dxa"/>
          </w:tcPr>
          <w:p w14:paraId="347A2727"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T10I4D1</w:t>
            </w:r>
            <w:r>
              <w:rPr>
                <w:rFonts w:ascii="Calibri" w:eastAsia="宋体" w:hAnsi="Calibri" w:cs="Times New Roman" w:hint="eastAsia"/>
                <w:sz w:val="24"/>
                <w:szCs w:val="24"/>
              </w:rPr>
              <w:t>0</w:t>
            </w:r>
            <w:r>
              <w:rPr>
                <w:rFonts w:ascii="Calibri" w:eastAsia="宋体" w:hAnsi="Calibri" w:cs="Times New Roman"/>
                <w:sz w:val="24"/>
                <w:szCs w:val="24"/>
              </w:rPr>
              <w:t>K</w:t>
            </w:r>
          </w:p>
        </w:tc>
        <w:tc>
          <w:tcPr>
            <w:tcW w:w="2074" w:type="dxa"/>
          </w:tcPr>
          <w:p w14:paraId="4D3CCF5F"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60</w:t>
            </w:r>
          </w:p>
        </w:tc>
        <w:tc>
          <w:tcPr>
            <w:tcW w:w="2074" w:type="dxa"/>
          </w:tcPr>
          <w:p w14:paraId="30EC3EF0"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80</w:t>
            </w:r>
          </w:p>
        </w:tc>
        <w:tc>
          <w:tcPr>
            <w:tcW w:w="2074" w:type="dxa"/>
          </w:tcPr>
          <w:p w14:paraId="72374557"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100</w:t>
            </w:r>
          </w:p>
        </w:tc>
      </w:tr>
      <w:tr w:rsidR="00C35E1D" w14:paraId="2AB3C238" w14:textId="77777777">
        <w:tc>
          <w:tcPr>
            <w:tcW w:w="2074" w:type="dxa"/>
          </w:tcPr>
          <w:p w14:paraId="46D76E53"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w:t>
            </w:r>
            <w:r>
              <w:rPr>
                <w:rFonts w:ascii="Calibri" w:eastAsia="宋体" w:hAnsi="Calibri" w:cs="Times New Roman" w:hint="eastAsia"/>
                <w:sz w:val="24"/>
                <w:szCs w:val="24"/>
              </w:rPr>
              <w:t>50</w:t>
            </w:r>
            <w:r>
              <w:rPr>
                <w:rFonts w:ascii="Calibri" w:eastAsia="宋体" w:hAnsi="Calibri" w:cs="Times New Roman"/>
                <w:sz w:val="24"/>
                <w:szCs w:val="24"/>
              </w:rPr>
              <w:t>K</w:t>
            </w:r>
          </w:p>
        </w:tc>
        <w:tc>
          <w:tcPr>
            <w:tcW w:w="2074" w:type="dxa"/>
          </w:tcPr>
          <w:p w14:paraId="51B036A0"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300</w:t>
            </w:r>
          </w:p>
        </w:tc>
        <w:tc>
          <w:tcPr>
            <w:tcW w:w="2074" w:type="dxa"/>
          </w:tcPr>
          <w:p w14:paraId="702C751C"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400</w:t>
            </w:r>
          </w:p>
        </w:tc>
        <w:tc>
          <w:tcPr>
            <w:tcW w:w="2074" w:type="dxa"/>
          </w:tcPr>
          <w:p w14:paraId="74959CF8"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500</w:t>
            </w:r>
          </w:p>
        </w:tc>
      </w:tr>
      <w:tr w:rsidR="00C35E1D" w14:paraId="2673F5CF" w14:textId="77777777">
        <w:tc>
          <w:tcPr>
            <w:tcW w:w="2074" w:type="dxa"/>
          </w:tcPr>
          <w:p w14:paraId="4D2E9604"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T10I4D1</w:t>
            </w:r>
            <w:r>
              <w:rPr>
                <w:rFonts w:ascii="Calibri" w:eastAsia="宋体" w:hAnsi="Calibri" w:cs="Times New Roman" w:hint="eastAsia"/>
                <w:sz w:val="24"/>
                <w:szCs w:val="24"/>
              </w:rPr>
              <w:t>00</w:t>
            </w:r>
            <w:r>
              <w:rPr>
                <w:rFonts w:ascii="Calibri" w:eastAsia="宋体" w:hAnsi="Calibri" w:cs="Times New Roman"/>
                <w:sz w:val="24"/>
                <w:szCs w:val="24"/>
              </w:rPr>
              <w:t>K</w:t>
            </w:r>
          </w:p>
        </w:tc>
        <w:tc>
          <w:tcPr>
            <w:tcW w:w="2074" w:type="dxa"/>
          </w:tcPr>
          <w:p w14:paraId="0F3DEFB9"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600</w:t>
            </w:r>
          </w:p>
        </w:tc>
        <w:tc>
          <w:tcPr>
            <w:tcW w:w="2074" w:type="dxa"/>
          </w:tcPr>
          <w:p w14:paraId="56223EA2"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800</w:t>
            </w:r>
          </w:p>
        </w:tc>
        <w:tc>
          <w:tcPr>
            <w:tcW w:w="2074" w:type="dxa"/>
          </w:tcPr>
          <w:p w14:paraId="7AC9B00E"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1000</w:t>
            </w:r>
          </w:p>
        </w:tc>
      </w:tr>
    </w:tbl>
    <w:p w14:paraId="49A9CF41" w14:textId="77777777" w:rsidR="00C35E1D" w:rsidRDefault="00C35E1D">
      <w:pPr>
        <w:rPr>
          <w:rFonts w:ascii="Times New Roman" w:hAnsi="Times New Roman" w:cs="Times New Roman"/>
          <w:sz w:val="24"/>
        </w:rPr>
      </w:pPr>
    </w:p>
    <w:p w14:paraId="1280CE47" w14:textId="77777777" w:rsidR="00C35E1D" w:rsidRDefault="00000000">
      <w:pPr>
        <w:rPr>
          <w:rFonts w:ascii="Times New Roman" w:hAnsi="Times New Roman" w:cs="Times New Roman"/>
          <w:b/>
          <w:sz w:val="24"/>
        </w:rPr>
      </w:pPr>
      <w:r>
        <w:rPr>
          <w:rFonts w:ascii="Times New Roman" w:hAnsi="Times New Roman" w:cs="Times New Roman"/>
          <w:b/>
          <w:sz w:val="24"/>
        </w:rPr>
        <w:t>四、</w:t>
      </w:r>
      <w:r>
        <w:rPr>
          <w:rFonts w:ascii="宋体" w:eastAsia="宋体" w:hAnsi="宋体" w:cs="Times New Roman" w:hint="eastAsia"/>
          <w:b/>
          <w:sz w:val="24"/>
        </w:rPr>
        <w:t>实验过程、结果及分析</w:t>
      </w:r>
    </w:p>
    <w:p w14:paraId="72762F37" w14:textId="77777777" w:rsidR="00C35E1D" w:rsidRDefault="00000000">
      <w:pPr>
        <w:numPr>
          <w:ilvl w:val="0"/>
          <w:numId w:val="1"/>
        </w:numPr>
        <w:spacing w:line="300" w:lineRule="auto"/>
        <w:rPr>
          <w:rFonts w:ascii="Calibri" w:eastAsia="宋体" w:hAnsi="Calibri" w:cs="Times New Roman"/>
          <w:color w:val="FF0000"/>
        </w:rPr>
      </w:pPr>
      <w:r>
        <w:rPr>
          <w:rFonts w:ascii="Calibri" w:eastAsia="宋体" w:hAnsi="Calibri" w:cs="Times New Roman" w:hint="eastAsia"/>
          <w:color w:val="FF0000"/>
        </w:rPr>
        <w:t>实验过程，关键代码，实验结果及分析。</w:t>
      </w:r>
    </w:p>
    <w:p w14:paraId="3AFE3E60" w14:textId="77777777" w:rsidR="00C35E1D" w:rsidRDefault="00000000">
      <w:pPr>
        <w:tabs>
          <w:tab w:val="left" w:pos="360"/>
        </w:tabs>
        <w:spacing w:line="300" w:lineRule="auto"/>
        <w:rPr>
          <w:rFonts w:ascii="Calibri" w:eastAsia="宋体" w:hAnsi="Calibri" w:cs="Times New Roman"/>
        </w:rPr>
      </w:pPr>
      <w:r>
        <w:rPr>
          <w:rFonts w:ascii="Calibri" w:eastAsia="宋体" w:hAnsi="Calibri" w:cs="Times New Roman" w:hint="eastAsia"/>
          <w:color w:val="FF0000"/>
        </w:rPr>
        <w:t>实验过程</w:t>
      </w:r>
      <w:r>
        <w:rPr>
          <w:rFonts w:ascii="Calibri" w:eastAsia="宋体" w:hAnsi="Calibri" w:cs="Times New Roman" w:hint="eastAsia"/>
        </w:rPr>
        <w:t>：</w:t>
      </w:r>
    </w:p>
    <w:p w14:paraId="46ABCA35" w14:textId="77777777" w:rsidR="00C35E1D" w:rsidRDefault="00000000">
      <w:pPr>
        <w:tabs>
          <w:tab w:val="left" w:pos="360"/>
        </w:tabs>
        <w:spacing w:line="300" w:lineRule="auto"/>
        <w:rPr>
          <w:rFonts w:ascii="Calibri" w:eastAsia="宋体" w:hAnsi="Calibri" w:cs="Times New Roman"/>
        </w:rPr>
      </w:pPr>
      <w:r>
        <w:rPr>
          <w:rFonts w:ascii="Calibri" w:eastAsia="宋体" w:hAnsi="Calibri" w:cs="Times New Roman"/>
        </w:rPr>
        <w:t>实验过程大致如下：</w:t>
      </w:r>
    </w:p>
    <w:p w14:paraId="47792B38" w14:textId="77777777" w:rsidR="00C35E1D" w:rsidRDefault="00000000">
      <w:pPr>
        <w:tabs>
          <w:tab w:val="left" w:pos="360"/>
        </w:tabs>
        <w:spacing w:line="300" w:lineRule="auto"/>
        <w:ind w:firstLineChars="200" w:firstLine="420"/>
        <w:rPr>
          <w:rFonts w:ascii="Calibri" w:eastAsia="宋体" w:hAnsi="Calibri" w:cs="Times New Roman"/>
        </w:rPr>
      </w:pPr>
      <w:r>
        <w:rPr>
          <w:rFonts w:ascii="Calibri" w:eastAsia="宋体" w:hAnsi="Calibri" w:cs="Times New Roman"/>
        </w:rPr>
        <w:t>实现</w:t>
      </w:r>
      <w:r>
        <w:rPr>
          <w:rFonts w:ascii="Calibri" w:eastAsia="宋体" w:hAnsi="Calibri" w:cs="Times New Roman"/>
        </w:rPr>
        <w:t>Apriori</w:t>
      </w:r>
      <w:r>
        <w:rPr>
          <w:rFonts w:ascii="Calibri" w:eastAsia="宋体" w:hAnsi="Calibri" w:cs="Times New Roman"/>
        </w:rPr>
        <w:t>算法：编写代码实现</w:t>
      </w:r>
      <w:r>
        <w:rPr>
          <w:rFonts w:ascii="Calibri" w:eastAsia="宋体" w:hAnsi="Calibri" w:cs="Times New Roman"/>
        </w:rPr>
        <w:t>Apriori</w:t>
      </w:r>
      <w:r>
        <w:rPr>
          <w:rFonts w:ascii="Calibri" w:eastAsia="宋体" w:hAnsi="Calibri" w:cs="Times New Roman"/>
        </w:rPr>
        <w:t>算法，包括生成候选项集、计算支持度、筛选频繁项集等步骤。</w:t>
      </w:r>
    </w:p>
    <w:p w14:paraId="0E7BE6A1" w14:textId="77777777" w:rsidR="00C35E1D" w:rsidRDefault="00000000">
      <w:pPr>
        <w:tabs>
          <w:tab w:val="left" w:pos="360"/>
        </w:tabs>
        <w:spacing w:line="300" w:lineRule="auto"/>
        <w:ind w:firstLineChars="200" w:firstLine="420"/>
        <w:rPr>
          <w:rFonts w:ascii="Calibri" w:eastAsia="宋体" w:hAnsi="Calibri" w:cs="Times New Roman"/>
        </w:rPr>
      </w:pPr>
      <w:r>
        <w:rPr>
          <w:rFonts w:ascii="Calibri" w:eastAsia="宋体" w:hAnsi="Calibri" w:cs="Times New Roman"/>
        </w:rPr>
        <w:t>加载数据集：读取给定的数据集文件，将数据转换为算法可以处理的格式。</w:t>
      </w:r>
    </w:p>
    <w:p w14:paraId="424B5574" w14:textId="77777777" w:rsidR="00C35E1D" w:rsidRDefault="00000000">
      <w:pPr>
        <w:tabs>
          <w:tab w:val="left" w:pos="360"/>
        </w:tabs>
        <w:spacing w:line="300" w:lineRule="auto"/>
        <w:ind w:firstLineChars="200" w:firstLine="420"/>
        <w:rPr>
          <w:rFonts w:ascii="Calibri" w:eastAsia="宋体" w:hAnsi="Calibri" w:cs="Times New Roman"/>
        </w:rPr>
      </w:pPr>
      <w:r>
        <w:rPr>
          <w:rFonts w:ascii="Calibri" w:eastAsia="宋体" w:hAnsi="Calibri" w:cs="Times New Roman"/>
        </w:rPr>
        <w:t>调整支持度阈值：根据给定的支持度计数阈值，逐一对数据集进行挖掘。</w:t>
      </w:r>
    </w:p>
    <w:p w14:paraId="5F1A0800" w14:textId="77777777" w:rsidR="00C35E1D" w:rsidRDefault="00000000">
      <w:pPr>
        <w:tabs>
          <w:tab w:val="left" w:pos="360"/>
        </w:tabs>
        <w:spacing w:line="300" w:lineRule="auto"/>
        <w:ind w:firstLineChars="200" w:firstLine="420"/>
        <w:rPr>
          <w:rFonts w:ascii="Calibri" w:eastAsia="宋体" w:hAnsi="Calibri" w:cs="Times New Roman"/>
        </w:rPr>
      </w:pPr>
      <w:r>
        <w:rPr>
          <w:rFonts w:ascii="Calibri" w:eastAsia="宋体" w:hAnsi="Calibri" w:cs="Times New Roman"/>
        </w:rPr>
        <w:t>运行算法：对每个数据集，使用</w:t>
      </w:r>
      <w:r>
        <w:rPr>
          <w:rFonts w:ascii="Calibri" w:eastAsia="宋体" w:hAnsi="Calibri" w:cs="Times New Roman"/>
        </w:rPr>
        <w:t>Apriori</w:t>
      </w:r>
      <w:r>
        <w:rPr>
          <w:rFonts w:ascii="Calibri" w:eastAsia="宋体" w:hAnsi="Calibri" w:cs="Times New Roman"/>
        </w:rPr>
        <w:t>算法找到满足支持度计数阈值的频繁项集。</w:t>
      </w:r>
    </w:p>
    <w:p w14:paraId="04B1BF12" w14:textId="77777777" w:rsidR="00C35E1D" w:rsidRDefault="00000000">
      <w:pPr>
        <w:tabs>
          <w:tab w:val="left" w:pos="360"/>
        </w:tabs>
        <w:spacing w:line="300" w:lineRule="auto"/>
        <w:ind w:firstLineChars="200" w:firstLine="420"/>
        <w:rPr>
          <w:rFonts w:ascii="Calibri" w:eastAsia="宋体" w:hAnsi="Calibri" w:cs="Times New Roman"/>
        </w:rPr>
      </w:pPr>
      <w:r>
        <w:rPr>
          <w:rFonts w:ascii="Calibri" w:eastAsia="宋体" w:hAnsi="Calibri" w:cs="Times New Roman"/>
        </w:rPr>
        <w:t>保存结果：将每个数据集上的频繁项集及其支持度计数保存到文档中。</w:t>
      </w:r>
    </w:p>
    <w:p w14:paraId="31FBCB90" w14:textId="77777777" w:rsidR="00C35E1D" w:rsidRDefault="00C35E1D">
      <w:pPr>
        <w:tabs>
          <w:tab w:val="left" w:pos="360"/>
        </w:tabs>
        <w:spacing w:line="300" w:lineRule="auto"/>
        <w:ind w:firstLineChars="200" w:firstLine="420"/>
        <w:rPr>
          <w:rFonts w:ascii="Calibri" w:eastAsia="宋体" w:hAnsi="Calibri" w:cs="Times New Roman"/>
        </w:rPr>
      </w:pPr>
    </w:p>
    <w:p w14:paraId="23BD2BBB" w14:textId="77777777" w:rsidR="00C35E1D" w:rsidRDefault="00000000">
      <w:pPr>
        <w:tabs>
          <w:tab w:val="left" w:pos="360"/>
        </w:tabs>
        <w:spacing w:line="300" w:lineRule="auto"/>
        <w:rPr>
          <w:rFonts w:ascii="Calibri" w:eastAsia="宋体" w:hAnsi="Calibri" w:cs="Times New Roman"/>
          <w:color w:val="4472C4" w:themeColor="accent5"/>
        </w:rPr>
      </w:pPr>
      <w:r>
        <w:rPr>
          <w:rFonts w:ascii="Calibri" w:eastAsia="宋体" w:hAnsi="Calibri" w:cs="Times New Roman" w:hint="eastAsia"/>
          <w:color w:val="FF0000"/>
        </w:rPr>
        <w:t>关键代码</w:t>
      </w:r>
      <w:r>
        <w:rPr>
          <w:rFonts w:ascii="Calibri" w:eastAsia="宋体" w:hAnsi="Calibri" w:cs="Times New Roman" w:hint="eastAsia"/>
          <w:color w:val="4472C4" w:themeColor="accent5"/>
        </w:rPr>
        <w:t>：</w:t>
      </w:r>
    </w:p>
    <w:p w14:paraId="3469EA58" w14:textId="5F95C881" w:rsidR="00C35E1D" w:rsidRPr="0060378D" w:rsidRDefault="00223022" w:rsidP="0060378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A9B7C6"/>
          <w:kern w:val="0"/>
          <w:sz w:val="20"/>
          <w:szCs w:val="20"/>
        </w:rPr>
      </w:pPr>
      <w:r w:rsidRPr="00223022">
        <w:rPr>
          <w:rFonts w:ascii="Courier New" w:eastAsia="宋体" w:hAnsi="Courier New" w:cs="Courier New"/>
          <w:color w:val="808080"/>
          <w:kern w:val="0"/>
          <w:sz w:val="20"/>
          <w:szCs w:val="20"/>
        </w:rPr>
        <w:t># -*- coding: utf-8 -*-</w:t>
      </w:r>
      <w:r w:rsidRPr="00223022">
        <w:rPr>
          <w:rFonts w:ascii="Courier New" w:eastAsia="宋体" w:hAnsi="Courier New" w:cs="Courier New"/>
          <w:color w:val="808080"/>
          <w:kern w:val="0"/>
          <w:sz w:val="20"/>
          <w:szCs w:val="20"/>
        </w:rPr>
        <w:br/>
      </w:r>
      <w:r w:rsidRPr="00223022">
        <w:rPr>
          <w:rFonts w:ascii="Courier New" w:eastAsia="宋体" w:hAnsi="Courier New" w:cs="Courier New"/>
          <w:color w:val="CC7832"/>
          <w:kern w:val="0"/>
          <w:sz w:val="20"/>
          <w:szCs w:val="20"/>
        </w:rPr>
        <w:t xml:space="preserve">import </w:t>
      </w:r>
      <w:r w:rsidRPr="00223022">
        <w:rPr>
          <w:rFonts w:ascii="Courier New" w:eastAsia="宋体" w:hAnsi="Courier New" w:cs="Courier New"/>
          <w:color w:val="A9B7C6"/>
          <w:kern w:val="0"/>
          <w:sz w:val="20"/>
          <w:szCs w:val="20"/>
        </w:rPr>
        <w:t>copy</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import </w:t>
      </w:r>
      <w:r w:rsidRPr="00223022">
        <w:rPr>
          <w:rFonts w:ascii="Courier New" w:eastAsia="宋体" w:hAnsi="Courier New" w:cs="Courier New"/>
          <w:color w:val="A9B7C6"/>
          <w:kern w:val="0"/>
          <w:sz w:val="20"/>
          <w:szCs w:val="20"/>
        </w:rPr>
        <w:t>time</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PowerSetsBinary</w:t>
      </w:r>
      <w:r w:rsidRPr="00223022">
        <w:rPr>
          <w:rFonts w:ascii="Courier New" w:eastAsia="宋体" w:hAnsi="Courier New" w:cs="Courier New"/>
          <w:color w:val="A9B7C6"/>
          <w:kern w:val="0"/>
          <w:sz w:val="20"/>
          <w:szCs w:val="20"/>
        </w:rPr>
        <w:t>(items):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生成集合的所有子集。遍历集合中的所有可能的组合来生成子集。</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 xml:space="preserve">N = </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(items)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8888C6"/>
          <w:kern w:val="0"/>
          <w:sz w:val="20"/>
          <w:szCs w:val="20"/>
        </w:rPr>
        <w:t>range</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6897BB"/>
          <w:kern w:val="0"/>
          <w:sz w:val="20"/>
          <w:szCs w:val="20"/>
        </w:rPr>
        <w:t xml:space="preserve">2 </w:t>
      </w:r>
      <w:r w:rsidRPr="00223022">
        <w:rPr>
          <w:rFonts w:ascii="Courier New" w:eastAsia="宋体" w:hAnsi="Courier New" w:cs="Courier New"/>
          <w:color w:val="A9B7C6"/>
          <w:kern w:val="0"/>
          <w:sz w:val="20"/>
          <w:szCs w:val="20"/>
        </w:rPr>
        <w:t xml:space="preserve">** N):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范围包含了所有可能的子集的索引。</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combo = []</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lastRenderedPageBreak/>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j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8888C6"/>
          <w:kern w:val="0"/>
          <w:sz w:val="20"/>
          <w:szCs w:val="20"/>
        </w:rPr>
        <w:t>range</w:t>
      </w:r>
      <w:r w:rsidRPr="00223022">
        <w:rPr>
          <w:rFonts w:ascii="Courier New" w:eastAsia="宋体" w:hAnsi="Courier New" w:cs="Courier New"/>
          <w:color w:val="A9B7C6"/>
          <w:kern w:val="0"/>
          <w:sz w:val="20"/>
          <w:szCs w:val="20"/>
        </w:rPr>
        <w:t>(N):</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 xml:space="preserve">(i &gt;&gt; j) % </w:t>
      </w:r>
      <w:r w:rsidRPr="00223022">
        <w:rPr>
          <w:rFonts w:ascii="Courier New" w:eastAsia="宋体" w:hAnsi="Courier New" w:cs="Courier New"/>
          <w:color w:val="6897BB"/>
          <w:kern w:val="0"/>
          <w:sz w:val="20"/>
          <w:szCs w:val="20"/>
        </w:rPr>
        <w:t xml:space="preserve">2 </w:t>
      </w:r>
      <w:r w:rsidRPr="00223022">
        <w:rPr>
          <w:rFonts w:ascii="Courier New" w:eastAsia="宋体" w:hAnsi="Courier New" w:cs="Courier New"/>
          <w:color w:val="A9B7C6"/>
          <w:kern w:val="0"/>
          <w:sz w:val="20"/>
          <w:szCs w:val="20"/>
        </w:rPr>
        <w:t xml:space="preserve">== </w:t>
      </w:r>
      <w:r w:rsidRPr="00223022">
        <w:rPr>
          <w:rFonts w:ascii="Courier New" w:eastAsia="宋体" w:hAnsi="Courier New" w:cs="Courier New"/>
          <w:color w:val="6897BB"/>
          <w:kern w:val="0"/>
          <w:sz w:val="20"/>
          <w:szCs w:val="20"/>
        </w:rPr>
        <w:t>1</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t xml:space="preserve">                combo.append(items[j])</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yield </w:t>
      </w:r>
      <w:r w:rsidRPr="00223022">
        <w:rPr>
          <w:rFonts w:ascii="Courier New" w:eastAsia="宋体" w:hAnsi="Courier New" w:cs="Courier New"/>
          <w:color w:val="A9B7C6"/>
          <w:kern w:val="0"/>
          <w:sz w:val="20"/>
          <w:szCs w:val="20"/>
        </w:rPr>
        <w:t xml:space="preserve">combo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一个生成器</w:t>
      </w:r>
      <w:r w:rsidRPr="00223022">
        <w:rPr>
          <w:rFonts w:ascii="宋体" w:eastAsia="宋体" w:hAnsi="宋体" w:cs="Courier New" w:hint="eastAsia"/>
          <w:color w:val="808080"/>
          <w:kern w:val="0"/>
          <w:sz w:val="20"/>
          <w:szCs w:val="20"/>
        </w:rPr>
        <w:br/>
      </w:r>
      <w:r w:rsidRPr="00223022">
        <w:rPr>
          <w:rFonts w:ascii="宋体" w:eastAsia="宋体" w:hAnsi="宋体" w:cs="Courier New" w:hint="eastAsia"/>
          <w:color w:val="808080"/>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loadDataSetFromFile</w:t>
      </w:r>
      <w:r w:rsidRPr="00223022">
        <w:rPr>
          <w:rFonts w:ascii="Courier New" w:eastAsia="宋体" w:hAnsi="Courier New" w:cs="Courier New"/>
          <w:color w:val="A9B7C6"/>
          <w:kern w:val="0"/>
          <w:sz w:val="20"/>
          <w:szCs w:val="20"/>
        </w:rPr>
        <w:t>(filename):</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从文件中加载数据集。文件中每行的项用空格分隔。</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dataSet = []</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with </w:t>
      </w:r>
      <w:r w:rsidRPr="00223022">
        <w:rPr>
          <w:rFonts w:ascii="Courier New" w:eastAsia="宋体" w:hAnsi="Courier New" w:cs="Courier New"/>
          <w:color w:val="8888C6"/>
          <w:kern w:val="0"/>
          <w:sz w:val="20"/>
          <w:szCs w:val="20"/>
        </w:rPr>
        <w:t>open</w:t>
      </w:r>
      <w:r w:rsidRPr="00223022">
        <w:rPr>
          <w:rFonts w:ascii="Courier New" w:eastAsia="宋体" w:hAnsi="Courier New" w:cs="Courier New"/>
          <w:color w:val="A9B7C6"/>
          <w:kern w:val="0"/>
          <w:sz w:val="20"/>
          <w:szCs w:val="20"/>
        </w:rPr>
        <w:t>(filename</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6A8759"/>
          <w:kern w:val="0"/>
          <w:sz w:val="20"/>
          <w:szCs w:val="20"/>
        </w:rPr>
        <w:t>'r'</w:t>
      </w:r>
      <w:r w:rsidRPr="00223022">
        <w:rPr>
          <w:rFonts w:ascii="Courier New" w:eastAsia="宋体" w:hAnsi="Courier New" w:cs="Courier New"/>
          <w:color w:val="A9B7C6"/>
          <w:kern w:val="0"/>
          <w:sz w:val="20"/>
          <w:szCs w:val="20"/>
        </w:rPr>
        <w:t xml:space="preserve">) </w:t>
      </w:r>
      <w:r w:rsidRPr="00223022">
        <w:rPr>
          <w:rFonts w:ascii="Courier New" w:eastAsia="宋体" w:hAnsi="Courier New" w:cs="Courier New"/>
          <w:color w:val="CC7832"/>
          <w:kern w:val="0"/>
          <w:sz w:val="20"/>
          <w:szCs w:val="20"/>
        </w:rPr>
        <w:t xml:space="preserve">as </w:t>
      </w:r>
      <w:r w:rsidRPr="00223022">
        <w:rPr>
          <w:rFonts w:ascii="Courier New" w:eastAsia="宋体" w:hAnsi="Courier New" w:cs="Courier New"/>
          <w:color w:val="A9B7C6"/>
          <w:kern w:val="0"/>
          <w:sz w:val="20"/>
          <w:szCs w:val="20"/>
        </w:rPr>
        <w:t>file:</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line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file:</w:t>
      </w:r>
      <w:r w:rsidRPr="00223022">
        <w:rPr>
          <w:rFonts w:ascii="Courier New" w:eastAsia="宋体" w:hAnsi="Courier New" w:cs="Courier New"/>
          <w:color w:val="A9B7C6"/>
          <w:kern w:val="0"/>
          <w:sz w:val="20"/>
          <w:szCs w:val="20"/>
        </w:rPr>
        <w:br/>
        <w:t xml:space="preserve">            transaction = </w:t>
      </w:r>
      <w:r w:rsidRPr="00223022">
        <w:rPr>
          <w:rFonts w:ascii="Courier New" w:eastAsia="宋体" w:hAnsi="Courier New" w:cs="Courier New"/>
          <w:color w:val="8888C6"/>
          <w:kern w:val="0"/>
          <w:sz w:val="20"/>
          <w:szCs w:val="20"/>
        </w:rPr>
        <w:t>list</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map</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int</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line.strip().split()))</w:t>
      </w:r>
      <w:r w:rsidRPr="00223022">
        <w:rPr>
          <w:rFonts w:ascii="Courier New" w:eastAsia="宋体" w:hAnsi="Courier New" w:cs="Courier New"/>
          <w:color w:val="A9B7C6"/>
          <w:kern w:val="0"/>
          <w:sz w:val="20"/>
          <w:szCs w:val="20"/>
        </w:rPr>
        <w:br/>
        <w:t xml:space="preserve">            dataSet.append(transaction)</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return </w:t>
      </w:r>
      <w:r w:rsidRPr="00223022">
        <w:rPr>
          <w:rFonts w:ascii="Courier New" w:eastAsia="宋体" w:hAnsi="Courier New" w:cs="Courier New"/>
          <w:color w:val="A9B7C6"/>
          <w:kern w:val="0"/>
          <w:sz w:val="20"/>
          <w:szCs w:val="20"/>
        </w:rPr>
        <w:t>dataSet</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createC1</w:t>
      </w:r>
      <w:r w:rsidRPr="00223022">
        <w:rPr>
          <w:rFonts w:ascii="Courier New" w:eastAsia="宋体" w:hAnsi="Courier New" w:cs="Courier New"/>
          <w:color w:val="A9B7C6"/>
          <w:kern w:val="0"/>
          <w:sz w:val="20"/>
          <w:szCs w:val="20"/>
        </w:rPr>
        <w:t>(dataSet):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创建初始候选项集的列表，即所有候选项集只包含一个元素。</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 xml:space="preserve">C1 = []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创建一个空的列表</w:t>
      </w:r>
      <w:r w:rsidRPr="00223022">
        <w:rPr>
          <w:rFonts w:ascii="Courier New" w:eastAsia="宋体" w:hAnsi="Courier New" w:cs="Courier New"/>
          <w:color w:val="808080"/>
          <w:kern w:val="0"/>
          <w:sz w:val="20"/>
          <w:szCs w:val="20"/>
        </w:rPr>
        <w:t xml:space="preserve"> C1</w:t>
      </w:r>
      <w:r w:rsidRPr="00223022">
        <w:rPr>
          <w:rFonts w:ascii="宋体" w:eastAsia="宋体" w:hAnsi="宋体" w:cs="Courier New" w:hint="eastAsia"/>
          <w:color w:val="808080"/>
          <w:kern w:val="0"/>
          <w:sz w:val="20"/>
          <w:szCs w:val="20"/>
        </w:rPr>
        <w:t>，用于存储候选项集。</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transaction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 xml:space="preserve">dataSet: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遍历交易</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item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 xml:space="preserve">transaction: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遍历项</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 xml:space="preserve">[item] </w:t>
      </w:r>
      <w:r w:rsidRPr="00223022">
        <w:rPr>
          <w:rFonts w:ascii="Courier New" w:eastAsia="宋体" w:hAnsi="Courier New" w:cs="Courier New"/>
          <w:color w:val="CC7832"/>
          <w:kern w:val="0"/>
          <w:sz w:val="20"/>
          <w:szCs w:val="20"/>
        </w:rPr>
        <w:t xml:space="preserve">not in </w:t>
      </w:r>
      <w:r w:rsidRPr="00223022">
        <w:rPr>
          <w:rFonts w:ascii="Courier New" w:eastAsia="宋体" w:hAnsi="Courier New" w:cs="Courier New"/>
          <w:color w:val="A9B7C6"/>
          <w:kern w:val="0"/>
          <w:sz w:val="20"/>
          <w:szCs w:val="20"/>
        </w:rPr>
        <w:t>C1:</w:t>
      </w:r>
      <w:r w:rsidRPr="00223022">
        <w:rPr>
          <w:rFonts w:ascii="Courier New" w:eastAsia="宋体" w:hAnsi="Courier New" w:cs="Courier New"/>
          <w:color w:val="A9B7C6"/>
          <w:kern w:val="0"/>
          <w:sz w:val="20"/>
          <w:szCs w:val="20"/>
        </w:rPr>
        <w:br/>
        <w:t xml:space="preserve">                C1.append([item])</w:t>
      </w:r>
      <w:r w:rsidRPr="00223022">
        <w:rPr>
          <w:rFonts w:ascii="Courier New" w:eastAsia="宋体" w:hAnsi="Courier New" w:cs="Courier New"/>
          <w:color w:val="A9B7C6"/>
          <w:kern w:val="0"/>
          <w:sz w:val="20"/>
          <w:szCs w:val="20"/>
        </w:rPr>
        <w:br/>
        <w:t xml:space="preserve">    C1.sort()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return </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frozenset</w:t>
      </w:r>
      <w:r w:rsidRPr="00223022">
        <w:rPr>
          <w:rFonts w:ascii="Courier New" w:eastAsia="宋体" w:hAnsi="Courier New" w:cs="Courier New"/>
          <w:color w:val="A9B7C6"/>
          <w:kern w:val="0"/>
          <w:sz w:val="20"/>
          <w:szCs w:val="20"/>
        </w:rPr>
        <w:t xml:space="preserve">(var)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var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 xml:space="preserve">C1]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不可变集合</w:t>
      </w:r>
      <w:r w:rsidRPr="00223022">
        <w:rPr>
          <w:rFonts w:ascii="Courier New" w:eastAsia="宋体" w:hAnsi="Courier New" w:cs="Courier New"/>
          <w:color w:val="808080"/>
          <w:kern w:val="0"/>
          <w:sz w:val="20"/>
          <w:szCs w:val="20"/>
        </w:rPr>
        <w:t xml:space="preserve"> frozenset</w:t>
      </w:r>
      <w:r w:rsidRPr="00223022">
        <w:rPr>
          <w:rFonts w:ascii="宋体" w:eastAsia="宋体" w:hAnsi="宋体" w:cs="Courier New" w:hint="eastAsia"/>
          <w:color w:val="808080"/>
          <w:kern w:val="0"/>
          <w:sz w:val="20"/>
          <w:szCs w:val="20"/>
        </w:rPr>
        <w:t>，然后返回结果列表</w:t>
      </w:r>
      <w:r w:rsidRPr="00223022">
        <w:rPr>
          <w:rFonts w:ascii="宋体" w:eastAsia="宋体" w:hAnsi="宋体" w:cs="Courier New" w:hint="eastAsia"/>
          <w:color w:val="808080"/>
          <w:kern w:val="0"/>
          <w:sz w:val="20"/>
          <w:szCs w:val="20"/>
        </w:rPr>
        <w:br/>
      </w:r>
      <w:r w:rsidRPr="00223022">
        <w:rPr>
          <w:rFonts w:ascii="宋体" w:eastAsia="宋体" w:hAnsi="宋体" w:cs="Courier New" w:hint="eastAsia"/>
          <w:color w:val="808080"/>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scanDataSet</w:t>
      </w:r>
      <w:r w:rsidRPr="00223022">
        <w:rPr>
          <w:rFonts w:ascii="Courier New" w:eastAsia="宋体" w:hAnsi="Courier New" w:cs="Courier New"/>
          <w:color w:val="A9B7C6"/>
          <w:kern w:val="0"/>
          <w:sz w:val="20"/>
          <w:szCs w:val="20"/>
        </w:rPr>
        <w:t>(D</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Ck</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minSupport):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计算候选项集</w:t>
      </w:r>
      <w:r w:rsidRPr="00223022">
        <w:rPr>
          <w:rFonts w:ascii="Courier New" w:eastAsia="宋体" w:hAnsi="Courier New" w:cs="Courier New"/>
          <w:color w:val="808080"/>
          <w:kern w:val="0"/>
          <w:sz w:val="20"/>
          <w:szCs w:val="20"/>
        </w:rPr>
        <w:t>Ck</w:t>
      </w:r>
      <w:r w:rsidRPr="00223022">
        <w:rPr>
          <w:rFonts w:ascii="宋体" w:eastAsia="宋体" w:hAnsi="宋体" w:cs="Courier New" w:hint="eastAsia"/>
          <w:color w:val="808080"/>
          <w:kern w:val="0"/>
          <w:sz w:val="20"/>
          <w:szCs w:val="20"/>
        </w:rPr>
        <w:t>中的项集在数据集合</w:t>
      </w:r>
      <w:r w:rsidRPr="00223022">
        <w:rPr>
          <w:rFonts w:ascii="Courier New" w:eastAsia="宋体" w:hAnsi="Courier New" w:cs="Courier New"/>
          <w:color w:val="808080"/>
          <w:kern w:val="0"/>
          <w:sz w:val="20"/>
          <w:szCs w:val="20"/>
        </w:rPr>
        <w:t>D</w:t>
      </w:r>
      <w:r w:rsidRPr="00223022">
        <w:rPr>
          <w:rFonts w:ascii="宋体" w:eastAsia="宋体" w:hAnsi="宋体" w:cs="Courier New" w:hint="eastAsia"/>
          <w:color w:val="808080"/>
          <w:kern w:val="0"/>
          <w:sz w:val="20"/>
          <w:szCs w:val="20"/>
        </w:rPr>
        <w:t>中的支持度 返回满足最小支持度的项集的集合 以及所有项集支持度信息的字典。</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subSetCount = {}</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初始化一个空的字典 存储候选项集在数据集中出现的次数。</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tid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D:</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can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Ck:</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can.issubset(tid):</w:t>
      </w:r>
      <w:r w:rsidRPr="00223022">
        <w:rPr>
          <w:rFonts w:ascii="Courier New" w:eastAsia="宋体" w:hAnsi="Courier New" w:cs="Courier New"/>
          <w:color w:val="A9B7C6"/>
          <w:kern w:val="0"/>
          <w:sz w:val="20"/>
          <w:szCs w:val="20"/>
        </w:rPr>
        <w:br/>
        <w:t xml:space="preserve">                subSetCount[can] = subSetCount.get(can</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6897BB"/>
          <w:kern w:val="0"/>
          <w:sz w:val="20"/>
          <w:szCs w:val="20"/>
        </w:rPr>
        <w:t>0</w:t>
      </w:r>
      <w:r w:rsidRPr="00223022">
        <w:rPr>
          <w:rFonts w:ascii="Courier New" w:eastAsia="宋体" w:hAnsi="Courier New" w:cs="Courier New"/>
          <w:color w:val="A9B7C6"/>
          <w:kern w:val="0"/>
          <w:sz w:val="20"/>
          <w:szCs w:val="20"/>
        </w:rPr>
        <w:t xml:space="preserve">) + </w:t>
      </w:r>
      <w:r w:rsidRPr="00223022">
        <w:rPr>
          <w:rFonts w:ascii="Courier New" w:eastAsia="宋体" w:hAnsi="Courier New" w:cs="Courier New"/>
          <w:color w:val="6897BB"/>
          <w:kern w:val="0"/>
          <w:sz w:val="20"/>
          <w:szCs w:val="20"/>
        </w:rPr>
        <w:t>1</w:t>
      </w:r>
      <w:r w:rsidRPr="00223022">
        <w:rPr>
          <w:rFonts w:ascii="Courier New" w:eastAsia="宋体" w:hAnsi="Courier New" w:cs="Courier New"/>
          <w:color w:val="6897BB"/>
          <w:kern w:val="0"/>
          <w:sz w:val="20"/>
          <w:szCs w:val="20"/>
        </w:rPr>
        <w:br/>
        <w:t xml:space="preserve">    </w:t>
      </w:r>
      <w:r w:rsidRPr="00223022">
        <w:rPr>
          <w:rFonts w:ascii="Courier New" w:eastAsia="宋体" w:hAnsi="Courier New" w:cs="Courier New"/>
          <w:color w:val="A9B7C6"/>
          <w:kern w:val="0"/>
          <w:sz w:val="20"/>
          <w:szCs w:val="20"/>
        </w:rPr>
        <w:t xml:space="preserve">numItems = </w:t>
      </w:r>
      <w:r w:rsidRPr="00223022">
        <w:rPr>
          <w:rFonts w:ascii="Courier New" w:eastAsia="宋体" w:hAnsi="Courier New" w:cs="Courier New"/>
          <w:color w:val="8888C6"/>
          <w:kern w:val="0"/>
          <w:sz w:val="20"/>
          <w:szCs w:val="20"/>
        </w:rPr>
        <w:t>float</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(D))</w:t>
      </w:r>
      <w:r w:rsidRPr="00223022">
        <w:rPr>
          <w:rFonts w:ascii="Courier New" w:eastAsia="宋体" w:hAnsi="Courier New" w:cs="Courier New"/>
          <w:color w:val="A9B7C6"/>
          <w:kern w:val="0"/>
          <w:sz w:val="20"/>
          <w:szCs w:val="20"/>
        </w:rPr>
        <w:br/>
        <w:t xml:space="preserve">    returnList = []</w:t>
      </w:r>
      <w:r w:rsidRPr="00223022">
        <w:rPr>
          <w:rFonts w:ascii="Courier New" w:eastAsia="宋体" w:hAnsi="Courier New" w:cs="Courier New"/>
          <w:color w:val="A9B7C6"/>
          <w:kern w:val="0"/>
          <w:sz w:val="20"/>
          <w:szCs w:val="20"/>
        </w:rPr>
        <w:br/>
        <w:t xml:space="preserve">    supportData = {}</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key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subSetCount:</w:t>
      </w:r>
      <w:r w:rsidRPr="00223022">
        <w:rPr>
          <w:rFonts w:ascii="Courier New" w:eastAsia="宋体" w:hAnsi="Courier New" w:cs="Courier New"/>
          <w:color w:val="A9B7C6"/>
          <w:kern w:val="0"/>
          <w:sz w:val="20"/>
          <w:szCs w:val="20"/>
        </w:rPr>
        <w:br/>
        <w:t xml:space="preserve">        support = subSetCount[key] / numItems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support &gt;= minSupport:</w:t>
      </w:r>
      <w:r w:rsidRPr="00223022">
        <w:rPr>
          <w:rFonts w:ascii="Courier New" w:eastAsia="宋体" w:hAnsi="Courier New" w:cs="Courier New"/>
          <w:color w:val="A9B7C6"/>
          <w:kern w:val="0"/>
          <w:sz w:val="20"/>
          <w:szCs w:val="20"/>
        </w:rPr>
        <w:br/>
        <w:t xml:space="preserve">            returnList.insert(</w:t>
      </w:r>
      <w:r w:rsidRPr="00223022">
        <w:rPr>
          <w:rFonts w:ascii="Courier New" w:eastAsia="宋体" w:hAnsi="Courier New" w:cs="Courier New"/>
          <w:color w:val="6897BB"/>
          <w:kern w:val="0"/>
          <w:sz w:val="20"/>
          <w:szCs w:val="20"/>
        </w:rPr>
        <w:t>0</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key)</w:t>
      </w:r>
      <w:r w:rsidRPr="00223022">
        <w:rPr>
          <w:rFonts w:ascii="Courier New" w:eastAsia="宋体" w:hAnsi="Courier New" w:cs="Courier New"/>
          <w:color w:val="A9B7C6"/>
          <w:kern w:val="0"/>
          <w:sz w:val="20"/>
          <w:szCs w:val="20"/>
        </w:rPr>
        <w:br/>
        <w:t xml:space="preserve">        supportData[key] = support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支持度</w:t>
      </w:r>
      <w:r w:rsidRPr="00223022">
        <w:rPr>
          <w:rFonts w:ascii="Courier New" w:eastAsia="宋体" w:hAnsi="Courier New" w:cs="Courier New"/>
          <w:color w:val="808080"/>
          <w:kern w:val="0"/>
          <w:sz w:val="20"/>
          <w:szCs w:val="20"/>
        </w:rPr>
        <w:t>&gt;=</w:t>
      </w:r>
      <w:r w:rsidRPr="00223022">
        <w:rPr>
          <w:rFonts w:ascii="宋体" w:eastAsia="宋体" w:hAnsi="宋体" w:cs="Courier New" w:hint="eastAsia"/>
          <w:color w:val="808080"/>
          <w:kern w:val="0"/>
          <w:sz w:val="20"/>
          <w:szCs w:val="20"/>
        </w:rPr>
        <w:t>最小支持度阈值的项集留下</w:t>
      </w:r>
      <w:r w:rsidRPr="00223022">
        <w:rPr>
          <w:rFonts w:ascii="宋体" w:eastAsia="宋体" w:hAnsi="宋体" w:cs="Courier New" w:hint="eastAsia"/>
          <w:color w:val="808080"/>
          <w:kern w:val="0"/>
          <w:sz w:val="20"/>
          <w:szCs w:val="20"/>
        </w:rPr>
        <w:br/>
      </w:r>
      <w:r w:rsidRPr="00223022">
        <w:rPr>
          <w:rFonts w:ascii="宋体" w:eastAsia="宋体" w:hAnsi="宋体" w:cs="Courier New" w:hint="eastAsia"/>
          <w:color w:val="808080"/>
          <w:kern w:val="0"/>
          <w:sz w:val="20"/>
          <w:szCs w:val="20"/>
        </w:rPr>
        <w:br/>
      </w:r>
      <w:r w:rsidRPr="00223022">
        <w:rPr>
          <w:rFonts w:ascii="宋体" w:eastAsia="宋体" w:hAnsi="宋体" w:cs="Courier New" w:hint="eastAsia"/>
          <w:color w:val="808080"/>
          <w:kern w:val="0"/>
          <w:sz w:val="20"/>
          <w:szCs w:val="20"/>
        </w:rPr>
        <w:lastRenderedPageBreak/>
        <w:t xml:space="preserve">    </w:t>
      </w:r>
      <w:r w:rsidRPr="00223022">
        <w:rPr>
          <w:rFonts w:ascii="Courier New" w:eastAsia="宋体" w:hAnsi="Courier New" w:cs="Courier New"/>
          <w:color w:val="CC7832"/>
          <w:kern w:val="0"/>
          <w:sz w:val="20"/>
          <w:szCs w:val="20"/>
        </w:rPr>
        <w:t xml:space="preserve">return </w:t>
      </w:r>
      <w:r w:rsidRPr="00223022">
        <w:rPr>
          <w:rFonts w:ascii="Courier New" w:eastAsia="宋体" w:hAnsi="Courier New" w:cs="Courier New"/>
          <w:color w:val="A9B7C6"/>
          <w:kern w:val="0"/>
          <w:sz w:val="20"/>
          <w:szCs w:val="20"/>
        </w:rPr>
        <w:t>returnList</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supportData</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aprioriGen</w:t>
      </w:r>
      <w:r w:rsidRPr="00223022">
        <w:rPr>
          <w:rFonts w:ascii="Courier New" w:eastAsia="宋体" w:hAnsi="Courier New" w:cs="Courier New"/>
          <w:color w:val="A9B7C6"/>
          <w:kern w:val="0"/>
          <w:sz w:val="20"/>
          <w:szCs w:val="20"/>
        </w:rPr>
        <w:t>(Lk</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k):</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由初始候选项集的集合</w:t>
      </w:r>
      <w:r w:rsidRPr="00223022">
        <w:rPr>
          <w:rFonts w:ascii="Courier New" w:eastAsia="宋体" w:hAnsi="Courier New" w:cs="Courier New"/>
          <w:color w:val="808080"/>
          <w:kern w:val="0"/>
          <w:sz w:val="20"/>
          <w:szCs w:val="20"/>
        </w:rPr>
        <w:t>Lk</w:t>
      </w:r>
      <w:r w:rsidRPr="00223022">
        <w:rPr>
          <w:rFonts w:ascii="宋体" w:eastAsia="宋体" w:hAnsi="宋体" w:cs="Courier New" w:hint="eastAsia"/>
          <w:color w:val="808080"/>
          <w:kern w:val="0"/>
          <w:sz w:val="20"/>
          <w:szCs w:val="20"/>
        </w:rPr>
        <w:t>生成新的候选项集，</w:t>
      </w:r>
      <w:r w:rsidRPr="00223022">
        <w:rPr>
          <w:rFonts w:ascii="Courier New" w:eastAsia="宋体" w:hAnsi="Courier New" w:cs="Courier New"/>
          <w:color w:val="808080"/>
          <w:kern w:val="0"/>
          <w:sz w:val="20"/>
          <w:szCs w:val="20"/>
        </w:rPr>
        <w:t>k</w:t>
      </w:r>
      <w:r w:rsidRPr="00223022">
        <w:rPr>
          <w:rFonts w:ascii="宋体" w:eastAsia="宋体" w:hAnsi="宋体" w:cs="Courier New" w:hint="eastAsia"/>
          <w:color w:val="808080"/>
          <w:kern w:val="0"/>
          <w:sz w:val="20"/>
          <w:szCs w:val="20"/>
        </w:rPr>
        <w:t>表示生成的新项集中所含有的元素个数。</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returnList = []</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创建一个空的列表 用于存储生成的新的候选项集。</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8888C6"/>
          <w:kern w:val="0"/>
          <w:sz w:val="20"/>
          <w:szCs w:val="20"/>
        </w:rPr>
        <w:t>range</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(Lk)):</w:t>
      </w:r>
      <w:r w:rsidRPr="00223022">
        <w:rPr>
          <w:rFonts w:ascii="Courier New" w:eastAsia="宋体" w:hAnsi="Courier New" w:cs="Courier New"/>
          <w:color w:val="A9B7C6"/>
          <w:kern w:val="0"/>
          <w:sz w:val="20"/>
          <w:szCs w:val="20"/>
        </w:rPr>
        <w:br/>
        <w:t xml:space="preserve">        L1 = </w:t>
      </w:r>
      <w:r w:rsidRPr="00223022">
        <w:rPr>
          <w:rFonts w:ascii="Courier New" w:eastAsia="宋体" w:hAnsi="Courier New" w:cs="Courier New"/>
          <w:color w:val="8888C6"/>
          <w:kern w:val="0"/>
          <w:sz w:val="20"/>
          <w:szCs w:val="20"/>
        </w:rPr>
        <w:t>list</w:t>
      </w:r>
      <w:r w:rsidRPr="00223022">
        <w:rPr>
          <w:rFonts w:ascii="Courier New" w:eastAsia="宋体" w:hAnsi="Courier New" w:cs="Courier New"/>
          <w:color w:val="A9B7C6"/>
          <w:kern w:val="0"/>
          <w:sz w:val="20"/>
          <w:szCs w:val="20"/>
        </w:rPr>
        <w:t xml:space="preserve">(Lk[i])[: k - </w:t>
      </w:r>
      <w:r w:rsidRPr="00223022">
        <w:rPr>
          <w:rFonts w:ascii="Courier New" w:eastAsia="宋体" w:hAnsi="Courier New" w:cs="Courier New"/>
          <w:color w:val="6897BB"/>
          <w:kern w:val="0"/>
          <w:sz w:val="20"/>
          <w:szCs w:val="20"/>
        </w:rPr>
        <w:t>2</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j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8888C6"/>
          <w:kern w:val="0"/>
          <w:sz w:val="20"/>
          <w:szCs w:val="20"/>
        </w:rPr>
        <w:t>range</w:t>
      </w:r>
      <w:r w:rsidRPr="00223022">
        <w:rPr>
          <w:rFonts w:ascii="Courier New" w:eastAsia="宋体" w:hAnsi="Courier New" w:cs="Courier New"/>
          <w:color w:val="A9B7C6"/>
          <w:kern w:val="0"/>
          <w:sz w:val="20"/>
          <w:szCs w:val="20"/>
        </w:rPr>
        <w:t xml:space="preserve">(i + </w:t>
      </w:r>
      <w:r w:rsidRPr="00223022">
        <w:rPr>
          <w:rFonts w:ascii="Courier New" w:eastAsia="宋体" w:hAnsi="Courier New" w:cs="Courier New"/>
          <w:color w:val="6897BB"/>
          <w:kern w:val="0"/>
          <w:sz w:val="20"/>
          <w:szCs w:val="20"/>
        </w:rPr>
        <w:t>1</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(Lk)):</w:t>
      </w:r>
      <w:r w:rsidRPr="00223022">
        <w:rPr>
          <w:rFonts w:ascii="Courier New" w:eastAsia="宋体" w:hAnsi="Courier New" w:cs="Courier New"/>
          <w:color w:val="A9B7C6"/>
          <w:kern w:val="0"/>
          <w:sz w:val="20"/>
          <w:szCs w:val="20"/>
        </w:rPr>
        <w:br/>
        <w:t xml:space="preserve">            L2 = </w:t>
      </w:r>
      <w:r w:rsidRPr="00223022">
        <w:rPr>
          <w:rFonts w:ascii="Courier New" w:eastAsia="宋体" w:hAnsi="Courier New" w:cs="Courier New"/>
          <w:color w:val="8888C6"/>
          <w:kern w:val="0"/>
          <w:sz w:val="20"/>
          <w:szCs w:val="20"/>
        </w:rPr>
        <w:t>list</w:t>
      </w:r>
      <w:r w:rsidRPr="00223022">
        <w:rPr>
          <w:rFonts w:ascii="Courier New" w:eastAsia="宋体" w:hAnsi="Courier New" w:cs="Courier New"/>
          <w:color w:val="A9B7C6"/>
          <w:kern w:val="0"/>
          <w:sz w:val="20"/>
          <w:szCs w:val="20"/>
        </w:rPr>
        <w:t xml:space="preserve">(Lk[j])[: k - </w:t>
      </w:r>
      <w:r w:rsidRPr="00223022">
        <w:rPr>
          <w:rFonts w:ascii="Courier New" w:eastAsia="宋体" w:hAnsi="Courier New" w:cs="Courier New"/>
          <w:color w:val="6897BB"/>
          <w:kern w:val="0"/>
          <w:sz w:val="20"/>
          <w:szCs w:val="20"/>
        </w:rPr>
        <w:t>2</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t xml:space="preserve">            L1.sort()</w:t>
      </w:r>
      <w:r w:rsidRPr="00223022">
        <w:rPr>
          <w:rFonts w:ascii="Courier New" w:eastAsia="宋体" w:hAnsi="Courier New" w:cs="Courier New"/>
          <w:color w:val="A9B7C6"/>
          <w:kern w:val="0"/>
          <w:sz w:val="20"/>
          <w:szCs w:val="20"/>
        </w:rPr>
        <w:br/>
        <w:t xml:space="preserve">            L2.sort()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L1 == L2:</w:t>
      </w:r>
      <w:r w:rsidRPr="00223022">
        <w:rPr>
          <w:rFonts w:ascii="Courier New" w:eastAsia="宋体" w:hAnsi="Courier New" w:cs="Courier New"/>
          <w:color w:val="A9B7C6"/>
          <w:kern w:val="0"/>
          <w:sz w:val="20"/>
          <w:szCs w:val="20"/>
        </w:rPr>
        <w:br/>
        <w:t xml:space="preserve">                returnList.append(Lk[i] | Lk[j])</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return </w:t>
      </w:r>
      <w:r w:rsidRPr="00223022">
        <w:rPr>
          <w:rFonts w:ascii="Courier New" w:eastAsia="宋体" w:hAnsi="Courier New" w:cs="Courier New"/>
          <w:color w:val="A9B7C6"/>
          <w:kern w:val="0"/>
          <w:sz w:val="20"/>
          <w:szCs w:val="20"/>
        </w:rPr>
        <w:t>returnList</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has_infrequent_subset</w:t>
      </w:r>
      <w:r w:rsidRPr="00223022">
        <w:rPr>
          <w:rFonts w:ascii="Courier New" w:eastAsia="宋体" w:hAnsi="Courier New" w:cs="Courier New"/>
          <w:color w:val="A9B7C6"/>
          <w:kern w:val="0"/>
          <w:sz w:val="20"/>
          <w:szCs w:val="20"/>
        </w:rPr>
        <w:t>(L</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Ck</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k):</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这个函数用于剪枝，即去除候选项集中包含非频繁子集的项集。</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Ckc = copy.deepcopy(Ck)</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Ck:</w:t>
      </w:r>
      <w:r w:rsidRPr="00223022">
        <w:rPr>
          <w:rFonts w:ascii="Courier New" w:eastAsia="宋体" w:hAnsi="Courier New" w:cs="Courier New"/>
          <w:color w:val="A9B7C6"/>
          <w:kern w:val="0"/>
          <w:sz w:val="20"/>
          <w:szCs w:val="20"/>
        </w:rPr>
        <w:br/>
        <w:t xml:space="preserve">        p = [t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t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i]</w:t>
      </w:r>
      <w:r w:rsidRPr="00223022">
        <w:rPr>
          <w:rFonts w:ascii="Courier New" w:eastAsia="宋体" w:hAnsi="Courier New" w:cs="Courier New"/>
          <w:color w:val="A9B7C6"/>
          <w:kern w:val="0"/>
          <w:sz w:val="20"/>
          <w:szCs w:val="20"/>
        </w:rPr>
        <w:br/>
        <w:t xml:space="preserve">        i_subset = PowerSetsBinary(p)</w:t>
      </w:r>
      <w:r w:rsidRPr="00223022">
        <w:rPr>
          <w:rFonts w:ascii="Courier New" w:eastAsia="宋体" w:hAnsi="Courier New" w:cs="Courier New"/>
          <w:color w:val="A9B7C6"/>
          <w:kern w:val="0"/>
          <w:sz w:val="20"/>
          <w:szCs w:val="20"/>
        </w:rPr>
        <w:br/>
        <w:t xml:space="preserve">        subsets = [i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i_subset]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each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 xml:space="preserve">subsets: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遍历剪枝</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子集不为空 不等于原始项</w:t>
      </w:r>
      <w:r w:rsidRPr="00223022">
        <w:rPr>
          <w:rFonts w:ascii="Courier New" w:eastAsia="宋体" w:hAnsi="Courier New" w:cs="Courier New"/>
          <w:color w:val="808080"/>
          <w:kern w:val="0"/>
          <w:sz w:val="20"/>
          <w:szCs w:val="20"/>
        </w:rPr>
        <w:t xml:space="preserve"> len&lt;k</w:t>
      </w:r>
      <w:r w:rsidRPr="00223022">
        <w:rPr>
          <w:rFonts w:ascii="Courier New" w:eastAsia="宋体" w:hAnsi="Courier New" w:cs="Courier New"/>
          <w:color w:val="808080"/>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 xml:space="preserve">each != [] </w:t>
      </w:r>
      <w:r w:rsidRPr="00223022">
        <w:rPr>
          <w:rFonts w:ascii="Courier New" w:eastAsia="宋体" w:hAnsi="Courier New" w:cs="Courier New"/>
          <w:color w:val="CC7832"/>
          <w:kern w:val="0"/>
          <w:sz w:val="20"/>
          <w:szCs w:val="20"/>
        </w:rPr>
        <w:t xml:space="preserve">and </w:t>
      </w:r>
      <w:r w:rsidRPr="00223022">
        <w:rPr>
          <w:rFonts w:ascii="Courier New" w:eastAsia="宋体" w:hAnsi="Courier New" w:cs="Courier New"/>
          <w:color w:val="A9B7C6"/>
          <w:kern w:val="0"/>
          <w:sz w:val="20"/>
          <w:szCs w:val="20"/>
        </w:rPr>
        <w:t xml:space="preserve">each != p </w:t>
      </w:r>
      <w:r w:rsidRPr="00223022">
        <w:rPr>
          <w:rFonts w:ascii="Courier New" w:eastAsia="宋体" w:hAnsi="Courier New" w:cs="Courier New"/>
          <w:color w:val="CC7832"/>
          <w:kern w:val="0"/>
          <w:sz w:val="20"/>
          <w:szCs w:val="20"/>
        </w:rPr>
        <w:t xml:space="preserve">and </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(each) &lt; k:</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8888C6"/>
          <w:kern w:val="0"/>
          <w:sz w:val="20"/>
          <w:szCs w:val="20"/>
        </w:rPr>
        <w:t>frozenset</w:t>
      </w:r>
      <w:r w:rsidRPr="00223022">
        <w:rPr>
          <w:rFonts w:ascii="Courier New" w:eastAsia="宋体" w:hAnsi="Courier New" w:cs="Courier New"/>
          <w:color w:val="A9B7C6"/>
          <w:kern w:val="0"/>
          <w:sz w:val="20"/>
          <w:szCs w:val="20"/>
        </w:rPr>
        <w:t xml:space="preserve">(each) </w:t>
      </w:r>
      <w:r w:rsidRPr="00223022">
        <w:rPr>
          <w:rFonts w:ascii="Courier New" w:eastAsia="宋体" w:hAnsi="Courier New" w:cs="Courier New"/>
          <w:color w:val="CC7832"/>
          <w:kern w:val="0"/>
          <w:sz w:val="20"/>
          <w:szCs w:val="20"/>
        </w:rPr>
        <w:t xml:space="preserve">not in </w:t>
      </w:r>
      <w:r w:rsidRPr="00223022">
        <w:rPr>
          <w:rFonts w:ascii="Courier New" w:eastAsia="宋体" w:hAnsi="Courier New" w:cs="Courier New"/>
          <w:color w:val="A9B7C6"/>
          <w:kern w:val="0"/>
          <w:sz w:val="20"/>
          <w:szCs w:val="20"/>
        </w:rPr>
        <w:t xml:space="preserve">[t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z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 xml:space="preserve">L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t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z]:</w:t>
      </w:r>
      <w:r w:rsidRPr="00223022">
        <w:rPr>
          <w:rFonts w:ascii="Courier New" w:eastAsia="宋体" w:hAnsi="Courier New" w:cs="Courier New"/>
          <w:color w:val="A9B7C6"/>
          <w:kern w:val="0"/>
          <w:sz w:val="20"/>
          <w:szCs w:val="20"/>
        </w:rPr>
        <w:br/>
        <w:t xml:space="preserve">                    Ckc.remove(i)</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break</w:t>
      </w:r>
      <w:r w:rsidRPr="00223022">
        <w:rPr>
          <w:rFonts w:ascii="Courier New" w:eastAsia="宋体" w:hAnsi="Courier New" w:cs="Courier New"/>
          <w:color w:val="CC7832"/>
          <w:kern w:val="0"/>
          <w:sz w:val="20"/>
          <w:szCs w:val="20"/>
        </w:rPr>
        <w:br/>
        <w:t xml:space="preserve">    return </w:t>
      </w:r>
      <w:r w:rsidRPr="00223022">
        <w:rPr>
          <w:rFonts w:ascii="Courier New" w:eastAsia="宋体" w:hAnsi="Courier New" w:cs="Courier New"/>
          <w:color w:val="A9B7C6"/>
          <w:kern w:val="0"/>
          <w:sz w:val="20"/>
          <w:szCs w:val="20"/>
        </w:rPr>
        <w:t>Ckc</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apriori</w:t>
      </w:r>
      <w:r w:rsidRPr="00223022">
        <w:rPr>
          <w:rFonts w:ascii="Courier New" w:eastAsia="宋体" w:hAnsi="Courier New" w:cs="Courier New"/>
          <w:color w:val="A9B7C6"/>
          <w:kern w:val="0"/>
          <w:sz w:val="20"/>
          <w:szCs w:val="20"/>
        </w:rPr>
        <w:t>(dataSet</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minSupport):</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先生成初始候选项集</w:t>
      </w:r>
      <w:r w:rsidRPr="00223022">
        <w:rPr>
          <w:rFonts w:ascii="Courier New" w:eastAsia="宋体" w:hAnsi="Courier New" w:cs="Courier New"/>
          <w:color w:val="808080"/>
          <w:kern w:val="0"/>
          <w:sz w:val="20"/>
          <w:szCs w:val="20"/>
        </w:rPr>
        <w:t>C1</w:t>
      </w:r>
      <w:r w:rsidRPr="00223022">
        <w:rPr>
          <w:rFonts w:ascii="宋体" w:eastAsia="宋体" w:hAnsi="宋体" w:cs="Courier New" w:hint="eastAsia"/>
          <w:color w:val="808080"/>
          <w:kern w:val="0"/>
          <w:sz w:val="20"/>
          <w:szCs w:val="20"/>
        </w:rPr>
        <w:t>，</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然后逐步生成更大的候选项集并剪枝，直到不能再生成新的候选项集为止。</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最后返回所有满足条件的频繁项集的列表，以及所有候选项集的支持度信息和执行时间。</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A9B7C6"/>
          <w:kern w:val="0"/>
          <w:sz w:val="20"/>
          <w:szCs w:val="20"/>
        </w:rPr>
        <w:t>start_time = time.time()</w:t>
      </w:r>
      <w:r w:rsidRPr="00223022">
        <w:rPr>
          <w:rFonts w:ascii="Courier New" w:eastAsia="宋体" w:hAnsi="Courier New" w:cs="Courier New"/>
          <w:color w:val="A9B7C6"/>
          <w:kern w:val="0"/>
          <w:sz w:val="20"/>
          <w:szCs w:val="20"/>
        </w:rPr>
        <w:br/>
        <w:t xml:space="preserve">    C1 = createC1(dataSet)</w:t>
      </w:r>
      <w:r w:rsidRPr="00223022">
        <w:rPr>
          <w:rFonts w:ascii="Courier New" w:eastAsia="宋体" w:hAnsi="Courier New" w:cs="Courier New"/>
          <w:color w:val="A9B7C6"/>
          <w:kern w:val="0"/>
          <w:sz w:val="20"/>
          <w:szCs w:val="20"/>
        </w:rPr>
        <w:br/>
        <w:t xml:space="preserve">    D = [</w:t>
      </w:r>
      <w:r w:rsidRPr="00223022">
        <w:rPr>
          <w:rFonts w:ascii="Courier New" w:eastAsia="宋体" w:hAnsi="Courier New" w:cs="Courier New"/>
          <w:color w:val="8888C6"/>
          <w:kern w:val="0"/>
          <w:sz w:val="20"/>
          <w:szCs w:val="20"/>
        </w:rPr>
        <w:t>set</w:t>
      </w:r>
      <w:r w:rsidRPr="00223022">
        <w:rPr>
          <w:rFonts w:ascii="Courier New" w:eastAsia="宋体" w:hAnsi="Courier New" w:cs="Courier New"/>
          <w:color w:val="A9B7C6"/>
          <w:kern w:val="0"/>
          <w:sz w:val="20"/>
          <w:szCs w:val="20"/>
        </w:rPr>
        <w:t xml:space="preserve">(var)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var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dataSet]</w:t>
      </w:r>
      <w:r w:rsidRPr="00223022">
        <w:rPr>
          <w:rFonts w:ascii="Courier New" w:eastAsia="宋体" w:hAnsi="Courier New" w:cs="Courier New"/>
          <w:color w:val="A9B7C6"/>
          <w:kern w:val="0"/>
          <w:sz w:val="20"/>
          <w:szCs w:val="20"/>
        </w:rPr>
        <w:br/>
        <w:t xml:space="preserve">    L1</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suppData = scanDataSet(D</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C1</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minSupport)</w:t>
      </w:r>
      <w:r w:rsidRPr="00223022">
        <w:rPr>
          <w:rFonts w:ascii="Courier New" w:eastAsia="宋体" w:hAnsi="Courier New" w:cs="Courier New"/>
          <w:color w:val="A9B7C6"/>
          <w:kern w:val="0"/>
          <w:sz w:val="20"/>
          <w:szCs w:val="20"/>
        </w:rPr>
        <w:br/>
        <w:t xml:space="preserve">    L = [L1]</w:t>
      </w:r>
      <w:r w:rsidRPr="00223022">
        <w:rPr>
          <w:rFonts w:ascii="Courier New" w:eastAsia="宋体" w:hAnsi="Courier New" w:cs="Courier New"/>
          <w:color w:val="A9B7C6"/>
          <w:kern w:val="0"/>
          <w:sz w:val="20"/>
          <w:szCs w:val="20"/>
        </w:rPr>
        <w:br/>
        <w:t xml:space="preserve">    k = </w:t>
      </w:r>
      <w:r w:rsidRPr="00223022">
        <w:rPr>
          <w:rFonts w:ascii="Courier New" w:eastAsia="宋体" w:hAnsi="Courier New" w:cs="Courier New"/>
          <w:color w:val="6897BB"/>
          <w:kern w:val="0"/>
          <w:sz w:val="20"/>
          <w:szCs w:val="20"/>
        </w:rPr>
        <w:t>2</w:t>
      </w:r>
      <w:r w:rsidRPr="00223022">
        <w:rPr>
          <w:rFonts w:ascii="Courier New" w:eastAsia="宋体" w:hAnsi="Courier New" w:cs="Courier New"/>
          <w:color w:val="6897BB"/>
          <w:kern w:val="0"/>
          <w:sz w:val="20"/>
          <w:szCs w:val="20"/>
        </w:rPr>
        <w:br/>
      </w:r>
      <w:r w:rsidRPr="00223022">
        <w:rPr>
          <w:rFonts w:ascii="Courier New" w:eastAsia="宋体" w:hAnsi="Courier New" w:cs="Courier New"/>
          <w:color w:val="6897BB"/>
          <w:kern w:val="0"/>
          <w:sz w:val="20"/>
          <w:szCs w:val="20"/>
        </w:rPr>
        <w:br/>
      </w:r>
      <w:r w:rsidRPr="00223022">
        <w:rPr>
          <w:rFonts w:ascii="Courier New" w:eastAsia="宋体" w:hAnsi="Courier New" w:cs="Courier New"/>
          <w:color w:val="6897BB"/>
          <w:kern w:val="0"/>
          <w:sz w:val="20"/>
          <w:szCs w:val="20"/>
        </w:rPr>
        <w:lastRenderedPageBreak/>
        <w:t xml:space="preserve">    </w:t>
      </w:r>
      <w:r w:rsidRPr="00223022">
        <w:rPr>
          <w:rFonts w:ascii="Courier New" w:eastAsia="宋体" w:hAnsi="Courier New" w:cs="Courier New"/>
          <w:color w:val="808080"/>
          <w:kern w:val="0"/>
          <w:sz w:val="20"/>
          <w:szCs w:val="20"/>
        </w:rPr>
        <w:t>#</w:t>
      </w:r>
      <w:r w:rsidRPr="00223022">
        <w:rPr>
          <w:rFonts w:ascii="宋体" w:eastAsia="宋体" w:hAnsi="宋体" w:cs="Courier New" w:hint="eastAsia"/>
          <w:color w:val="808080"/>
          <w:kern w:val="0"/>
          <w:sz w:val="20"/>
          <w:szCs w:val="20"/>
        </w:rPr>
        <w:t>迭代生成频繁项集：</w:t>
      </w:r>
      <w:r w:rsidRPr="00223022">
        <w:rPr>
          <w:rFonts w:ascii="宋体" w:eastAsia="宋体" w:hAnsi="宋体" w:cs="Courier New" w:hint="eastAsia"/>
          <w:color w:val="808080"/>
          <w:kern w:val="0"/>
          <w:sz w:val="20"/>
          <w:szCs w:val="20"/>
        </w:rPr>
        <w:br/>
        <w:t xml:space="preserve">    </w:t>
      </w:r>
      <w:r w:rsidRPr="00223022">
        <w:rPr>
          <w:rFonts w:ascii="Courier New" w:eastAsia="宋体" w:hAnsi="Courier New" w:cs="Courier New"/>
          <w:color w:val="CC7832"/>
          <w:kern w:val="0"/>
          <w:sz w:val="20"/>
          <w:szCs w:val="20"/>
        </w:rPr>
        <w:t xml:space="preserve">while </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 xml:space="preserve">(L[k - </w:t>
      </w:r>
      <w:r w:rsidRPr="00223022">
        <w:rPr>
          <w:rFonts w:ascii="Courier New" w:eastAsia="宋体" w:hAnsi="Courier New" w:cs="Courier New"/>
          <w:color w:val="6897BB"/>
          <w:kern w:val="0"/>
          <w:sz w:val="20"/>
          <w:szCs w:val="20"/>
        </w:rPr>
        <w:t>2</w:t>
      </w:r>
      <w:r w:rsidRPr="00223022">
        <w:rPr>
          <w:rFonts w:ascii="Courier New" w:eastAsia="宋体" w:hAnsi="Courier New" w:cs="Courier New"/>
          <w:color w:val="A9B7C6"/>
          <w:kern w:val="0"/>
          <w:sz w:val="20"/>
          <w:szCs w:val="20"/>
        </w:rPr>
        <w:t xml:space="preserve">]) &gt; </w:t>
      </w:r>
      <w:r w:rsidRPr="00223022">
        <w:rPr>
          <w:rFonts w:ascii="Courier New" w:eastAsia="宋体" w:hAnsi="Courier New" w:cs="Courier New"/>
          <w:color w:val="6897BB"/>
          <w:kern w:val="0"/>
          <w:sz w:val="20"/>
          <w:szCs w:val="20"/>
        </w:rPr>
        <w:t>0</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t xml:space="preserve">        Ck = aprioriGen(L[k - </w:t>
      </w:r>
      <w:r w:rsidRPr="00223022">
        <w:rPr>
          <w:rFonts w:ascii="Courier New" w:eastAsia="宋体" w:hAnsi="Courier New" w:cs="Courier New"/>
          <w:color w:val="6897BB"/>
          <w:kern w:val="0"/>
          <w:sz w:val="20"/>
          <w:szCs w:val="20"/>
        </w:rPr>
        <w:t>2</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k)</w:t>
      </w:r>
      <w:r w:rsidRPr="00223022">
        <w:rPr>
          <w:rFonts w:ascii="Courier New" w:eastAsia="宋体" w:hAnsi="Courier New" w:cs="Courier New"/>
          <w:color w:val="A9B7C6"/>
          <w:kern w:val="0"/>
          <w:sz w:val="20"/>
          <w:szCs w:val="20"/>
        </w:rPr>
        <w:br/>
        <w:t xml:space="preserve">        Ck2 = has_infrequent_subset(L</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Ck</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k)</w:t>
      </w:r>
      <w:r w:rsidRPr="00223022">
        <w:rPr>
          <w:rFonts w:ascii="Courier New" w:eastAsia="宋体" w:hAnsi="Courier New" w:cs="Courier New"/>
          <w:color w:val="A9B7C6"/>
          <w:kern w:val="0"/>
          <w:sz w:val="20"/>
          <w:szCs w:val="20"/>
        </w:rPr>
        <w:br/>
        <w:t xml:space="preserve">        Lk</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supK = scanDataSet(D</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Ck2</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minSupport)</w:t>
      </w:r>
      <w:r w:rsidRPr="00223022">
        <w:rPr>
          <w:rFonts w:ascii="Courier New" w:eastAsia="宋体" w:hAnsi="Courier New" w:cs="Courier New"/>
          <w:color w:val="A9B7C6"/>
          <w:kern w:val="0"/>
          <w:sz w:val="20"/>
          <w:szCs w:val="20"/>
        </w:rPr>
        <w:br/>
        <w:t xml:space="preserve">        suppData.update(supK)</w:t>
      </w:r>
      <w:r w:rsidRPr="00223022">
        <w:rPr>
          <w:rFonts w:ascii="Courier New" w:eastAsia="宋体" w:hAnsi="Courier New" w:cs="Courier New"/>
          <w:color w:val="A9B7C6"/>
          <w:kern w:val="0"/>
          <w:sz w:val="20"/>
          <w:szCs w:val="20"/>
        </w:rPr>
        <w:br/>
        <w:t xml:space="preserve">        L.append(Lk)</w:t>
      </w:r>
      <w:r w:rsidRPr="00223022">
        <w:rPr>
          <w:rFonts w:ascii="Courier New" w:eastAsia="宋体" w:hAnsi="Courier New" w:cs="Courier New"/>
          <w:color w:val="A9B7C6"/>
          <w:kern w:val="0"/>
          <w:sz w:val="20"/>
          <w:szCs w:val="20"/>
        </w:rPr>
        <w:br/>
        <w:t xml:space="preserve">        k += </w:t>
      </w:r>
      <w:r w:rsidRPr="00223022">
        <w:rPr>
          <w:rFonts w:ascii="Courier New" w:eastAsia="宋体" w:hAnsi="Courier New" w:cs="Courier New"/>
          <w:color w:val="6897BB"/>
          <w:kern w:val="0"/>
          <w:sz w:val="20"/>
          <w:szCs w:val="20"/>
        </w:rPr>
        <w:t>1</w:t>
      </w:r>
      <w:r w:rsidRPr="00223022">
        <w:rPr>
          <w:rFonts w:ascii="Courier New" w:eastAsia="宋体" w:hAnsi="Courier New" w:cs="Courier New"/>
          <w:color w:val="6897BB"/>
          <w:kern w:val="0"/>
          <w:sz w:val="20"/>
          <w:szCs w:val="20"/>
        </w:rPr>
        <w:br/>
        <w:t xml:space="preserve">    </w:t>
      </w:r>
      <w:r w:rsidRPr="00223022">
        <w:rPr>
          <w:rFonts w:ascii="Courier New" w:eastAsia="宋体" w:hAnsi="Courier New" w:cs="Courier New"/>
          <w:color w:val="A9B7C6"/>
          <w:kern w:val="0"/>
          <w:sz w:val="20"/>
          <w:szCs w:val="20"/>
        </w:rPr>
        <w:t>end_time = time.time()</w:t>
      </w:r>
      <w:r w:rsidRPr="00223022">
        <w:rPr>
          <w:rFonts w:ascii="Courier New" w:eastAsia="宋体" w:hAnsi="Courier New" w:cs="Courier New"/>
          <w:color w:val="A9B7C6"/>
          <w:kern w:val="0"/>
          <w:sz w:val="20"/>
          <w:szCs w:val="20"/>
        </w:rPr>
        <w:br/>
        <w:t xml:space="preserve">    execution_time = end_time - start_time</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return </w:t>
      </w:r>
      <w:r w:rsidRPr="00223022">
        <w:rPr>
          <w:rFonts w:ascii="Courier New" w:eastAsia="宋体" w:hAnsi="Courier New" w:cs="Courier New"/>
          <w:color w:val="A9B7C6"/>
          <w:kern w:val="0"/>
          <w:sz w:val="20"/>
          <w:szCs w:val="20"/>
        </w:rPr>
        <w:t>L[:-</w:t>
      </w:r>
      <w:r w:rsidRPr="00223022">
        <w:rPr>
          <w:rFonts w:ascii="Courier New" w:eastAsia="宋体" w:hAnsi="Courier New" w:cs="Courier New"/>
          <w:color w:val="6897BB"/>
          <w:kern w:val="0"/>
          <w:sz w:val="20"/>
          <w:szCs w:val="20"/>
        </w:rPr>
        <w:t>1</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suppData</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execution_time</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count_itemsets</w:t>
      </w:r>
      <w:r w:rsidRPr="00223022">
        <w:rPr>
          <w:rFonts w:ascii="Courier New" w:eastAsia="宋体" w:hAnsi="Courier New" w:cs="Courier New"/>
          <w:color w:val="A9B7C6"/>
          <w:kern w:val="0"/>
          <w:sz w:val="20"/>
          <w:szCs w:val="20"/>
        </w:rPr>
        <w:t>(frequent_itemsets):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i</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 xml:space="preserve">itemsets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8888C6"/>
          <w:kern w:val="0"/>
          <w:sz w:val="20"/>
          <w:szCs w:val="20"/>
        </w:rPr>
        <w:t>enumerate</w:t>
      </w:r>
      <w:r w:rsidRPr="00223022">
        <w:rPr>
          <w:rFonts w:ascii="Courier New" w:eastAsia="宋体" w:hAnsi="Courier New" w:cs="Courier New"/>
          <w:color w:val="A9B7C6"/>
          <w:kern w:val="0"/>
          <w:sz w:val="20"/>
          <w:szCs w:val="20"/>
        </w:rPr>
        <w:t>(frequent_itemsets):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888C6"/>
          <w:kern w:val="0"/>
          <w:sz w:val="20"/>
          <w:szCs w:val="20"/>
        </w:rPr>
        <w:t>print</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6A8759"/>
          <w:kern w:val="0"/>
          <w:sz w:val="20"/>
          <w:szCs w:val="20"/>
        </w:rPr>
        <w:t>f"</w:t>
      </w:r>
      <w:r w:rsidRPr="00223022">
        <w:rPr>
          <w:rFonts w:ascii="Courier New" w:eastAsia="宋体" w:hAnsi="Courier New" w:cs="Courier New"/>
          <w:color w:val="CC7832"/>
          <w:kern w:val="0"/>
          <w:sz w:val="20"/>
          <w:szCs w:val="20"/>
        </w:rPr>
        <w:t>{</w:t>
      </w:r>
      <w:r w:rsidRPr="00223022">
        <w:rPr>
          <w:rFonts w:ascii="Courier New" w:eastAsia="宋体" w:hAnsi="Courier New" w:cs="Courier New"/>
          <w:color w:val="A9B7C6"/>
          <w:kern w:val="0"/>
          <w:sz w:val="20"/>
          <w:szCs w:val="20"/>
        </w:rPr>
        <w:t xml:space="preserve">i + </w:t>
      </w:r>
      <w:r w:rsidRPr="00223022">
        <w:rPr>
          <w:rFonts w:ascii="Courier New" w:eastAsia="宋体" w:hAnsi="Courier New" w:cs="Courier New"/>
          <w:color w:val="6897BB"/>
          <w:kern w:val="0"/>
          <w:sz w:val="20"/>
          <w:szCs w:val="20"/>
        </w:rPr>
        <w:t>1</w:t>
      </w:r>
      <w:r w:rsidRPr="00223022">
        <w:rPr>
          <w:rFonts w:ascii="Courier New" w:eastAsia="宋体" w:hAnsi="Courier New" w:cs="Courier New"/>
          <w:color w:val="CC7832"/>
          <w:kern w:val="0"/>
          <w:sz w:val="20"/>
          <w:szCs w:val="20"/>
        </w:rPr>
        <w:t>} {</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(itemsets)</w:t>
      </w:r>
      <w:r w:rsidRPr="00223022">
        <w:rPr>
          <w:rFonts w:ascii="Courier New" w:eastAsia="宋体" w:hAnsi="Courier New" w:cs="Courier New"/>
          <w:color w:val="CC7832"/>
          <w:kern w:val="0"/>
          <w:sz w:val="20"/>
          <w:szCs w:val="20"/>
        </w:rPr>
        <w:t>}</w:t>
      </w:r>
      <w:r w:rsidRPr="00223022">
        <w:rPr>
          <w:rFonts w:ascii="Courier New" w:eastAsia="宋体" w:hAnsi="Courier New" w:cs="Courier New"/>
          <w:color w:val="6A8759"/>
          <w:kern w:val="0"/>
          <w:sz w:val="20"/>
          <w:szCs w:val="20"/>
        </w:rPr>
        <w:t>"</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def </w:t>
      </w:r>
      <w:r w:rsidRPr="00223022">
        <w:rPr>
          <w:rFonts w:ascii="Courier New" w:eastAsia="宋体" w:hAnsi="Courier New" w:cs="Courier New"/>
          <w:color w:val="FFC66D"/>
          <w:kern w:val="0"/>
          <w:sz w:val="20"/>
          <w:szCs w:val="20"/>
        </w:rPr>
        <w:t>save_frequent_itemsets</w:t>
      </w:r>
      <w:r w:rsidRPr="00223022">
        <w:rPr>
          <w:rFonts w:ascii="Courier New" w:eastAsia="宋体" w:hAnsi="Courier New" w:cs="Courier New"/>
          <w:color w:val="A9B7C6"/>
          <w:kern w:val="0"/>
          <w:sz w:val="20"/>
          <w:szCs w:val="20"/>
        </w:rPr>
        <w:t>(frequent_itemsets</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output_file):</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with </w:t>
      </w:r>
      <w:r w:rsidRPr="00223022">
        <w:rPr>
          <w:rFonts w:ascii="Courier New" w:eastAsia="宋体" w:hAnsi="Courier New" w:cs="Courier New"/>
          <w:color w:val="8888C6"/>
          <w:kern w:val="0"/>
          <w:sz w:val="20"/>
          <w:szCs w:val="20"/>
        </w:rPr>
        <w:t>open</w:t>
      </w:r>
      <w:r w:rsidRPr="00223022">
        <w:rPr>
          <w:rFonts w:ascii="Courier New" w:eastAsia="宋体" w:hAnsi="Courier New" w:cs="Courier New"/>
          <w:color w:val="A9B7C6"/>
          <w:kern w:val="0"/>
          <w:sz w:val="20"/>
          <w:szCs w:val="20"/>
        </w:rPr>
        <w:t>(output_file</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6A8759"/>
          <w:kern w:val="0"/>
          <w:sz w:val="20"/>
          <w:szCs w:val="20"/>
        </w:rPr>
        <w:t>'w'</w:t>
      </w:r>
      <w:r w:rsidRPr="00223022">
        <w:rPr>
          <w:rFonts w:ascii="Courier New" w:eastAsia="宋体" w:hAnsi="Courier New" w:cs="Courier New"/>
          <w:color w:val="A9B7C6"/>
          <w:kern w:val="0"/>
          <w:sz w:val="20"/>
          <w:szCs w:val="20"/>
        </w:rPr>
        <w:t xml:space="preserve">) </w:t>
      </w:r>
      <w:r w:rsidRPr="00223022">
        <w:rPr>
          <w:rFonts w:ascii="Courier New" w:eastAsia="宋体" w:hAnsi="Courier New" w:cs="Courier New"/>
          <w:color w:val="CC7832"/>
          <w:kern w:val="0"/>
          <w:sz w:val="20"/>
          <w:szCs w:val="20"/>
        </w:rPr>
        <w:t xml:space="preserve">as </w:t>
      </w:r>
      <w:r w:rsidRPr="00223022">
        <w:rPr>
          <w:rFonts w:ascii="Courier New" w:eastAsia="宋体" w:hAnsi="Courier New" w:cs="Courier New"/>
          <w:color w:val="A9B7C6"/>
          <w:kern w:val="0"/>
          <w:sz w:val="20"/>
          <w:szCs w:val="20"/>
        </w:rPr>
        <w:t>file:</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itemsets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frequent_itemsets: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itemset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itemsets:</w:t>
      </w:r>
      <w:r w:rsidRPr="00223022">
        <w:rPr>
          <w:rFonts w:ascii="Courier New" w:eastAsia="宋体" w:hAnsi="Courier New" w:cs="Courier New"/>
          <w:color w:val="A9B7C6"/>
          <w:kern w:val="0"/>
          <w:sz w:val="20"/>
          <w:szCs w:val="20"/>
        </w:rPr>
        <w:br/>
        <w:t xml:space="preserve">                file.write(</w:t>
      </w:r>
      <w:r w:rsidRPr="00223022">
        <w:rPr>
          <w:rFonts w:ascii="Courier New" w:eastAsia="宋体" w:hAnsi="Courier New" w:cs="Courier New"/>
          <w:color w:val="6A8759"/>
          <w:kern w:val="0"/>
          <w:sz w:val="20"/>
          <w:szCs w:val="20"/>
        </w:rPr>
        <w:t xml:space="preserve">"{" </w:t>
      </w:r>
      <w:r w:rsidRPr="00223022">
        <w:rPr>
          <w:rFonts w:ascii="Courier New" w:eastAsia="宋体" w:hAnsi="Courier New" w:cs="Courier New"/>
          <w:color w:val="A9B7C6"/>
          <w:kern w:val="0"/>
          <w:sz w:val="20"/>
          <w:szCs w:val="20"/>
        </w:rPr>
        <w:t xml:space="preserve">+ </w:t>
      </w:r>
      <w:r w:rsidRPr="00223022">
        <w:rPr>
          <w:rFonts w:ascii="Courier New" w:eastAsia="宋体" w:hAnsi="Courier New" w:cs="Courier New"/>
          <w:color w:val="6A8759"/>
          <w:kern w:val="0"/>
          <w:sz w:val="20"/>
          <w:szCs w:val="20"/>
        </w:rPr>
        <w:t>','</w:t>
      </w:r>
      <w:r w:rsidRPr="00223022">
        <w:rPr>
          <w:rFonts w:ascii="Courier New" w:eastAsia="宋体" w:hAnsi="Courier New" w:cs="Courier New"/>
          <w:color w:val="A9B7C6"/>
          <w:kern w:val="0"/>
          <w:sz w:val="20"/>
          <w:szCs w:val="20"/>
        </w:rPr>
        <w:t>.join(</w:t>
      </w:r>
      <w:r w:rsidRPr="00223022">
        <w:rPr>
          <w:rFonts w:ascii="Courier New" w:eastAsia="宋体" w:hAnsi="Courier New" w:cs="Courier New"/>
          <w:color w:val="8888C6"/>
          <w:kern w:val="0"/>
          <w:sz w:val="20"/>
          <w:szCs w:val="20"/>
        </w:rPr>
        <w:t>map</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str</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 xml:space="preserve">itemset)) + </w:t>
      </w:r>
      <w:r w:rsidRPr="00223022">
        <w:rPr>
          <w:rFonts w:ascii="Courier New" w:eastAsia="宋体" w:hAnsi="Courier New" w:cs="Courier New"/>
          <w:color w:val="6A8759"/>
          <w:kern w:val="0"/>
          <w:sz w:val="20"/>
          <w:szCs w:val="20"/>
        </w:rPr>
        <w:t>"}</w:t>
      </w:r>
      <w:r w:rsidRPr="00223022">
        <w:rPr>
          <w:rFonts w:ascii="Courier New" w:eastAsia="宋体" w:hAnsi="Courier New" w:cs="Courier New"/>
          <w:color w:val="CC7832"/>
          <w:kern w:val="0"/>
          <w:sz w:val="20"/>
          <w:szCs w:val="20"/>
        </w:rPr>
        <w:t>\n</w:t>
      </w:r>
      <w:r w:rsidRPr="00223022">
        <w:rPr>
          <w:rFonts w:ascii="Courier New" w:eastAsia="宋体" w:hAnsi="Courier New" w:cs="Courier New"/>
          <w:color w:val="6A8759"/>
          <w:kern w:val="0"/>
          <w:sz w:val="20"/>
          <w:szCs w:val="20"/>
        </w:rPr>
        <w:t>"</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A9B7C6"/>
          <w:kern w:val="0"/>
          <w:sz w:val="20"/>
          <w:szCs w:val="20"/>
        </w:rPr>
        <w:br/>
      </w:r>
      <w:r w:rsidRPr="00223022">
        <w:rPr>
          <w:rFonts w:ascii="Courier New" w:eastAsia="宋体" w:hAnsi="Courier New" w:cs="Courier New"/>
          <w:color w:val="CC7832"/>
          <w:kern w:val="0"/>
          <w:sz w:val="20"/>
          <w:szCs w:val="20"/>
        </w:rPr>
        <w:t xml:space="preserve">if </w:t>
      </w:r>
      <w:r w:rsidRPr="00223022">
        <w:rPr>
          <w:rFonts w:ascii="Courier New" w:eastAsia="宋体" w:hAnsi="Courier New" w:cs="Courier New"/>
          <w:color w:val="A9B7C6"/>
          <w:kern w:val="0"/>
          <w:sz w:val="20"/>
          <w:szCs w:val="20"/>
        </w:rPr>
        <w:t xml:space="preserve">__name__ == </w:t>
      </w:r>
      <w:r w:rsidRPr="00223022">
        <w:rPr>
          <w:rFonts w:ascii="Courier New" w:eastAsia="宋体" w:hAnsi="Courier New" w:cs="Courier New"/>
          <w:color w:val="6A8759"/>
          <w:kern w:val="0"/>
          <w:sz w:val="20"/>
          <w:szCs w:val="20"/>
        </w:rPr>
        <w:t>'__main__'</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A9B7C6"/>
          <w:kern w:val="0"/>
          <w:sz w:val="20"/>
          <w:szCs w:val="20"/>
        </w:rPr>
        <w:br/>
        <w:t xml:space="preserve">    filename = </w:t>
      </w:r>
      <w:r w:rsidRPr="00223022">
        <w:rPr>
          <w:rFonts w:ascii="Courier New" w:eastAsia="宋体" w:hAnsi="Courier New" w:cs="Courier New"/>
          <w:color w:val="6A8759"/>
          <w:kern w:val="0"/>
          <w:sz w:val="20"/>
          <w:szCs w:val="20"/>
        </w:rPr>
        <w:t>r"C:\Users\74140\Desktop\sjwj\PythonApplication1\PythonApplication1\T1014D1K.dat"</w:t>
      </w:r>
      <w:r w:rsidRPr="00223022">
        <w:rPr>
          <w:rFonts w:ascii="Courier New" w:eastAsia="宋体" w:hAnsi="Courier New" w:cs="Courier New"/>
          <w:color w:val="6A8759"/>
          <w:kern w:val="0"/>
          <w:sz w:val="20"/>
          <w:szCs w:val="20"/>
        </w:rPr>
        <w:br/>
        <w:t xml:space="preserve">    </w:t>
      </w:r>
      <w:r w:rsidRPr="00223022">
        <w:rPr>
          <w:rFonts w:ascii="Courier New" w:eastAsia="宋体" w:hAnsi="Courier New" w:cs="Courier New"/>
          <w:color w:val="A9B7C6"/>
          <w:kern w:val="0"/>
          <w:sz w:val="20"/>
          <w:szCs w:val="20"/>
        </w:rPr>
        <w:t>myDat = loadDataSetFromFile(filename)</w:t>
      </w:r>
      <w:r w:rsidRPr="00223022">
        <w:rPr>
          <w:rFonts w:ascii="Courier New" w:eastAsia="宋体" w:hAnsi="Courier New" w:cs="Courier New"/>
          <w:color w:val="A9B7C6"/>
          <w:kern w:val="0"/>
          <w:sz w:val="20"/>
          <w:szCs w:val="20"/>
        </w:rPr>
        <w:br/>
        <w:t xml:space="preserve">    L</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suppData</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execution_time = apriori(myDat</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6897BB"/>
          <w:kern w:val="0"/>
          <w:sz w:val="20"/>
          <w:szCs w:val="20"/>
        </w:rPr>
        <w:t xml:space="preserve">6 </w:t>
      </w:r>
      <w:r w:rsidRPr="00223022">
        <w:rPr>
          <w:rFonts w:ascii="Courier New" w:eastAsia="宋体" w:hAnsi="Courier New" w:cs="Courier New"/>
          <w:color w:val="A9B7C6"/>
          <w:kern w:val="0"/>
          <w:sz w:val="20"/>
          <w:szCs w:val="20"/>
        </w:rPr>
        <w:t xml:space="preserve">/ </w:t>
      </w:r>
      <w:r w:rsidRPr="00223022">
        <w:rPr>
          <w:rFonts w:ascii="Courier New" w:eastAsia="宋体" w:hAnsi="Courier New" w:cs="Courier New"/>
          <w:color w:val="8888C6"/>
          <w:kern w:val="0"/>
          <w:sz w:val="20"/>
          <w:szCs w:val="20"/>
        </w:rPr>
        <w:t>len</w:t>
      </w:r>
      <w:r w:rsidRPr="00223022">
        <w:rPr>
          <w:rFonts w:ascii="Courier New" w:eastAsia="宋体" w:hAnsi="Courier New" w:cs="Courier New"/>
          <w:color w:val="A9B7C6"/>
          <w:kern w:val="0"/>
          <w:sz w:val="20"/>
          <w:szCs w:val="20"/>
        </w:rPr>
        <w:t>(myDat))</w:t>
      </w:r>
      <w:r w:rsidRPr="00223022">
        <w:rPr>
          <w:rFonts w:ascii="Courier New" w:eastAsia="宋体" w:hAnsi="Courier New" w:cs="Courier New"/>
          <w:color w:val="A9B7C6"/>
          <w:kern w:val="0"/>
          <w:sz w:val="20"/>
          <w:szCs w:val="20"/>
        </w:rPr>
        <w:br/>
        <w:t xml:space="preserve">    frequent_itemsets = [</w:t>
      </w:r>
      <w:r w:rsidRPr="00223022">
        <w:rPr>
          <w:rFonts w:ascii="Courier New" w:eastAsia="宋体" w:hAnsi="Courier New" w:cs="Courier New"/>
          <w:color w:val="8888C6"/>
          <w:kern w:val="0"/>
          <w:sz w:val="20"/>
          <w:szCs w:val="20"/>
        </w:rPr>
        <w:t>sorted</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8888C6"/>
          <w:kern w:val="0"/>
          <w:sz w:val="20"/>
          <w:szCs w:val="20"/>
        </w:rPr>
        <w:t>list</w:t>
      </w:r>
      <w:r w:rsidRPr="00223022">
        <w:rPr>
          <w:rFonts w:ascii="Courier New" w:eastAsia="宋体" w:hAnsi="Courier New" w:cs="Courier New"/>
          <w:color w:val="A9B7C6"/>
          <w:kern w:val="0"/>
          <w:sz w:val="20"/>
          <w:szCs w:val="20"/>
        </w:rPr>
        <w:t xml:space="preserve">(itemset)) </w:t>
      </w:r>
      <w:r w:rsidRPr="00223022">
        <w:rPr>
          <w:rFonts w:ascii="Courier New" w:eastAsia="宋体" w:hAnsi="Courier New" w:cs="Courier New"/>
          <w:color w:val="CC7832"/>
          <w:kern w:val="0"/>
          <w:sz w:val="20"/>
          <w:szCs w:val="20"/>
        </w:rPr>
        <w:t xml:space="preserve">for </w:t>
      </w:r>
      <w:r w:rsidRPr="00223022">
        <w:rPr>
          <w:rFonts w:ascii="Courier New" w:eastAsia="宋体" w:hAnsi="Courier New" w:cs="Courier New"/>
          <w:color w:val="A9B7C6"/>
          <w:kern w:val="0"/>
          <w:sz w:val="20"/>
          <w:szCs w:val="20"/>
        </w:rPr>
        <w:t xml:space="preserve">itemset </w:t>
      </w:r>
      <w:r w:rsidRPr="00223022">
        <w:rPr>
          <w:rFonts w:ascii="Courier New" w:eastAsia="宋体" w:hAnsi="Courier New" w:cs="Courier New"/>
          <w:color w:val="CC7832"/>
          <w:kern w:val="0"/>
          <w:sz w:val="20"/>
          <w:szCs w:val="20"/>
        </w:rPr>
        <w:t xml:space="preserve">in </w:t>
      </w:r>
      <w:r w:rsidRPr="00223022">
        <w:rPr>
          <w:rFonts w:ascii="Courier New" w:eastAsia="宋体" w:hAnsi="Courier New" w:cs="Courier New"/>
          <w:color w:val="A9B7C6"/>
          <w:kern w:val="0"/>
          <w:sz w:val="20"/>
          <w:szCs w:val="20"/>
        </w:rPr>
        <w:t>L]</w:t>
      </w:r>
      <w:r w:rsidRPr="00223022">
        <w:rPr>
          <w:rFonts w:ascii="Courier New" w:eastAsia="宋体" w:hAnsi="Courier New" w:cs="Courier New"/>
          <w:color w:val="A9B7C6"/>
          <w:kern w:val="0"/>
          <w:sz w:val="20"/>
          <w:szCs w:val="20"/>
        </w:rPr>
        <w:br/>
        <w:t xml:space="preserve">    output_file = </w:t>
      </w:r>
      <w:r w:rsidRPr="00223022">
        <w:rPr>
          <w:rFonts w:ascii="Courier New" w:eastAsia="宋体" w:hAnsi="Courier New" w:cs="Courier New"/>
          <w:color w:val="6A8759"/>
          <w:kern w:val="0"/>
          <w:sz w:val="20"/>
          <w:szCs w:val="20"/>
        </w:rPr>
        <w:t>f"</w:t>
      </w:r>
      <w:r w:rsidRPr="00223022">
        <w:rPr>
          <w:rFonts w:ascii="Courier New" w:eastAsia="宋体" w:hAnsi="Courier New" w:cs="Courier New"/>
          <w:color w:val="CC7832"/>
          <w:kern w:val="0"/>
          <w:sz w:val="20"/>
          <w:szCs w:val="20"/>
        </w:rPr>
        <w:t>{</w:t>
      </w:r>
      <w:r w:rsidRPr="00223022">
        <w:rPr>
          <w:rFonts w:ascii="Courier New" w:eastAsia="宋体" w:hAnsi="Courier New" w:cs="Courier New"/>
          <w:color w:val="A9B7C6"/>
          <w:kern w:val="0"/>
          <w:sz w:val="20"/>
          <w:szCs w:val="20"/>
        </w:rPr>
        <w:t>filename</w:t>
      </w:r>
      <w:r w:rsidRPr="00223022">
        <w:rPr>
          <w:rFonts w:ascii="Courier New" w:eastAsia="宋体" w:hAnsi="Courier New" w:cs="Courier New"/>
          <w:color w:val="CC7832"/>
          <w:kern w:val="0"/>
          <w:sz w:val="20"/>
          <w:szCs w:val="20"/>
        </w:rPr>
        <w:t>}</w:t>
      </w:r>
      <w:r w:rsidRPr="00223022">
        <w:rPr>
          <w:rFonts w:ascii="Courier New" w:eastAsia="宋体" w:hAnsi="Courier New" w:cs="Courier New"/>
          <w:color w:val="6A8759"/>
          <w:kern w:val="0"/>
          <w:sz w:val="20"/>
          <w:szCs w:val="20"/>
        </w:rPr>
        <w:t>_support_6_1.txt"</w:t>
      </w:r>
      <w:r w:rsidRPr="00223022">
        <w:rPr>
          <w:rFonts w:ascii="Courier New" w:eastAsia="宋体" w:hAnsi="Courier New" w:cs="Courier New"/>
          <w:color w:val="6A8759"/>
          <w:kern w:val="0"/>
          <w:sz w:val="20"/>
          <w:szCs w:val="20"/>
        </w:rPr>
        <w:br/>
        <w:t xml:space="preserve">    </w:t>
      </w:r>
      <w:r w:rsidRPr="00223022">
        <w:rPr>
          <w:rFonts w:ascii="Courier New" w:eastAsia="宋体" w:hAnsi="Courier New" w:cs="Courier New"/>
          <w:color w:val="A9B7C6"/>
          <w:kern w:val="0"/>
          <w:sz w:val="20"/>
          <w:szCs w:val="20"/>
        </w:rPr>
        <w:t>save_frequent_itemsets(frequent_itemsets</w:t>
      </w:r>
      <w:r w:rsidRPr="00223022">
        <w:rPr>
          <w:rFonts w:ascii="Courier New" w:eastAsia="宋体" w:hAnsi="Courier New" w:cs="Courier New"/>
          <w:color w:val="CC7832"/>
          <w:kern w:val="0"/>
          <w:sz w:val="20"/>
          <w:szCs w:val="20"/>
        </w:rPr>
        <w:t xml:space="preserve">, </w:t>
      </w:r>
      <w:r w:rsidRPr="00223022">
        <w:rPr>
          <w:rFonts w:ascii="Courier New" w:eastAsia="宋体" w:hAnsi="Courier New" w:cs="Courier New"/>
          <w:color w:val="A9B7C6"/>
          <w:kern w:val="0"/>
          <w:sz w:val="20"/>
          <w:szCs w:val="20"/>
        </w:rPr>
        <w:t>output_file)</w:t>
      </w:r>
      <w:r w:rsidRPr="00223022">
        <w:rPr>
          <w:rFonts w:ascii="Courier New" w:eastAsia="宋体" w:hAnsi="Courier New" w:cs="Courier New"/>
          <w:color w:val="A9B7C6"/>
          <w:kern w:val="0"/>
          <w:sz w:val="20"/>
          <w:szCs w:val="20"/>
        </w:rPr>
        <w:br/>
        <w:t xml:space="preserve">    count_itemsets(frequent_itemsets)</w:t>
      </w:r>
      <w:r w:rsidRPr="00223022">
        <w:rPr>
          <w:rFonts w:ascii="Courier New" w:eastAsia="宋体" w:hAnsi="Courier New" w:cs="Courier New"/>
          <w:color w:val="A9B7C6"/>
          <w:kern w:val="0"/>
          <w:sz w:val="20"/>
          <w:szCs w:val="20"/>
        </w:rPr>
        <w:br/>
        <w:t xml:space="preserve">    </w:t>
      </w:r>
      <w:r w:rsidRPr="00223022">
        <w:rPr>
          <w:rFonts w:ascii="Courier New" w:eastAsia="宋体" w:hAnsi="Courier New" w:cs="Courier New"/>
          <w:color w:val="8888C6"/>
          <w:kern w:val="0"/>
          <w:sz w:val="20"/>
          <w:szCs w:val="20"/>
        </w:rPr>
        <w:t>print</w:t>
      </w:r>
      <w:r w:rsidRPr="00223022">
        <w:rPr>
          <w:rFonts w:ascii="Courier New" w:eastAsia="宋体" w:hAnsi="Courier New" w:cs="Courier New"/>
          <w:color w:val="A9B7C6"/>
          <w:kern w:val="0"/>
          <w:sz w:val="20"/>
          <w:szCs w:val="20"/>
        </w:rPr>
        <w:t>(</w:t>
      </w:r>
      <w:r w:rsidRPr="00223022">
        <w:rPr>
          <w:rFonts w:ascii="Courier New" w:eastAsia="宋体" w:hAnsi="Courier New" w:cs="Courier New"/>
          <w:color w:val="6A8759"/>
          <w:kern w:val="0"/>
          <w:sz w:val="20"/>
          <w:szCs w:val="20"/>
        </w:rPr>
        <w:t xml:space="preserve">f"Execution Time: </w:t>
      </w:r>
      <w:r w:rsidRPr="00223022">
        <w:rPr>
          <w:rFonts w:ascii="Courier New" w:eastAsia="宋体" w:hAnsi="Courier New" w:cs="Courier New"/>
          <w:color w:val="CC7832"/>
          <w:kern w:val="0"/>
          <w:sz w:val="20"/>
          <w:szCs w:val="20"/>
        </w:rPr>
        <w:t>{</w:t>
      </w:r>
      <w:r w:rsidRPr="00223022">
        <w:rPr>
          <w:rFonts w:ascii="Courier New" w:eastAsia="宋体" w:hAnsi="Courier New" w:cs="Courier New"/>
          <w:color w:val="A9B7C6"/>
          <w:kern w:val="0"/>
          <w:sz w:val="20"/>
          <w:szCs w:val="20"/>
        </w:rPr>
        <w:t>execution_time</w:t>
      </w:r>
      <w:r w:rsidRPr="00223022">
        <w:rPr>
          <w:rFonts w:ascii="Courier New" w:eastAsia="宋体" w:hAnsi="Courier New" w:cs="Courier New"/>
          <w:color w:val="CC7832"/>
          <w:kern w:val="0"/>
          <w:sz w:val="20"/>
          <w:szCs w:val="20"/>
        </w:rPr>
        <w:t>}</w:t>
      </w:r>
      <w:r w:rsidRPr="00223022">
        <w:rPr>
          <w:rFonts w:ascii="Courier New" w:eastAsia="宋体" w:hAnsi="Courier New" w:cs="Courier New"/>
          <w:color w:val="6A8759"/>
          <w:kern w:val="0"/>
          <w:sz w:val="20"/>
          <w:szCs w:val="20"/>
        </w:rPr>
        <w:t xml:space="preserve"> seconds"</w:t>
      </w:r>
      <w:r w:rsidRPr="00223022">
        <w:rPr>
          <w:rFonts w:ascii="Courier New" w:eastAsia="宋体" w:hAnsi="Courier New" w:cs="Courier New"/>
          <w:color w:val="A9B7C6"/>
          <w:kern w:val="0"/>
          <w:sz w:val="20"/>
          <w:szCs w:val="20"/>
        </w:rPr>
        <w:t>)</w:t>
      </w:r>
    </w:p>
    <w:p w14:paraId="5E4FF447" w14:textId="77777777" w:rsidR="00C35E1D" w:rsidRDefault="00C35E1D">
      <w:pPr>
        <w:tabs>
          <w:tab w:val="left" w:pos="360"/>
        </w:tabs>
        <w:spacing w:line="300" w:lineRule="auto"/>
        <w:rPr>
          <w:rFonts w:ascii="Calibri" w:eastAsia="宋体" w:hAnsi="Calibri" w:cs="Times New Roman"/>
          <w:color w:val="4472C4" w:themeColor="accent5"/>
        </w:rPr>
      </w:pPr>
    </w:p>
    <w:p w14:paraId="3C5B3E7B" w14:textId="77777777" w:rsidR="00C35E1D" w:rsidRDefault="00000000">
      <w:pPr>
        <w:tabs>
          <w:tab w:val="left" w:pos="360"/>
        </w:tabs>
        <w:spacing w:line="300" w:lineRule="auto"/>
        <w:rPr>
          <w:rFonts w:ascii="Calibri" w:eastAsia="宋体" w:hAnsi="Calibri" w:cs="Times New Roman"/>
          <w:color w:val="FF0000"/>
        </w:rPr>
      </w:pPr>
      <w:r>
        <w:rPr>
          <w:rFonts w:ascii="Calibri" w:eastAsia="宋体" w:hAnsi="Calibri" w:cs="Times New Roman" w:hint="eastAsia"/>
          <w:color w:val="FF0000"/>
        </w:rPr>
        <w:t>实验结果及分析</w:t>
      </w:r>
    </w:p>
    <w:p w14:paraId="1AF9CEFA" w14:textId="011C49C7" w:rsidR="00C35E1D" w:rsidRPr="0060378D" w:rsidRDefault="00000000">
      <w:pPr>
        <w:tabs>
          <w:tab w:val="left" w:pos="360"/>
        </w:tabs>
        <w:spacing w:line="300" w:lineRule="auto"/>
        <w:rPr>
          <w:rFonts w:ascii="Calibri" w:eastAsia="宋体" w:hAnsi="Calibri" w:cs="Times New Roman" w:hint="eastAsia"/>
          <w:sz w:val="24"/>
          <w:szCs w:val="24"/>
        </w:rPr>
      </w:pPr>
      <w:r>
        <w:rPr>
          <w:rFonts w:ascii="Calibri" w:eastAsia="宋体" w:hAnsi="Calibri" w:cs="Times New Roman" w:hint="eastAsia"/>
        </w:rPr>
        <w:t>数据集</w:t>
      </w:r>
      <w:r>
        <w:rPr>
          <w:rFonts w:ascii="Calibri" w:eastAsia="宋体" w:hAnsi="Calibri" w:cs="Times New Roman"/>
          <w:sz w:val="24"/>
          <w:szCs w:val="24"/>
        </w:rPr>
        <w:t>T10I4D1K</w:t>
      </w:r>
      <w:r>
        <w:rPr>
          <w:rFonts w:ascii="Calibri" w:eastAsia="宋体" w:hAnsi="Calibri" w:cs="Times New Roman" w:hint="eastAsia"/>
          <w:sz w:val="24"/>
          <w:szCs w:val="24"/>
        </w:rPr>
        <w:t xml:space="preserve"> </w:t>
      </w:r>
      <w:r>
        <w:rPr>
          <w:rFonts w:ascii="Calibri" w:eastAsia="宋体" w:hAnsi="Calibri" w:cs="Times New Roman" w:hint="eastAsia"/>
          <w:sz w:val="24"/>
          <w:szCs w:val="24"/>
        </w:rPr>
        <w:t>支持度为</w:t>
      </w:r>
      <w:r>
        <w:rPr>
          <w:rFonts w:ascii="Calibri" w:eastAsia="宋体" w:hAnsi="Calibri" w:cs="Times New Roman" w:hint="eastAsia"/>
          <w:sz w:val="24"/>
          <w:szCs w:val="24"/>
        </w:rPr>
        <w:t>6</w:t>
      </w:r>
      <w:r>
        <w:rPr>
          <w:rFonts w:ascii="Calibri" w:eastAsia="宋体" w:hAnsi="Calibri" w:cs="Times New Roman" w:hint="eastAsia"/>
          <w:sz w:val="24"/>
          <w:szCs w:val="24"/>
        </w:rPr>
        <w:t>时</w:t>
      </w:r>
    </w:p>
    <w:p w14:paraId="7C8611D3" w14:textId="77777777" w:rsidR="00C35E1D" w:rsidRDefault="00000000">
      <w:pPr>
        <w:tabs>
          <w:tab w:val="left" w:pos="360"/>
        </w:tabs>
        <w:spacing w:line="300" w:lineRule="auto"/>
      </w:pPr>
      <w:r>
        <w:rPr>
          <w:noProof/>
        </w:rPr>
        <w:drawing>
          <wp:inline distT="0" distB="0" distL="114300" distR="114300" wp14:anchorId="5BD02B21" wp14:editId="52DB7FF4">
            <wp:extent cx="6217403" cy="853807"/>
            <wp:effectExtent l="0" t="0" r="0"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rotWithShape="1">
                    <a:blip r:embed="rId9"/>
                    <a:srcRect t="71699" r="15246" b="7613"/>
                    <a:stretch/>
                  </pic:blipFill>
                  <pic:spPr bwMode="auto">
                    <a:xfrm>
                      <a:off x="0" y="0"/>
                      <a:ext cx="6247391" cy="857925"/>
                    </a:xfrm>
                    <a:prstGeom prst="rect">
                      <a:avLst/>
                    </a:prstGeom>
                    <a:noFill/>
                    <a:ln>
                      <a:noFill/>
                    </a:ln>
                    <a:extLst>
                      <a:ext uri="{53640926-AAD7-44D8-BBD7-CCE9431645EC}">
                        <a14:shadowObscured xmlns:a14="http://schemas.microsoft.com/office/drawing/2010/main"/>
                      </a:ext>
                    </a:extLst>
                  </pic:spPr>
                </pic:pic>
              </a:graphicData>
            </a:graphic>
          </wp:inline>
        </w:drawing>
      </w:r>
    </w:p>
    <w:p w14:paraId="3E66D705" w14:textId="77777777" w:rsidR="00C35E1D" w:rsidRDefault="00000000">
      <w:pPr>
        <w:tabs>
          <w:tab w:val="left" w:pos="360"/>
        </w:tabs>
        <w:spacing w:line="300" w:lineRule="auto"/>
        <w:rPr>
          <w:rFonts w:ascii="Calibri" w:eastAsia="宋体" w:hAnsi="Calibri" w:cs="Times New Roman"/>
          <w:sz w:val="24"/>
          <w:szCs w:val="24"/>
        </w:rPr>
      </w:pPr>
      <w:r>
        <w:rPr>
          <w:rFonts w:ascii="Calibri" w:eastAsia="宋体" w:hAnsi="Calibri" w:cs="Times New Roman" w:hint="eastAsia"/>
        </w:rPr>
        <w:t>数据集</w:t>
      </w:r>
      <w:r>
        <w:rPr>
          <w:rFonts w:ascii="Calibri" w:eastAsia="宋体" w:hAnsi="Calibri" w:cs="Times New Roman"/>
          <w:sz w:val="24"/>
          <w:szCs w:val="24"/>
        </w:rPr>
        <w:t>T10I4D1K</w:t>
      </w:r>
      <w:r>
        <w:rPr>
          <w:rFonts w:ascii="Calibri" w:eastAsia="宋体" w:hAnsi="Calibri" w:cs="Times New Roman" w:hint="eastAsia"/>
          <w:sz w:val="24"/>
          <w:szCs w:val="24"/>
        </w:rPr>
        <w:t xml:space="preserve"> </w:t>
      </w:r>
      <w:r>
        <w:rPr>
          <w:rFonts w:ascii="Calibri" w:eastAsia="宋体" w:hAnsi="Calibri" w:cs="Times New Roman" w:hint="eastAsia"/>
          <w:sz w:val="24"/>
          <w:szCs w:val="24"/>
        </w:rPr>
        <w:t>支持度为</w:t>
      </w:r>
      <w:r>
        <w:rPr>
          <w:rFonts w:ascii="Calibri" w:eastAsia="宋体" w:hAnsi="Calibri" w:cs="Times New Roman" w:hint="eastAsia"/>
          <w:sz w:val="24"/>
          <w:szCs w:val="24"/>
        </w:rPr>
        <w:t>8</w:t>
      </w:r>
      <w:r>
        <w:rPr>
          <w:rFonts w:ascii="Calibri" w:eastAsia="宋体" w:hAnsi="Calibri" w:cs="Times New Roman" w:hint="eastAsia"/>
          <w:sz w:val="24"/>
          <w:szCs w:val="24"/>
        </w:rPr>
        <w:t>时</w:t>
      </w:r>
    </w:p>
    <w:p w14:paraId="0A53AEF7" w14:textId="77777777" w:rsidR="00C35E1D" w:rsidRDefault="00000000">
      <w:pPr>
        <w:tabs>
          <w:tab w:val="left" w:pos="360"/>
        </w:tabs>
        <w:spacing w:line="300" w:lineRule="auto"/>
      </w:pPr>
      <w:r>
        <w:rPr>
          <w:noProof/>
        </w:rPr>
        <w:lastRenderedPageBreak/>
        <w:drawing>
          <wp:inline distT="0" distB="0" distL="114300" distR="114300" wp14:anchorId="7220DFBA" wp14:editId="07FF56BD">
            <wp:extent cx="5749304" cy="715879"/>
            <wp:effectExtent l="0" t="0" r="3810" b="825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rotWithShape="1">
                    <a:blip r:embed="rId10"/>
                    <a:srcRect t="71672" b="6195"/>
                    <a:stretch/>
                  </pic:blipFill>
                  <pic:spPr bwMode="auto">
                    <a:xfrm>
                      <a:off x="0" y="0"/>
                      <a:ext cx="5797876" cy="721927"/>
                    </a:xfrm>
                    <a:prstGeom prst="rect">
                      <a:avLst/>
                    </a:prstGeom>
                    <a:noFill/>
                    <a:ln>
                      <a:noFill/>
                    </a:ln>
                    <a:extLst>
                      <a:ext uri="{53640926-AAD7-44D8-BBD7-CCE9431645EC}">
                        <a14:shadowObscured xmlns:a14="http://schemas.microsoft.com/office/drawing/2010/main"/>
                      </a:ext>
                    </a:extLst>
                  </pic:spPr>
                </pic:pic>
              </a:graphicData>
            </a:graphic>
          </wp:inline>
        </w:drawing>
      </w:r>
    </w:p>
    <w:p w14:paraId="476BEC88" w14:textId="77777777" w:rsidR="00C35E1D" w:rsidRDefault="00000000">
      <w:pPr>
        <w:tabs>
          <w:tab w:val="left" w:pos="360"/>
        </w:tabs>
        <w:spacing w:line="300" w:lineRule="auto"/>
        <w:rPr>
          <w:rFonts w:ascii="Calibri" w:eastAsia="宋体" w:hAnsi="Calibri" w:cs="Times New Roman"/>
          <w:sz w:val="24"/>
          <w:szCs w:val="24"/>
        </w:rPr>
      </w:pPr>
      <w:r>
        <w:rPr>
          <w:rFonts w:ascii="Calibri" w:eastAsia="宋体" w:hAnsi="Calibri" w:cs="Times New Roman" w:hint="eastAsia"/>
        </w:rPr>
        <w:t>数据集</w:t>
      </w:r>
      <w:r>
        <w:rPr>
          <w:rFonts w:ascii="Calibri" w:eastAsia="宋体" w:hAnsi="Calibri" w:cs="Times New Roman"/>
          <w:sz w:val="24"/>
          <w:szCs w:val="24"/>
        </w:rPr>
        <w:t>T10I4D1K</w:t>
      </w:r>
      <w:r>
        <w:rPr>
          <w:rFonts w:ascii="Calibri" w:eastAsia="宋体" w:hAnsi="Calibri" w:cs="Times New Roman" w:hint="eastAsia"/>
          <w:sz w:val="24"/>
          <w:szCs w:val="24"/>
        </w:rPr>
        <w:t xml:space="preserve"> </w:t>
      </w:r>
      <w:r>
        <w:rPr>
          <w:rFonts w:ascii="Calibri" w:eastAsia="宋体" w:hAnsi="Calibri" w:cs="Times New Roman" w:hint="eastAsia"/>
          <w:sz w:val="24"/>
          <w:szCs w:val="24"/>
        </w:rPr>
        <w:t>支持度为</w:t>
      </w:r>
      <w:r>
        <w:rPr>
          <w:rFonts w:ascii="Calibri" w:eastAsia="宋体" w:hAnsi="Calibri" w:cs="Times New Roman" w:hint="eastAsia"/>
          <w:sz w:val="24"/>
          <w:szCs w:val="24"/>
        </w:rPr>
        <w:t>10</w:t>
      </w:r>
      <w:r>
        <w:rPr>
          <w:rFonts w:ascii="Calibri" w:eastAsia="宋体" w:hAnsi="Calibri" w:cs="Times New Roman" w:hint="eastAsia"/>
          <w:sz w:val="24"/>
          <w:szCs w:val="24"/>
        </w:rPr>
        <w:t>时</w:t>
      </w:r>
    </w:p>
    <w:p w14:paraId="125DFD18" w14:textId="77777777" w:rsidR="00C35E1D" w:rsidRDefault="00000000">
      <w:pPr>
        <w:tabs>
          <w:tab w:val="left" w:pos="360"/>
        </w:tabs>
        <w:spacing w:line="300" w:lineRule="auto"/>
        <w:rPr>
          <w:rFonts w:ascii="Calibri" w:eastAsia="宋体" w:hAnsi="Calibri" w:cs="Times New Roman"/>
          <w:sz w:val="24"/>
          <w:szCs w:val="24"/>
        </w:rPr>
      </w:pPr>
      <w:r>
        <w:rPr>
          <w:noProof/>
        </w:rPr>
        <w:drawing>
          <wp:inline distT="0" distB="0" distL="114300" distR="114300" wp14:anchorId="47486906" wp14:editId="0722B390">
            <wp:extent cx="4249107" cy="1365584"/>
            <wp:effectExtent l="0" t="0" r="0"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rotWithShape="1">
                    <a:blip r:embed="rId11"/>
                    <a:srcRect t="72492" r="61621" b="5584"/>
                    <a:stretch/>
                  </pic:blipFill>
                  <pic:spPr bwMode="auto">
                    <a:xfrm>
                      <a:off x="0" y="0"/>
                      <a:ext cx="4270657" cy="1372510"/>
                    </a:xfrm>
                    <a:prstGeom prst="rect">
                      <a:avLst/>
                    </a:prstGeom>
                    <a:noFill/>
                    <a:ln>
                      <a:noFill/>
                    </a:ln>
                    <a:extLst>
                      <a:ext uri="{53640926-AAD7-44D8-BBD7-CCE9431645EC}">
                        <a14:shadowObscured xmlns:a14="http://schemas.microsoft.com/office/drawing/2010/main"/>
                      </a:ext>
                    </a:extLst>
                  </pic:spPr>
                </pic:pic>
              </a:graphicData>
            </a:graphic>
          </wp:inline>
        </w:drawing>
      </w:r>
    </w:p>
    <w:p w14:paraId="3AC33379" w14:textId="77777777" w:rsidR="00C35E1D" w:rsidRDefault="00C35E1D">
      <w:pPr>
        <w:tabs>
          <w:tab w:val="left" w:pos="360"/>
        </w:tabs>
        <w:spacing w:line="300" w:lineRule="auto"/>
      </w:pPr>
    </w:p>
    <w:tbl>
      <w:tblPr>
        <w:tblStyle w:val="ac"/>
        <w:tblW w:w="0" w:type="auto"/>
        <w:tblLook w:val="04A0" w:firstRow="1" w:lastRow="0" w:firstColumn="1" w:lastColumn="0" w:noHBand="0" w:noVBand="1"/>
      </w:tblPr>
      <w:tblGrid>
        <w:gridCol w:w="2074"/>
        <w:gridCol w:w="2074"/>
        <w:gridCol w:w="2074"/>
        <w:gridCol w:w="2074"/>
      </w:tblGrid>
      <w:tr w:rsidR="00C35E1D" w14:paraId="547DBD3A" w14:textId="77777777">
        <w:tc>
          <w:tcPr>
            <w:tcW w:w="2074" w:type="dxa"/>
          </w:tcPr>
          <w:p w14:paraId="6D9A73CF"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T10I4D1</w:t>
            </w:r>
            <w:r>
              <w:rPr>
                <w:rFonts w:ascii="Calibri" w:eastAsia="宋体" w:hAnsi="Calibri" w:cs="Times New Roman" w:hint="eastAsia"/>
                <w:sz w:val="24"/>
                <w:szCs w:val="24"/>
              </w:rPr>
              <w:t>0</w:t>
            </w:r>
            <w:r>
              <w:rPr>
                <w:rFonts w:ascii="Calibri" w:eastAsia="宋体" w:hAnsi="Calibri" w:cs="Times New Roman"/>
                <w:sz w:val="24"/>
                <w:szCs w:val="24"/>
              </w:rPr>
              <w:t>K</w:t>
            </w:r>
          </w:p>
        </w:tc>
        <w:tc>
          <w:tcPr>
            <w:tcW w:w="2074" w:type="dxa"/>
          </w:tcPr>
          <w:p w14:paraId="5959B7A5"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60</w:t>
            </w:r>
          </w:p>
        </w:tc>
        <w:tc>
          <w:tcPr>
            <w:tcW w:w="2074" w:type="dxa"/>
          </w:tcPr>
          <w:p w14:paraId="61E72110"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80</w:t>
            </w:r>
          </w:p>
        </w:tc>
        <w:tc>
          <w:tcPr>
            <w:tcW w:w="2074" w:type="dxa"/>
          </w:tcPr>
          <w:p w14:paraId="7AEC40C5"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100</w:t>
            </w:r>
          </w:p>
        </w:tc>
      </w:tr>
    </w:tbl>
    <w:p w14:paraId="76D1370E" w14:textId="77777777" w:rsidR="00C35E1D" w:rsidRDefault="00C35E1D">
      <w:pPr>
        <w:tabs>
          <w:tab w:val="left" w:pos="360"/>
        </w:tabs>
        <w:spacing w:line="300" w:lineRule="auto"/>
      </w:pPr>
    </w:p>
    <w:p w14:paraId="5339FDE2" w14:textId="77777777" w:rsidR="00C35E1D" w:rsidRDefault="00000000">
      <w:pPr>
        <w:tabs>
          <w:tab w:val="left" w:pos="360"/>
        </w:tabs>
        <w:spacing w:line="300" w:lineRule="auto"/>
      </w:pPr>
      <w:r>
        <w:rPr>
          <w:rFonts w:hint="eastAsia"/>
        </w:rPr>
        <w:t>支持度为</w:t>
      </w:r>
      <w:r>
        <w:rPr>
          <w:rFonts w:hint="eastAsia"/>
        </w:rPr>
        <w:t>60</w:t>
      </w:r>
    </w:p>
    <w:p w14:paraId="72CDB338" w14:textId="77777777" w:rsidR="00C35E1D" w:rsidRDefault="00000000">
      <w:pPr>
        <w:tabs>
          <w:tab w:val="left" w:pos="360"/>
        </w:tabs>
        <w:spacing w:line="300" w:lineRule="auto"/>
      </w:pPr>
      <w:r>
        <w:rPr>
          <w:noProof/>
        </w:rPr>
        <w:drawing>
          <wp:inline distT="0" distB="0" distL="114300" distR="114300" wp14:anchorId="3F89AFDE" wp14:editId="7FF0AAC3">
            <wp:extent cx="4072675" cy="1756610"/>
            <wp:effectExtent l="0" t="0" r="444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rotWithShape="1">
                    <a:blip r:embed="rId12"/>
                    <a:srcRect t="71875" r="70066" b="5176"/>
                    <a:stretch/>
                  </pic:blipFill>
                  <pic:spPr bwMode="auto">
                    <a:xfrm>
                      <a:off x="0" y="0"/>
                      <a:ext cx="4084999" cy="1761926"/>
                    </a:xfrm>
                    <a:prstGeom prst="rect">
                      <a:avLst/>
                    </a:prstGeom>
                    <a:noFill/>
                    <a:ln>
                      <a:noFill/>
                    </a:ln>
                    <a:extLst>
                      <a:ext uri="{53640926-AAD7-44D8-BBD7-CCE9431645EC}">
                        <a14:shadowObscured xmlns:a14="http://schemas.microsoft.com/office/drawing/2010/main"/>
                      </a:ext>
                    </a:extLst>
                  </pic:spPr>
                </pic:pic>
              </a:graphicData>
            </a:graphic>
          </wp:inline>
        </w:drawing>
      </w:r>
    </w:p>
    <w:p w14:paraId="58616FAA" w14:textId="77777777" w:rsidR="00C35E1D" w:rsidRDefault="00000000">
      <w:pPr>
        <w:tabs>
          <w:tab w:val="left" w:pos="360"/>
        </w:tabs>
        <w:spacing w:line="300" w:lineRule="auto"/>
      </w:pPr>
      <w:r>
        <w:rPr>
          <w:rFonts w:hint="eastAsia"/>
        </w:rPr>
        <w:t>支持度为</w:t>
      </w:r>
      <w:r>
        <w:rPr>
          <w:rFonts w:hint="eastAsia"/>
        </w:rPr>
        <w:t>80</w:t>
      </w:r>
    </w:p>
    <w:p w14:paraId="2D05C492" w14:textId="77777777" w:rsidR="00C35E1D" w:rsidRDefault="00000000">
      <w:pPr>
        <w:tabs>
          <w:tab w:val="left" w:pos="360"/>
        </w:tabs>
        <w:spacing w:line="300" w:lineRule="auto"/>
      </w:pPr>
      <w:r>
        <w:rPr>
          <w:noProof/>
        </w:rPr>
        <w:drawing>
          <wp:inline distT="0" distB="0" distL="114300" distR="114300" wp14:anchorId="6ADEB9E5" wp14:editId="19596E9D">
            <wp:extent cx="4100516" cy="1726532"/>
            <wp:effectExtent l="0" t="0" r="0" b="762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rotWithShape="1">
                    <a:blip r:embed="rId13"/>
                    <a:srcRect t="72078" r="69597" b="5167"/>
                    <a:stretch/>
                  </pic:blipFill>
                  <pic:spPr bwMode="auto">
                    <a:xfrm>
                      <a:off x="0" y="0"/>
                      <a:ext cx="4134707" cy="1740928"/>
                    </a:xfrm>
                    <a:prstGeom prst="rect">
                      <a:avLst/>
                    </a:prstGeom>
                    <a:noFill/>
                    <a:ln>
                      <a:noFill/>
                    </a:ln>
                    <a:extLst>
                      <a:ext uri="{53640926-AAD7-44D8-BBD7-CCE9431645EC}">
                        <a14:shadowObscured xmlns:a14="http://schemas.microsoft.com/office/drawing/2010/main"/>
                      </a:ext>
                    </a:extLst>
                  </pic:spPr>
                </pic:pic>
              </a:graphicData>
            </a:graphic>
          </wp:inline>
        </w:drawing>
      </w:r>
    </w:p>
    <w:p w14:paraId="5152D986" w14:textId="77777777" w:rsidR="00C35E1D" w:rsidRDefault="00000000">
      <w:pPr>
        <w:tabs>
          <w:tab w:val="left" w:pos="360"/>
        </w:tabs>
        <w:spacing w:line="300" w:lineRule="auto"/>
      </w:pPr>
      <w:r>
        <w:rPr>
          <w:rFonts w:hint="eastAsia"/>
        </w:rPr>
        <w:t>支持度为</w:t>
      </w:r>
      <w:r>
        <w:rPr>
          <w:rFonts w:hint="eastAsia"/>
        </w:rPr>
        <w:t>100</w:t>
      </w:r>
    </w:p>
    <w:p w14:paraId="726FC444" w14:textId="77777777" w:rsidR="00C35E1D" w:rsidRDefault="00000000">
      <w:pPr>
        <w:tabs>
          <w:tab w:val="left" w:pos="360"/>
        </w:tabs>
        <w:spacing w:line="300" w:lineRule="auto"/>
      </w:pPr>
      <w:r>
        <w:rPr>
          <w:noProof/>
        </w:rPr>
        <w:lastRenderedPageBreak/>
        <w:drawing>
          <wp:inline distT="0" distB="0" distL="114300" distR="114300" wp14:anchorId="5C68493C" wp14:editId="0000352E">
            <wp:extent cx="3893119" cy="1479884"/>
            <wp:effectExtent l="0" t="0" r="0"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rotWithShape="1">
                    <a:blip r:embed="rId14"/>
                    <a:srcRect t="71266" r="69029" b="7807"/>
                    <a:stretch/>
                  </pic:blipFill>
                  <pic:spPr bwMode="auto">
                    <a:xfrm>
                      <a:off x="0" y="0"/>
                      <a:ext cx="3924889" cy="149196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c"/>
        <w:tblW w:w="0" w:type="auto"/>
        <w:tblLook w:val="04A0" w:firstRow="1" w:lastRow="0" w:firstColumn="1" w:lastColumn="0" w:noHBand="0" w:noVBand="1"/>
      </w:tblPr>
      <w:tblGrid>
        <w:gridCol w:w="2074"/>
        <w:gridCol w:w="2074"/>
        <w:gridCol w:w="2074"/>
        <w:gridCol w:w="2074"/>
      </w:tblGrid>
      <w:tr w:rsidR="00C35E1D" w14:paraId="5FD3FFF0" w14:textId="77777777">
        <w:tc>
          <w:tcPr>
            <w:tcW w:w="2074" w:type="dxa"/>
          </w:tcPr>
          <w:p w14:paraId="44C955B2"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w:t>
            </w:r>
            <w:r>
              <w:rPr>
                <w:rFonts w:ascii="Calibri" w:eastAsia="宋体" w:hAnsi="Calibri" w:cs="Times New Roman" w:hint="eastAsia"/>
                <w:sz w:val="24"/>
                <w:szCs w:val="24"/>
              </w:rPr>
              <w:t>50</w:t>
            </w:r>
            <w:r>
              <w:rPr>
                <w:rFonts w:ascii="Calibri" w:eastAsia="宋体" w:hAnsi="Calibri" w:cs="Times New Roman"/>
                <w:sz w:val="24"/>
                <w:szCs w:val="24"/>
              </w:rPr>
              <w:t>K</w:t>
            </w:r>
          </w:p>
        </w:tc>
        <w:tc>
          <w:tcPr>
            <w:tcW w:w="2074" w:type="dxa"/>
          </w:tcPr>
          <w:p w14:paraId="7AE96434"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300</w:t>
            </w:r>
          </w:p>
        </w:tc>
        <w:tc>
          <w:tcPr>
            <w:tcW w:w="2074" w:type="dxa"/>
          </w:tcPr>
          <w:p w14:paraId="66B61739"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400</w:t>
            </w:r>
          </w:p>
        </w:tc>
        <w:tc>
          <w:tcPr>
            <w:tcW w:w="2074" w:type="dxa"/>
          </w:tcPr>
          <w:p w14:paraId="72A5DB1E"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500</w:t>
            </w:r>
          </w:p>
        </w:tc>
      </w:tr>
    </w:tbl>
    <w:p w14:paraId="630E85B5" w14:textId="77777777" w:rsidR="00C35E1D" w:rsidRDefault="00C35E1D">
      <w:pPr>
        <w:tabs>
          <w:tab w:val="left" w:pos="360"/>
        </w:tabs>
        <w:spacing w:line="300" w:lineRule="auto"/>
      </w:pPr>
    </w:p>
    <w:p w14:paraId="3F2C63B2" w14:textId="77777777" w:rsidR="00C35E1D" w:rsidRDefault="00000000">
      <w:pPr>
        <w:tabs>
          <w:tab w:val="left" w:pos="360"/>
        </w:tabs>
        <w:spacing w:line="300" w:lineRule="auto"/>
      </w:pPr>
      <w:r>
        <w:rPr>
          <w:rFonts w:hint="eastAsia"/>
        </w:rPr>
        <w:t>支持度为</w:t>
      </w:r>
      <w:r>
        <w:rPr>
          <w:rFonts w:hint="eastAsia"/>
        </w:rPr>
        <w:t>300</w:t>
      </w:r>
    </w:p>
    <w:p w14:paraId="24F96F92" w14:textId="77777777" w:rsidR="00C35E1D" w:rsidRDefault="00000000">
      <w:pPr>
        <w:tabs>
          <w:tab w:val="left" w:pos="360"/>
        </w:tabs>
        <w:spacing w:line="300" w:lineRule="auto"/>
      </w:pPr>
      <w:r>
        <w:rPr>
          <w:noProof/>
        </w:rPr>
        <w:drawing>
          <wp:inline distT="0" distB="0" distL="114300" distR="114300" wp14:anchorId="350F1081" wp14:editId="60685662">
            <wp:extent cx="3853841" cy="1526858"/>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rotWithShape="1">
                    <a:blip r:embed="rId15"/>
                    <a:srcRect t="71469" r="66776" b="5133"/>
                    <a:stretch/>
                  </pic:blipFill>
                  <pic:spPr bwMode="auto">
                    <a:xfrm>
                      <a:off x="0" y="0"/>
                      <a:ext cx="3875906" cy="1535600"/>
                    </a:xfrm>
                    <a:prstGeom prst="rect">
                      <a:avLst/>
                    </a:prstGeom>
                    <a:noFill/>
                    <a:ln>
                      <a:noFill/>
                    </a:ln>
                    <a:extLst>
                      <a:ext uri="{53640926-AAD7-44D8-BBD7-CCE9431645EC}">
                        <a14:shadowObscured xmlns:a14="http://schemas.microsoft.com/office/drawing/2010/main"/>
                      </a:ext>
                    </a:extLst>
                  </pic:spPr>
                </pic:pic>
              </a:graphicData>
            </a:graphic>
          </wp:inline>
        </w:drawing>
      </w:r>
    </w:p>
    <w:p w14:paraId="1039E798" w14:textId="77777777" w:rsidR="00C35E1D" w:rsidRDefault="00000000">
      <w:pPr>
        <w:tabs>
          <w:tab w:val="left" w:pos="360"/>
        </w:tabs>
        <w:spacing w:line="300" w:lineRule="auto"/>
      </w:pPr>
      <w:r>
        <w:rPr>
          <w:rFonts w:hint="eastAsia"/>
        </w:rPr>
        <w:t>支持度为</w:t>
      </w:r>
      <w:r>
        <w:rPr>
          <w:rFonts w:hint="eastAsia"/>
        </w:rPr>
        <w:t>400</w:t>
      </w:r>
    </w:p>
    <w:p w14:paraId="18766480" w14:textId="77777777" w:rsidR="00C35E1D" w:rsidRDefault="00000000">
      <w:pPr>
        <w:tabs>
          <w:tab w:val="left" w:pos="360"/>
        </w:tabs>
        <w:spacing w:line="300" w:lineRule="auto"/>
      </w:pPr>
      <w:r>
        <w:rPr>
          <w:noProof/>
        </w:rPr>
        <w:drawing>
          <wp:inline distT="0" distB="0" distL="114300" distR="114300" wp14:anchorId="74BD4C25" wp14:editId="76A5D7C1">
            <wp:extent cx="3031298" cy="1302991"/>
            <wp:effectExtent l="0" t="0" r="0" b="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rotWithShape="1">
                    <a:blip r:embed="rId16"/>
                    <a:srcRect t="71591" r="69543" b="5139"/>
                    <a:stretch/>
                  </pic:blipFill>
                  <pic:spPr bwMode="auto">
                    <a:xfrm>
                      <a:off x="0" y="0"/>
                      <a:ext cx="3056409" cy="1313785"/>
                    </a:xfrm>
                    <a:prstGeom prst="rect">
                      <a:avLst/>
                    </a:prstGeom>
                    <a:noFill/>
                    <a:ln>
                      <a:noFill/>
                    </a:ln>
                    <a:extLst>
                      <a:ext uri="{53640926-AAD7-44D8-BBD7-CCE9431645EC}">
                        <a14:shadowObscured xmlns:a14="http://schemas.microsoft.com/office/drawing/2010/main"/>
                      </a:ext>
                    </a:extLst>
                  </pic:spPr>
                </pic:pic>
              </a:graphicData>
            </a:graphic>
          </wp:inline>
        </w:drawing>
      </w:r>
    </w:p>
    <w:p w14:paraId="10FA3169" w14:textId="77777777" w:rsidR="00C35E1D" w:rsidRDefault="00000000">
      <w:pPr>
        <w:tabs>
          <w:tab w:val="left" w:pos="360"/>
        </w:tabs>
        <w:spacing w:line="300" w:lineRule="auto"/>
      </w:pPr>
      <w:r>
        <w:rPr>
          <w:rFonts w:hint="eastAsia"/>
        </w:rPr>
        <w:t>支持度为</w:t>
      </w:r>
      <w:r>
        <w:rPr>
          <w:rFonts w:hint="eastAsia"/>
        </w:rPr>
        <w:t>500</w:t>
      </w:r>
    </w:p>
    <w:p w14:paraId="69463161" w14:textId="77777777" w:rsidR="00C35E1D" w:rsidRDefault="00000000">
      <w:pPr>
        <w:tabs>
          <w:tab w:val="left" w:pos="360"/>
        </w:tabs>
        <w:spacing w:line="300" w:lineRule="auto"/>
      </w:pPr>
      <w:r>
        <w:rPr>
          <w:noProof/>
        </w:rPr>
        <w:drawing>
          <wp:inline distT="0" distB="0" distL="114300" distR="114300" wp14:anchorId="4EB6BCE5" wp14:editId="688C2C8D">
            <wp:extent cx="3214367" cy="1386214"/>
            <wp:effectExtent l="0" t="0" r="5715" b="444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rotWithShape="1">
                    <a:blip r:embed="rId17"/>
                    <a:srcRect t="71306" r="69458" b="5282"/>
                    <a:stretch/>
                  </pic:blipFill>
                  <pic:spPr bwMode="auto">
                    <a:xfrm>
                      <a:off x="0" y="0"/>
                      <a:ext cx="3229462" cy="1392724"/>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c"/>
        <w:tblW w:w="0" w:type="auto"/>
        <w:tblLook w:val="04A0" w:firstRow="1" w:lastRow="0" w:firstColumn="1" w:lastColumn="0" w:noHBand="0" w:noVBand="1"/>
      </w:tblPr>
      <w:tblGrid>
        <w:gridCol w:w="2074"/>
        <w:gridCol w:w="2074"/>
        <w:gridCol w:w="2074"/>
        <w:gridCol w:w="2074"/>
      </w:tblGrid>
      <w:tr w:rsidR="00C35E1D" w14:paraId="0F0DA43E" w14:textId="77777777">
        <w:tc>
          <w:tcPr>
            <w:tcW w:w="2074" w:type="dxa"/>
          </w:tcPr>
          <w:p w14:paraId="44E144D5" w14:textId="77777777" w:rsidR="00C35E1D" w:rsidRDefault="00000000">
            <w:pPr>
              <w:jc w:val="center"/>
              <w:rPr>
                <w:rFonts w:ascii="Times New Roman" w:hAnsi="Times New Roman" w:cs="Times New Roman"/>
                <w:sz w:val="24"/>
                <w:szCs w:val="24"/>
              </w:rPr>
            </w:pPr>
            <w:r>
              <w:rPr>
                <w:rFonts w:ascii="Calibri" w:eastAsia="宋体" w:hAnsi="Calibri" w:cs="Times New Roman"/>
                <w:sz w:val="24"/>
                <w:szCs w:val="24"/>
              </w:rPr>
              <w:t>T10I4D1</w:t>
            </w:r>
            <w:r>
              <w:rPr>
                <w:rFonts w:ascii="Calibri" w:eastAsia="宋体" w:hAnsi="Calibri" w:cs="Times New Roman" w:hint="eastAsia"/>
                <w:sz w:val="24"/>
                <w:szCs w:val="24"/>
              </w:rPr>
              <w:t>00</w:t>
            </w:r>
            <w:r>
              <w:rPr>
                <w:rFonts w:ascii="Calibri" w:eastAsia="宋体" w:hAnsi="Calibri" w:cs="Times New Roman"/>
                <w:sz w:val="24"/>
                <w:szCs w:val="24"/>
              </w:rPr>
              <w:t>K</w:t>
            </w:r>
          </w:p>
        </w:tc>
        <w:tc>
          <w:tcPr>
            <w:tcW w:w="2074" w:type="dxa"/>
          </w:tcPr>
          <w:p w14:paraId="111A7D1E"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600</w:t>
            </w:r>
          </w:p>
        </w:tc>
        <w:tc>
          <w:tcPr>
            <w:tcW w:w="2074" w:type="dxa"/>
          </w:tcPr>
          <w:p w14:paraId="403EA44A"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800</w:t>
            </w:r>
          </w:p>
        </w:tc>
        <w:tc>
          <w:tcPr>
            <w:tcW w:w="2074" w:type="dxa"/>
          </w:tcPr>
          <w:p w14:paraId="3E319428" w14:textId="77777777" w:rsidR="00C35E1D" w:rsidRDefault="00000000">
            <w:pPr>
              <w:jc w:val="center"/>
              <w:rPr>
                <w:rFonts w:ascii="Times New Roman" w:hAnsi="Times New Roman" w:cs="Times New Roman"/>
                <w:sz w:val="24"/>
                <w:szCs w:val="24"/>
              </w:rPr>
            </w:pPr>
            <w:r>
              <w:rPr>
                <w:rFonts w:ascii="Times New Roman" w:hAnsi="Times New Roman" w:cs="Times New Roman" w:hint="eastAsia"/>
                <w:sz w:val="24"/>
                <w:szCs w:val="24"/>
              </w:rPr>
              <w:t>1000</w:t>
            </w:r>
          </w:p>
        </w:tc>
      </w:tr>
    </w:tbl>
    <w:p w14:paraId="19628C9B" w14:textId="77777777" w:rsidR="00C35E1D" w:rsidRDefault="00000000">
      <w:pPr>
        <w:tabs>
          <w:tab w:val="left" w:pos="360"/>
        </w:tabs>
        <w:spacing w:line="300" w:lineRule="auto"/>
      </w:pPr>
      <w:r>
        <w:rPr>
          <w:rFonts w:hint="eastAsia"/>
        </w:rPr>
        <w:t>支持度为</w:t>
      </w:r>
      <w:r>
        <w:rPr>
          <w:rFonts w:hint="eastAsia"/>
        </w:rPr>
        <w:t>600</w:t>
      </w:r>
    </w:p>
    <w:p w14:paraId="222441A3" w14:textId="77144486" w:rsidR="00C35E1D" w:rsidRDefault="00000000">
      <w:pPr>
        <w:tabs>
          <w:tab w:val="left" w:pos="360"/>
        </w:tabs>
        <w:spacing w:line="300" w:lineRule="auto"/>
        <w:rPr>
          <w:rFonts w:hint="eastAsia"/>
        </w:rPr>
      </w:pPr>
      <w:r>
        <w:rPr>
          <w:noProof/>
        </w:rPr>
        <w:lastRenderedPageBreak/>
        <w:drawing>
          <wp:inline distT="0" distB="0" distL="114300" distR="114300" wp14:anchorId="77B849FA" wp14:editId="17ECEB86">
            <wp:extent cx="3525920" cy="1311057"/>
            <wp:effectExtent l="0" t="0" r="0" b="381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rotWithShape="1">
                    <a:blip r:embed="rId18"/>
                    <a:srcRect t="72151" r="66296" b="5572"/>
                    <a:stretch/>
                  </pic:blipFill>
                  <pic:spPr bwMode="auto">
                    <a:xfrm>
                      <a:off x="0" y="0"/>
                      <a:ext cx="3547595" cy="1319117"/>
                    </a:xfrm>
                    <a:prstGeom prst="rect">
                      <a:avLst/>
                    </a:prstGeom>
                    <a:noFill/>
                    <a:ln>
                      <a:noFill/>
                    </a:ln>
                    <a:extLst>
                      <a:ext uri="{53640926-AAD7-44D8-BBD7-CCE9431645EC}">
                        <a14:shadowObscured xmlns:a14="http://schemas.microsoft.com/office/drawing/2010/main"/>
                      </a:ext>
                    </a:extLst>
                  </pic:spPr>
                </pic:pic>
              </a:graphicData>
            </a:graphic>
          </wp:inline>
        </w:drawing>
      </w:r>
    </w:p>
    <w:p w14:paraId="63F6C794" w14:textId="77777777" w:rsidR="00C35E1D" w:rsidRDefault="00000000">
      <w:pPr>
        <w:tabs>
          <w:tab w:val="left" w:pos="360"/>
        </w:tabs>
        <w:spacing w:line="300" w:lineRule="auto"/>
      </w:pPr>
      <w:r>
        <w:rPr>
          <w:rFonts w:hint="eastAsia"/>
        </w:rPr>
        <w:t>支持度为</w:t>
      </w:r>
      <w:r>
        <w:rPr>
          <w:rFonts w:hint="eastAsia"/>
        </w:rPr>
        <w:t>800</w:t>
      </w:r>
    </w:p>
    <w:p w14:paraId="0D536FE8" w14:textId="77777777" w:rsidR="00C35E1D" w:rsidRDefault="00000000">
      <w:pPr>
        <w:tabs>
          <w:tab w:val="left" w:pos="360"/>
        </w:tabs>
        <w:spacing w:line="300" w:lineRule="auto"/>
      </w:pPr>
      <w:r>
        <w:rPr>
          <w:noProof/>
        </w:rPr>
        <w:drawing>
          <wp:inline distT="0" distB="0" distL="114300" distR="114300" wp14:anchorId="7EEB209D" wp14:editId="3C93D46D">
            <wp:extent cx="3344449" cy="1372873"/>
            <wp:effectExtent l="0" t="0" r="889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rotWithShape="1">
                    <a:blip r:embed="rId19"/>
                    <a:srcRect t="71306" r="68109" b="5425"/>
                    <a:stretch/>
                  </pic:blipFill>
                  <pic:spPr bwMode="auto">
                    <a:xfrm>
                      <a:off x="0" y="0"/>
                      <a:ext cx="3368163" cy="1382607"/>
                    </a:xfrm>
                    <a:prstGeom prst="rect">
                      <a:avLst/>
                    </a:prstGeom>
                    <a:noFill/>
                    <a:ln>
                      <a:noFill/>
                    </a:ln>
                    <a:extLst>
                      <a:ext uri="{53640926-AAD7-44D8-BBD7-CCE9431645EC}">
                        <a14:shadowObscured xmlns:a14="http://schemas.microsoft.com/office/drawing/2010/main"/>
                      </a:ext>
                    </a:extLst>
                  </pic:spPr>
                </pic:pic>
              </a:graphicData>
            </a:graphic>
          </wp:inline>
        </w:drawing>
      </w:r>
    </w:p>
    <w:p w14:paraId="54F8C36A" w14:textId="77777777" w:rsidR="00C35E1D" w:rsidRDefault="00000000">
      <w:pPr>
        <w:tabs>
          <w:tab w:val="left" w:pos="360"/>
        </w:tabs>
        <w:spacing w:line="300" w:lineRule="auto"/>
      </w:pPr>
      <w:r>
        <w:rPr>
          <w:rFonts w:hint="eastAsia"/>
        </w:rPr>
        <w:t>支持度为</w:t>
      </w:r>
      <w:r>
        <w:rPr>
          <w:rFonts w:hint="eastAsia"/>
        </w:rPr>
        <w:t>1000</w:t>
      </w:r>
    </w:p>
    <w:p w14:paraId="666D92D2" w14:textId="77777777" w:rsidR="00C35E1D" w:rsidRDefault="00000000">
      <w:pPr>
        <w:tabs>
          <w:tab w:val="left" w:pos="360"/>
        </w:tabs>
        <w:spacing w:line="300" w:lineRule="auto"/>
      </w:pPr>
      <w:r>
        <w:rPr>
          <w:noProof/>
        </w:rPr>
        <w:drawing>
          <wp:inline distT="0" distB="0" distL="114300" distR="114300" wp14:anchorId="02618CBC" wp14:editId="35F44504">
            <wp:extent cx="3310639" cy="1365337"/>
            <wp:effectExtent l="0" t="0" r="4445" b="635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rotWithShape="1">
                    <a:blip r:embed="rId20"/>
                    <a:srcRect t="72010" r="69240" b="5441"/>
                    <a:stretch/>
                  </pic:blipFill>
                  <pic:spPr bwMode="auto">
                    <a:xfrm>
                      <a:off x="0" y="0"/>
                      <a:ext cx="3328952" cy="1372889"/>
                    </a:xfrm>
                    <a:prstGeom prst="rect">
                      <a:avLst/>
                    </a:prstGeom>
                    <a:noFill/>
                    <a:ln>
                      <a:noFill/>
                    </a:ln>
                    <a:extLst>
                      <a:ext uri="{53640926-AAD7-44D8-BBD7-CCE9431645EC}">
                        <a14:shadowObscured xmlns:a14="http://schemas.microsoft.com/office/drawing/2010/main"/>
                      </a:ext>
                    </a:extLst>
                  </pic:spPr>
                </pic:pic>
              </a:graphicData>
            </a:graphic>
          </wp:inline>
        </w:drawing>
      </w:r>
    </w:p>
    <w:p w14:paraId="14A66FEA" w14:textId="77777777" w:rsidR="00C35E1D" w:rsidRDefault="00000000">
      <w:pPr>
        <w:tabs>
          <w:tab w:val="left" w:pos="360"/>
        </w:tabs>
        <w:spacing w:line="300" w:lineRule="auto"/>
      </w:pPr>
      <w:r>
        <w:rPr>
          <w:rFonts w:hint="eastAsia"/>
          <w:color w:val="FF0000"/>
        </w:rPr>
        <w:t>实验结果分析</w:t>
      </w:r>
    </w:p>
    <w:p w14:paraId="2447C839" w14:textId="77777777" w:rsidR="00B61077" w:rsidRPr="00B61077" w:rsidRDefault="00B61077" w:rsidP="00B61077">
      <w:pPr>
        <w:tabs>
          <w:tab w:val="left" w:pos="360"/>
        </w:tabs>
        <w:spacing w:line="300" w:lineRule="auto"/>
      </w:pPr>
      <w:r w:rsidRPr="00B61077">
        <w:t xml:space="preserve">1. </w:t>
      </w:r>
      <w:r w:rsidRPr="00B61077">
        <w:t>频繁项集数量的变动情况：</w:t>
      </w:r>
    </w:p>
    <w:p w14:paraId="6786C985" w14:textId="6CD8C54E" w:rsidR="00B61077" w:rsidRPr="00B61077" w:rsidRDefault="00B61077" w:rsidP="00B61077">
      <w:pPr>
        <w:tabs>
          <w:tab w:val="left" w:pos="360"/>
        </w:tabs>
        <w:spacing w:line="300" w:lineRule="auto"/>
        <w:rPr>
          <w:rFonts w:hint="eastAsia"/>
        </w:rPr>
      </w:pPr>
      <w:r w:rsidRPr="00B61077">
        <w:t xml:space="preserve">    </w:t>
      </w:r>
      <w:r w:rsidRPr="00B61077">
        <w:t>我们能够针对不同的支持度计数阈值，去查看各个数据集中频繁项集数量产生的变化状况。当支持度计数阈值不断提升时，预计能够发现频繁项集的数量呈现出下降的趋势。其原因在于较高的支持度计数阈值规定项集在数据集中出现的频次要更高，所以能够找到的频繁项集数量便会相应地减少。</w:t>
      </w:r>
    </w:p>
    <w:p w14:paraId="38EDEC2D" w14:textId="77777777" w:rsidR="00B61077" w:rsidRPr="00B61077" w:rsidRDefault="00B61077" w:rsidP="00B61077">
      <w:pPr>
        <w:tabs>
          <w:tab w:val="left" w:pos="360"/>
        </w:tabs>
        <w:spacing w:line="300" w:lineRule="auto"/>
      </w:pPr>
      <w:r w:rsidRPr="00B61077">
        <w:t xml:space="preserve">2. </w:t>
      </w:r>
      <w:r w:rsidRPr="00B61077">
        <w:t>频繁项集内容的对比：</w:t>
      </w:r>
    </w:p>
    <w:p w14:paraId="79202F1D" w14:textId="53163254" w:rsidR="00B61077" w:rsidRPr="00B61077" w:rsidRDefault="00B61077" w:rsidP="00B61077">
      <w:pPr>
        <w:tabs>
          <w:tab w:val="left" w:pos="360"/>
        </w:tabs>
        <w:spacing w:line="300" w:lineRule="auto"/>
        <w:rPr>
          <w:rFonts w:hint="eastAsia"/>
        </w:rPr>
      </w:pPr>
      <w:r w:rsidRPr="00B61077">
        <w:t>对在不同支持度计数阈值下所找到的频繁项集进行比较。能够留意到哪些项集在所有的阈值下都会出现，又有哪些是仅仅在较高阈值下才会现身。如此一来，便能协助我们领会在不同阈值之下算法所找到的具体关联规则。</w:t>
      </w:r>
    </w:p>
    <w:p w14:paraId="62BC764D" w14:textId="77777777" w:rsidR="00B61077" w:rsidRPr="00B61077" w:rsidRDefault="00B61077" w:rsidP="00B61077">
      <w:pPr>
        <w:tabs>
          <w:tab w:val="left" w:pos="360"/>
        </w:tabs>
        <w:spacing w:line="300" w:lineRule="auto"/>
      </w:pPr>
      <w:r w:rsidRPr="00B61077">
        <w:t xml:space="preserve">3. </w:t>
      </w:r>
      <w:r w:rsidRPr="00B61077">
        <w:t>支持度计数阈值对算法性能的作用：</w:t>
      </w:r>
    </w:p>
    <w:p w14:paraId="403DADC5" w14:textId="15959710" w:rsidR="00B61077" w:rsidRPr="00B61077" w:rsidRDefault="00B61077" w:rsidP="00B61077">
      <w:pPr>
        <w:tabs>
          <w:tab w:val="left" w:pos="360"/>
        </w:tabs>
        <w:spacing w:line="300" w:lineRule="auto"/>
        <w:rPr>
          <w:rFonts w:hint="eastAsia"/>
        </w:rPr>
      </w:pPr>
      <w:r w:rsidRPr="00B61077">
        <w:t xml:space="preserve">    </w:t>
      </w:r>
      <w:r w:rsidRPr="00B61077">
        <w:t>不同的支持度计数阈值对于算法的运行时间会产生影响。通常而言，较高的支持度计数阈值将会致使算法的运行时间缩短，这是由于找到的频繁项集数量较少，进而减小了算法的搜索范围。</w:t>
      </w:r>
    </w:p>
    <w:p w14:paraId="19402CB8" w14:textId="77777777" w:rsidR="00B61077" w:rsidRPr="00B61077" w:rsidRDefault="00B61077" w:rsidP="00B61077">
      <w:pPr>
        <w:tabs>
          <w:tab w:val="left" w:pos="360"/>
        </w:tabs>
        <w:spacing w:line="300" w:lineRule="auto"/>
      </w:pPr>
      <w:r w:rsidRPr="00B61077">
        <w:t xml:space="preserve">4. </w:t>
      </w:r>
      <w:r w:rsidRPr="00B61077">
        <w:t>实验结果的可阐释性：</w:t>
      </w:r>
    </w:p>
    <w:p w14:paraId="4E0053A1" w14:textId="77777777" w:rsidR="00B61077" w:rsidRPr="00B61077" w:rsidRDefault="00B61077" w:rsidP="00B61077">
      <w:pPr>
        <w:tabs>
          <w:tab w:val="left" w:pos="360"/>
        </w:tabs>
        <w:spacing w:line="300" w:lineRule="auto"/>
      </w:pPr>
      <w:r w:rsidRPr="00B61077">
        <w:t xml:space="preserve">    </w:t>
      </w:r>
      <w:r w:rsidRPr="00B61077">
        <w:t>阐释频繁项集所蕴含的意义，频繁项集能够表明经常一同出现的事项组合。这有利于我们理解在不同阈值下所找到的频繁项集的实际价值。</w:t>
      </w:r>
    </w:p>
    <w:p w14:paraId="7D951795" w14:textId="77777777" w:rsidR="00B61077" w:rsidRPr="00B61077" w:rsidRDefault="00B61077" w:rsidP="00B61077">
      <w:pPr>
        <w:tabs>
          <w:tab w:val="left" w:pos="360"/>
        </w:tabs>
        <w:spacing w:line="300" w:lineRule="auto"/>
      </w:pPr>
    </w:p>
    <w:p w14:paraId="5FACB383" w14:textId="77777777" w:rsidR="00C35E1D" w:rsidRDefault="00000000">
      <w:pPr>
        <w:spacing w:line="300" w:lineRule="auto"/>
        <w:rPr>
          <w:rFonts w:ascii="Calibri" w:eastAsia="宋体" w:hAnsi="Calibri" w:cs="Times New Roman"/>
          <w:color w:val="FF0000"/>
        </w:rPr>
      </w:pPr>
      <w:r>
        <w:rPr>
          <w:rFonts w:ascii="Calibri" w:eastAsia="宋体" w:hAnsi="Calibri" w:cs="Times New Roman" w:hint="eastAsia"/>
          <w:color w:val="FF0000"/>
        </w:rPr>
        <w:t>实验中遇到的问题及解决办法。</w:t>
      </w:r>
    </w:p>
    <w:p w14:paraId="7F6F892B" w14:textId="77777777" w:rsidR="00C35E1D" w:rsidRDefault="00000000">
      <w:pPr>
        <w:numPr>
          <w:ilvl w:val="0"/>
          <w:numId w:val="1"/>
        </w:numPr>
        <w:spacing w:line="300" w:lineRule="auto"/>
        <w:rPr>
          <w:rFonts w:ascii="Calibri" w:eastAsia="宋体" w:hAnsi="Calibri" w:cs="Times New Roman"/>
          <w:color w:val="FF0000"/>
        </w:rPr>
      </w:pPr>
      <w:r>
        <w:rPr>
          <w:rFonts w:ascii="Calibri" w:eastAsia="宋体" w:hAnsi="Calibri" w:cs="Times New Roman" w:hint="eastAsia"/>
          <w:color w:val="FF0000"/>
        </w:rPr>
        <w:t>实验还存在哪些问题。</w:t>
      </w:r>
    </w:p>
    <w:p w14:paraId="53091926" w14:textId="56DD934C" w:rsidR="00B61077" w:rsidRPr="00B61077" w:rsidRDefault="00B61077" w:rsidP="00B61077">
      <w:pPr>
        <w:ind w:firstLineChars="200" w:firstLine="420"/>
        <w:rPr>
          <w:rFonts w:hint="eastAsia"/>
        </w:rPr>
      </w:pPr>
      <w:r w:rsidRPr="00B61077">
        <w:t>在本次实验里，即便规划了一连串的步骤去检测</w:t>
      </w:r>
      <w:r w:rsidRPr="00B61077">
        <w:t xml:space="preserve"> Apriori </w:t>
      </w:r>
      <w:r w:rsidRPr="00B61077">
        <w:t>算法于不同数据集以及支持度计数阈值下的表现，然而，依旧存在若干问题有待思索与化解。</w:t>
      </w:r>
    </w:p>
    <w:p w14:paraId="61E24FCC" w14:textId="7F0388CC" w:rsidR="00B61077" w:rsidRPr="00B61077" w:rsidRDefault="00B61077" w:rsidP="00B61077">
      <w:pPr>
        <w:ind w:firstLineChars="200" w:firstLine="420"/>
        <w:rPr>
          <w:rFonts w:hint="eastAsia"/>
        </w:rPr>
      </w:pPr>
      <w:r w:rsidRPr="00B61077">
        <w:t>首先，当处理大规模数据集时，</w:t>
      </w:r>
      <w:r w:rsidRPr="00B61077">
        <w:t xml:space="preserve">Apriori </w:t>
      </w:r>
      <w:r w:rsidRPr="00B61077">
        <w:t>算法或许会遭遇性能方面的阻碍。特别是在数据集规模扩大的情况下，算法的运行时间会显著延长，这是由于需要对更为庞大的搜索空间加以遍历。所以，必须思考算法的效率与可扩展性，从而在处理大型数据集时维持合理的运行时长。例如，在处理包含海量用户行为数据的大规模数据集时，</w:t>
      </w:r>
      <w:r w:rsidRPr="00B61077">
        <w:t xml:space="preserve">Apriori </w:t>
      </w:r>
      <w:r w:rsidRPr="00B61077">
        <w:t>算法可能需要数天甚至更长时间来完成计算，这显然无法满足实际应用中的时间要求。</w:t>
      </w:r>
    </w:p>
    <w:p w14:paraId="06131556" w14:textId="35D749C4" w:rsidR="00B61077" w:rsidRPr="00B61077" w:rsidRDefault="00B61077" w:rsidP="00B61077">
      <w:pPr>
        <w:ind w:firstLineChars="200" w:firstLine="420"/>
        <w:rPr>
          <w:rFonts w:hint="eastAsia"/>
        </w:rPr>
      </w:pPr>
      <w:r w:rsidRPr="00B61077">
        <w:t>其次，挑选适宜的支持度计数阈值实属一项挑战。支持度计数阈值的设定会对所发现的频繁项集的数量与质量产生影响。若将支持度计数阈值设置得过低，可能会致使找出过多的频繁项集，当中部分可能毫无意义或者属于噪声数据；而把支持度计数阈值设定得过高，则有可能遗漏一些潜在且具有价值的频繁项集。故而，需要凭借实验以及领域知识来明确恰当的支持度计数阈值。比如，在分析超市购物数据时，若支持度计数阈值设为</w:t>
      </w:r>
      <w:r w:rsidRPr="00B61077">
        <w:t xml:space="preserve"> 5%</w:t>
      </w:r>
      <w:r w:rsidRPr="00B61077">
        <w:t>，可能会找出大量诸如</w:t>
      </w:r>
      <w:r w:rsidRPr="00B61077">
        <w:t>“</w:t>
      </w:r>
      <w:r w:rsidRPr="00B61077">
        <w:t>面包和牙签</w:t>
      </w:r>
      <w:r w:rsidRPr="00B61077">
        <w:t>”</w:t>
      </w:r>
      <w:r w:rsidRPr="00B61077">
        <w:t>这类看似不太相关的频繁项集；若设为</w:t>
      </w:r>
      <w:r w:rsidRPr="00B61077">
        <w:t xml:space="preserve"> 20%</w:t>
      </w:r>
      <w:r w:rsidRPr="00B61077">
        <w:t>，则可能错过</w:t>
      </w:r>
      <w:r w:rsidRPr="00B61077">
        <w:t>“</w:t>
      </w:r>
      <w:r w:rsidRPr="00B61077">
        <w:t>婴儿奶粉和纸尿裤</w:t>
      </w:r>
      <w:r w:rsidRPr="00B61077">
        <w:t>”</w:t>
      </w:r>
      <w:r w:rsidRPr="00B61077">
        <w:t>这种具有潜在关联的频繁项集。</w:t>
      </w:r>
    </w:p>
    <w:p w14:paraId="21907C5A" w14:textId="54C679D8" w:rsidR="00B61077" w:rsidRPr="00B61077" w:rsidRDefault="00B61077" w:rsidP="00B61077">
      <w:pPr>
        <w:ind w:firstLineChars="200" w:firstLine="420"/>
        <w:rPr>
          <w:rFonts w:hint="eastAsia"/>
        </w:rPr>
      </w:pPr>
      <w:r w:rsidRPr="00B61077">
        <w:t>另外，针对不同的数据集，或许需要运用不同的参数调优策略。因为数据集的特性与分布可能存在差异，所以适用于某一个数据集的支持度计数阈值未必适用于另一个数据集。这就要求针对每个数据集展开细致的剖析与调整，以获取最优的挖掘成果。例如，对于电商用户浏览数据和医疗病历数据这两个不同的数据集，其数据结构和内在规律差异较大，需要分别进行针对性的参数调整。</w:t>
      </w:r>
    </w:p>
    <w:p w14:paraId="5B76FAC8" w14:textId="5D3D371F" w:rsidR="00B61077" w:rsidRPr="00B61077" w:rsidRDefault="00B61077" w:rsidP="00B61077">
      <w:pPr>
        <w:ind w:firstLineChars="200" w:firstLine="420"/>
        <w:rPr>
          <w:rFonts w:hint="eastAsia"/>
        </w:rPr>
      </w:pPr>
      <w:r w:rsidRPr="00B61077">
        <w:t>此外，实验结果的阐释同样是一个关键问题。频繁项集代表着数据集中的某些关联规律，但是怎样去阐释这些规律，并将其运用到实际问题当中，或许需要更为深入的领域知识和专业经验。所以，我们需要把数据挖掘技术与领域专业知识加以结合，来阐释和利用频繁项集的结果。</w:t>
      </w:r>
    </w:p>
    <w:p w14:paraId="7E7FB26E" w14:textId="77777777" w:rsidR="00B61077" w:rsidRPr="00B61077" w:rsidRDefault="00B61077" w:rsidP="00B61077">
      <w:pPr>
        <w:ind w:firstLineChars="200" w:firstLine="420"/>
      </w:pPr>
      <w:r w:rsidRPr="00B61077">
        <w:t>最后，实验的可重复性与可扩展性也需要予以考量。我们需要保证实验的流程和结果能够被其他人重复，并且能够在不同的数据集和参数设定下进行拓展与验证。</w:t>
      </w:r>
    </w:p>
    <w:p w14:paraId="79C5C514" w14:textId="77777777" w:rsidR="00C35E1D" w:rsidRDefault="00000000">
      <w:pPr>
        <w:numPr>
          <w:ilvl w:val="0"/>
          <w:numId w:val="1"/>
        </w:numPr>
        <w:spacing w:line="300" w:lineRule="auto"/>
        <w:rPr>
          <w:rFonts w:ascii="Calibri" w:eastAsia="宋体" w:hAnsi="Calibri" w:cs="Times New Roman"/>
          <w:color w:val="FF0000"/>
        </w:rPr>
      </w:pPr>
      <w:r>
        <w:rPr>
          <w:rFonts w:ascii="Calibri" w:eastAsia="宋体" w:hAnsi="Calibri" w:cs="Times New Roman" w:hint="eastAsia"/>
          <w:color w:val="FF0000"/>
        </w:rPr>
        <w:t>本实验有哪些收获和心得体会。</w:t>
      </w:r>
    </w:p>
    <w:p w14:paraId="355AF300" w14:textId="77777777" w:rsidR="00B61077" w:rsidRDefault="00B61077" w:rsidP="00B61077">
      <w:pPr>
        <w:ind w:firstLineChars="200" w:firstLine="420"/>
      </w:pPr>
      <w:r w:rsidRPr="00B61077">
        <w:t>在此次实验中，我察觉到理解算法的原理具有极高的重要性。</w:t>
      </w:r>
      <w:r w:rsidRPr="00B61077">
        <w:t xml:space="preserve">Apriori </w:t>
      </w:r>
      <w:r w:rsidRPr="00B61077">
        <w:t>算法作为频繁项集挖掘领域的经典算法，其核心要点在于借助频繁项集的特性来压缩搜索空间，进而高效地挖掘出频繁项集。通过深度领会算法的原理与思想，我能够更出色地明晰算法的运作机制，以及怎样在实验里规划恰当的参数和评估指标。这助力我更优地把控算法的实现细节，也增进了我在数据挖掘领域的认知。</w:t>
      </w:r>
    </w:p>
    <w:p w14:paraId="73830506" w14:textId="7D292076" w:rsidR="00B61077" w:rsidRPr="00B61077" w:rsidRDefault="00B61077" w:rsidP="00B61077">
      <w:pPr>
        <w:ind w:firstLineChars="200" w:firstLine="420"/>
        <w:rPr>
          <w:rFonts w:hint="eastAsia"/>
        </w:rPr>
      </w:pPr>
      <w:r w:rsidRPr="00B61077">
        <w:t>在实验设计层面，我意识到必须审慎思考各个步骤的规划。首先，我需要拣选适宜的数据集用于实验。对于数据集的选取，应当考量数据集的规模、特征以及数据分布等要素，以此保障实验结果的代表性与可靠性。我还需要规划恰当的参数设定与实验方案。比如，选取不同的支持度计数阈值和最小支持度阈值，来检测算法在不同状况下的性能。最终，我需要合理规划实验的评估指标与性能评估方式，从而精准地评估算法的成效与性能。</w:t>
      </w:r>
    </w:p>
    <w:p w14:paraId="258E8B5A" w14:textId="3848D106" w:rsidR="00B61077" w:rsidRPr="00B61077" w:rsidRDefault="00B61077" w:rsidP="00B61077">
      <w:pPr>
        <w:ind w:firstLineChars="200" w:firstLine="420"/>
        <w:rPr>
          <w:rFonts w:hint="eastAsia"/>
        </w:rPr>
      </w:pPr>
      <w:r w:rsidRPr="00B61077">
        <w:t>数据预处理在实验中属于关键的一环。在展开实验前，我需要对原始数据实施预处理操作，以降低数据中的噪声和不一致性，提升数据的质量与可用性。数据预处理涵盖了数据清洗、缺失值处理、异常值检测以及去噪声等步骤。优良的数据预处理能够为后续的数据挖掘工作筑牢良好的根基，提高算法的精准度和可靠性。</w:t>
      </w:r>
    </w:p>
    <w:p w14:paraId="48E172E2" w14:textId="2DCF4A6D" w:rsidR="00B61077" w:rsidRPr="00B61077" w:rsidRDefault="00B61077" w:rsidP="00B61077">
      <w:pPr>
        <w:ind w:firstLineChars="200" w:firstLine="420"/>
        <w:rPr>
          <w:rFonts w:hint="eastAsia"/>
        </w:rPr>
      </w:pPr>
      <w:r w:rsidRPr="00B61077">
        <w:lastRenderedPageBreak/>
        <w:t>结果解释和应用在实验中是极为重要的一环。挖掘获取的频繁项集象征着数据集中的某些关联规律，然而如何阐释这些规律并将其运用到实际问题当中是一项挑战。需要融合数据挖掘技术与领域专业知识，对实验结果展开深度剖析和阐释，以引导实际应用。这要求我们对实验结果具备深刻的理解，并将其与具体的领域问题相结合，给出有效的应用建议和解决办法。</w:t>
      </w:r>
    </w:p>
    <w:p w14:paraId="28806637" w14:textId="0C012D1C" w:rsidR="00C35E1D" w:rsidRPr="00B61077" w:rsidRDefault="00B61077" w:rsidP="00B61077">
      <w:pPr>
        <w:ind w:firstLineChars="200" w:firstLine="420"/>
      </w:pPr>
      <w:r w:rsidRPr="00B61077">
        <w:t>最后，反思和总结在实验过程中是一个重要的环节。借由反思和总结实验过程，我们能够找出其中存在的问题与不足的地方，并提出改进的建议。这有益于我们更出色地理解算法和实验过程，提升实验的效率和可靠性。同时，反思和总结也是自身学习和成长的一种关键方式，有助于我们在未来的工作中更出色地运用所学知识和经验，持续增强自身的能力与水平。</w:t>
      </w:r>
    </w:p>
    <w:p w14:paraId="4DCA115F" w14:textId="77777777" w:rsidR="00B61077" w:rsidRDefault="00B61077">
      <w:pPr>
        <w:spacing w:line="300" w:lineRule="auto"/>
        <w:ind w:firstLineChars="200" w:firstLine="420"/>
        <w:rPr>
          <w:rFonts w:ascii="Calibri" w:eastAsia="宋体" w:hAnsi="Calibri" w:cs="Times New Roman" w:hint="eastAsia"/>
        </w:rPr>
      </w:pPr>
    </w:p>
    <w:p w14:paraId="60DE206C" w14:textId="77777777" w:rsidR="00C35E1D" w:rsidRPr="00B61077" w:rsidRDefault="00000000">
      <w:pPr>
        <w:numPr>
          <w:ilvl w:val="0"/>
          <w:numId w:val="1"/>
        </w:numPr>
        <w:spacing w:line="300" w:lineRule="auto"/>
        <w:rPr>
          <w:color w:val="FF0000"/>
        </w:rPr>
      </w:pPr>
      <w:r>
        <w:rPr>
          <w:rFonts w:ascii="Calibri" w:eastAsia="宋体" w:hAnsi="Calibri" w:cs="Times New Roman" w:hint="eastAsia"/>
          <w:color w:val="FF0000"/>
        </w:rPr>
        <w:t>其它需要补充的问题。</w:t>
      </w:r>
    </w:p>
    <w:p w14:paraId="6E25EB2B" w14:textId="2EC2173A" w:rsidR="00B61077" w:rsidRPr="00B61077" w:rsidRDefault="00B61077" w:rsidP="00B61077">
      <w:pPr>
        <w:rPr>
          <w:rFonts w:hint="eastAsia"/>
        </w:rPr>
      </w:pPr>
      <w:r w:rsidRPr="00B61077">
        <w:t>综上所述，除了先前所提及的问题以外，还存在一些其他应当加以思考的方面，像是数据集的多样性与代表性、异常值和噪声的处理、交叉验证以及模型评估、结果的可视化与解释，还有实验报告和文档的记录等等。经由对这些方面的综合考量，能够更为全面地规划和开展数据挖掘实验，进而获取更为可靠、可阐释以及实用的结果。</w:t>
      </w:r>
    </w:p>
    <w:p w14:paraId="1F2AEFBC" w14:textId="6701E010" w:rsidR="00B61077" w:rsidRPr="00B61077" w:rsidRDefault="00B61077" w:rsidP="00B61077">
      <w:pPr>
        <w:rPr>
          <w:rFonts w:hint="eastAsia"/>
        </w:rPr>
      </w:pPr>
      <w:r w:rsidRPr="00B61077">
        <w:t>数据集的多样性和代表性：在选取数据集的时候，必须思考数据的多样性和代表性。即便处于相同的领域当中，不同的数据集具备不一样的特征和分布，所以需要挑选能够代表目标领域的数据集来展开实验。此外，还得考虑数据集的规模和复杂程度，以此确保实验结果的泛化能力和可靠性。</w:t>
      </w:r>
    </w:p>
    <w:p w14:paraId="0911E767" w14:textId="4DFDB767" w:rsidR="00B61077" w:rsidRPr="00B61077" w:rsidRDefault="00B61077" w:rsidP="00B61077">
      <w:pPr>
        <w:rPr>
          <w:rFonts w:hint="eastAsia"/>
        </w:rPr>
      </w:pPr>
      <w:r w:rsidRPr="00B61077">
        <w:t>异常值和噪声处理：在实际的数据当中，常常会有异常值和噪声存在，这或许会给算法的性能和结果带来影响。因而，在进行实验之前，需要针对数据实施异常值的检测和噪声的处理，以降低其对实验结果的影响，同时提升算法的稳健性和可靠性。</w:t>
      </w:r>
    </w:p>
    <w:p w14:paraId="526E6BF5" w14:textId="1971D259" w:rsidR="00B61077" w:rsidRPr="00B61077" w:rsidRDefault="00B61077" w:rsidP="00B61077">
      <w:pPr>
        <w:rPr>
          <w:rFonts w:hint="eastAsia"/>
        </w:rPr>
      </w:pPr>
      <w:r w:rsidRPr="00B61077">
        <w:t>交叉验证和模型评估：在实验的进程中，需要运用恰当的交叉验证方式来评估模型的性能和泛化能力。通过交叉验证，能够更客观地评估模型的性能，并且减少由于数据分割不均衡而引入的偏差。另外，还需要运用多种评估指标来评估模型的性能，从而全面地知晓模型的优点和不足。</w:t>
      </w:r>
    </w:p>
    <w:p w14:paraId="486C732B" w14:textId="77777777" w:rsidR="00C35E1D" w:rsidRDefault="00000000">
      <w:pPr>
        <w:spacing w:line="300" w:lineRule="auto"/>
        <w:rPr>
          <w:color w:val="FF0000"/>
        </w:rPr>
      </w:pPr>
      <w:r>
        <w:rPr>
          <w:rFonts w:hint="eastAsia"/>
          <w:color w:val="FF0000"/>
        </w:rPr>
        <w:t>（以上内容不少于</w:t>
      </w:r>
      <w:r>
        <w:rPr>
          <w:rFonts w:hint="eastAsia"/>
          <w:color w:val="FF0000"/>
        </w:rPr>
        <w:t>1000</w:t>
      </w:r>
      <w:r>
        <w:rPr>
          <w:rFonts w:hint="eastAsia"/>
          <w:color w:val="FF0000"/>
        </w:rPr>
        <w:t>字）</w:t>
      </w:r>
    </w:p>
    <w:p w14:paraId="038B1C0E" w14:textId="77777777" w:rsidR="00C35E1D" w:rsidRDefault="00C35E1D">
      <w:pPr>
        <w:rPr>
          <w:rFonts w:ascii="Times New Roman" w:hAnsi="Times New Roman" w:cs="Times New Roman"/>
          <w:sz w:val="24"/>
        </w:rPr>
      </w:pPr>
    </w:p>
    <w:sectPr w:rsidR="00C35E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003D3" w14:textId="77777777" w:rsidR="00B6622C" w:rsidRDefault="00B6622C" w:rsidP="00CF6ECC">
      <w:r>
        <w:separator/>
      </w:r>
    </w:p>
  </w:endnote>
  <w:endnote w:type="continuationSeparator" w:id="0">
    <w:p w14:paraId="5B87909B" w14:textId="77777777" w:rsidR="00B6622C" w:rsidRDefault="00B6622C" w:rsidP="00CF6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56145" w14:textId="77777777" w:rsidR="00B6622C" w:rsidRDefault="00B6622C" w:rsidP="00CF6ECC">
      <w:r>
        <w:separator/>
      </w:r>
    </w:p>
  </w:footnote>
  <w:footnote w:type="continuationSeparator" w:id="0">
    <w:p w14:paraId="5541BEE0" w14:textId="77777777" w:rsidR="00B6622C" w:rsidRDefault="00B6622C" w:rsidP="00CF6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A"/>
    <w:multiLevelType w:val="multilevel"/>
    <w:tmpl w:val="0000000A"/>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546719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I3MmRmYzRkNTM5ZTkxYWYzMGNhMDg4YWZlZjczOGUifQ=="/>
  </w:docVars>
  <w:rsids>
    <w:rsidRoot w:val="006056A8"/>
    <w:rsid w:val="00014E2F"/>
    <w:rsid w:val="00031221"/>
    <w:rsid w:val="00046A70"/>
    <w:rsid w:val="00060296"/>
    <w:rsid w:val="00076486"/>
    <w:rsid w:val="000A5EFA"/>
    <w:rsid w:val="000B2ED7"/>
    <w:rsid w:val="000B676C"/>
    <w:rsid w:val="00121DE5"/>
    <w:rsid w:val="00144723"/>
    <w:rsid w:val="00147BBB"/>
    <w:rsid w:val="00175893"/>
    <w:rsid w:val="001E1022"/>
    <w:rsid w:val="001E7728"/>
    <w:rsid w:val="001F7AAA"/>
    <w:rsid w:val="00223022"/>
    <w:rsid w:val="0022723C"/>
    <w:rsid w:val="00275FFC"/>
    <w:rsid w:val="002A1142"/>
    <w:rsid w:val="002A5C7A"/>
    <w:rsid w:val="002A5DCA"/>
    <w:rsid w:val="002F72B6"/>
    <w:rsid w:val="00363B87"/>
    <w:rsid w:val="0037205C"/>
    <w:rsid w:val="00384210"/>
    <w:rsid w:val="00384497"/>
    <w:rsid w:val="003A0C4F"/>
    <w:rsid w:val="003A6432"/>
    <w:rsid w:val="003A7206"/>
    <w:rsid w:val="003E6454"/>
    <w:rsid w:val="00424D57"/>
    <w:rsid w:val="004A1B36"/>
    <w:rsid w:val="005025A8"/>
    <w:rsid w:val="00545C7E"/>
    <w:rsid w:val="00555807"/>
    <w:rsid w:val="005A3450"/>
    <w:rsid w:val="005B278E"/>
    <w:rsid w:val="005B4213"/>
    <w:rsid w:val="005C23D2"/>
    <w:rsid w:val="005C6103"/>
    <w:rsid w:val="005E1335"/>
    <w:rsid w:val="005F336A"/>
    <w:rsid w:val="0060378D"/>
    <w:rsid w:val="006056A8"/>
    <w:rsid w:val="00613939"/>
    <w:rsid w:val="00617E43"/>
    <w:rsid w:val="0065393C"/>
    <w:rsid w:val="006823F6"/>
    <w:rsid w:val="0069013A"/>
    <w:rsid w:val="006B74B3"/>
    <w:rsid w:val="006D6943"/>
    <w:rsid w:val="006F56F2"/>
    <w:rsid w:val="007118F2"/>
    <w:rsid w:val="0071268C"/>
    <w:rsid w:val="00716477"/>
    <w:rsid w:val="00786A6F"/>
    <w:rsid w:val="007A245C"/>
    <w:rsid w:val="008039E6"/>
    <w:rsid w:val="00825C9C"/>
    <w:rsid w:val="008275AB"/>
    <w:rsid w:val="008423E6"/>
    <w:rsid w:val="00851BD2"/>
    <w:rsid w:val="008803AC"/>
    <w:rsid w:val="008E1326"/>
    <w:rsid w:val="008F5FA1"/>
    <w:rsid w:val="009629A2"/>
    <w:rsid w:val="00967F26"/>
    <w:rsid w:val="009832C9"/>
    <w:rsid w:val="009A0D40"/>
    <w:rsid w:val="009B2B21"/>
    <w:rsid w:val="009B67DD"/>
    <w:rsid w:val="00A0207B"/>
    <w:rsid w:val="00A0698F"/>
    <w:rsid w:val="00A36171"/>
    <w:rsid w:val="00A44582"/>
    <w:rsid w:val="00AB6F52"/>
    <w:rsid w:val="00AC0E76"/>
    <w:rsid w:val="00AC50A6"/>
    <w:rsid w:val="00AD67AE"/>
    <w:rsid w:val="00AF76D3"/>
    <w:rsid w:val="00B13994"/>
    <w:rsid w:val="00B16583"/>
    <w:rsid w:val="00B1671B"/>
    <w:rsid w:val="00B221DF"/>
    <w:rsid w:val="00B236D2"/>
    <w:rsid w:val="00B3169B"/>
    <w:rsid w:val="00B331B6"/>
    <w:rsid w:val="00B34A42"/>
    <w:rsid w:val="00B61077"/>
    <w:rsid w:val="00B6622C"/>
    <w:rsid w:val="00BA7054"/>
    <w:rsid w:val="00BE7F33"/>
    <w:rsid w:val="00BF1883"/>
    <w:rsid w:val="00C35E1D"/>
    <w:rsid w:val="00C60497"/>
    <w:rsid w:val="00CB6EE0"/>
    <w:rsid w:val="00CC75BF"/>
    <w:rsid w:val="00CD79BE"/>
    <w:rsid w:val="00CE4271"/>
    <w:rsid w:val="00CF6ECC"/>
    <w:rsid w:val="00D11799"/>
    <w:rsid w:val="00D302AE"/>
    <w:rsid w:val="00D32C94"/>
    <w:rsid w:val="00D43A20"/>
    <w:rsid w:val="00D7391E"/>
    <w:rsid w:val="00DC02E8"/>
    <w:rsid w:val="00DD3ED6"/>
    <w:rsid w:val="00DF0C99"/>
    <w:rsid w:val="00E1791F"/>
    <w:rsid w:val="00E17984"/>
    <w:rsid w:val="00E76944"/>
    <w:rsid w:val="00E82860"/>
    <w:rsid w:val="00EA472E"/>
    <w:rsid w:val="00EC2E1C"/>
    <w:rsid w:val="00EE315A"/>
    <w:rsid w:val="00F04FB3"/>
    <w:rsid w:val="00F07B29"/>
    <w:rsid w:val="00F13ED8"/>
    <w:rsid w:val="00F348CF"/>
    <w:rsid w:val="00F47C1D"/>
    <w:rsid w:val="00F7210F"/>
    <w:rsid w:val="00F74914"/>
    <w:rsid w:val="00F8762D"/>
    <w:rsid w:val="00F93D8C"/>
    <w:rsid w:val="00FB0029"/>
    <w:rsid w:val="00FF7055"/>
    <w:rsid w:val="01C50DE7"/>
    <w:rsid w:val="4B5C4938"/>
    <w:rsid w:val="50BD2367"/>
    <w:rsid w:val="69845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905168"/>
  <w15:docId w15:val="{DC58B511-FC53-44A7-AFFE-A84B25DC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autoRedefine/>
    <w:uiPriority w:val="99"/>
    <w:semiHidden/>
    <w:unhideWhenUsed/>
    <w:qFormat/>
    <w:pPr>
      <w:ind w:leftChars="2500" w:left="100"/>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d">
    <w:name w:val="List Paragraph"/>
    <w:basedOn w:val="a"/>
    <w:uiPriority w:val="34"/>
    <w:qFormat/>
    <w:pPr>
      <w:ind w:firstLineChars="200" w:firstLine="420"/>
    </w:pPr>
  </w:style>
  <w:style w:type="character" w:customStyle="1" w:styleId="a6">
    <w:name w:val="批注框文本 字符"/>
    <w:basedOn w:val="a0"/>
    <w:link w:val="a5"/>
    <w:autoRedefine/>
    <w:uiPriority w:val="99"/>
    <w:semiHidden/>
    <w:rPr>
      <w:sz w:val="18"/>
      <w:szCs w:val="18"/>
    </w:rPr>
  </w:style>
  <w:style w:type="paragraph" w:customStyle="1" w:styleId="Char1">
    <w:name w:val="Char1"/>
    <w:basedOn w:val="a"/>
    <w:pPr>
      <w:widowControl/>
      <w:spacing w:after="160" w:line="240" w:lineRule="exact"/>
      <w:jc w:val="left"/>
    </w:pPr>
    <w:rPr>
      <w:rFonts w:ascii="Arial" w:eastAsia="Times New Roman" w:hAnsi="Arial" w:cs="Verdana"/>
      <w:b/>
      <w:kern w:val="0"/>
      <w:sz w:val="24"/>
      <w:szCs w:val="24"/>
      <w:lang w:eastAsia="en-US"/>
    </w:rPr>
  </w:style>
  <w:style w:type="character" w:customStyle="1" w:styleId="a4">
    <w:name w:val="日期 字符"/>
    <w:basedOn w:val="a0"/>
    <w:link w:val="a3"/>
    <w:autoRedefine/>
    <w:uiPriority w:val="99"/>
    <w:semiHidden/>
    <w:qFormat/>
  </w:style>
  <w:style w:type="paragraph" w:customStyle="1" w:styleId="Char11">
    <w:name w:val="Char11"/>
    <w:basedOn w:val="a"/>
    <w:pPr>
      <w:widowControl/>
      <w:spacing w:after="160" w:line="240" w:lineRule="exact"/>
      <w:jc w:val="left"/>
    </w:pPr>
    <w:rPr>
      <w:rFonts w:ascii="Arial" w:eastAsia="Times New Roman" w:hAnsi="Arial" w:cs="Verdana"/>
      <w:b/>
      <w:kern w:val="0"/>
      <w:sz w:val="24"/>
      <w:szCs w:val="24"/>
      <w:lang w:eastAsia="en-US"/>
    </w:rPr>
  </w:style>
  <w:style w:type="character" w:customStyle="1" w:styleId="HTML0">
    <w:name w:val="HTML 预设格式 字符"/>
    <w:basedOn w:val="a0"/>
    <w:link w:val="HTML"/>
    <w:uiPriority w:val="99"/>
    <w:semiHidden/>
    <w:rsid w:val="00223022"/>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95832">
      <w:bodyDiv w:val="1"/>
      <w:marLeft w:val="0"/>
      <w:marRight w:val="0"/>
      <w:marTop w:val="0"/>
      <w:marBottom w:val="0"/>
      <w:divBdr>
        <w:top w:val="none" w:sz="0" w:space="0" w:color="auto"/>
        <w:left w:val="none" w:sz="0" w:space="0" w:color="auto"/>
        <w:bottom w:val="none" w:sz="0" w:space="0" w:color="auto"/>
        <w:right w:val="none" w:sz="0" w:space="0" w:color="auto"/>
      </w:divBdr>
    </w:div>
    <w:div w:id="452555510">
      <w:bodyDiv w:val="1"/>
      <w:marLeft w:val="0"/>
      <w:marRight w:val="0"/>
      <w:marTop w:val="0"/>
      <w:marBottom w:val="0"/>
      <w:divBdr>
        <w:top w:val="none" w:sz="0" w:space="0" w:color="auto"/>
        <w:left w:val="none" w:sz="0" w:space="0" w:color="auto"/>
        <w:bottom w:val="none" w:sz="0" w:space="0" w:color="auto"/>
        <w:right w:val="none" w:sz="0" w:space="0" w:color="auto"/>
      </w:divBdr>
    </w:div>
    <w:div w:id="706493482">
      <w:bodyDiv w:val="1"/>
      <w:marLeft w:val="0"/>
      <w:marRight w:val="0"/>
      <w:marTop w:val="0"/>
      <w:marBottom w:val="0"/>
      <w:divBdr>
        <w:top w:val="none" w:sz="0" w:space="0" w:color="auto"/>
        <w:left w:val="none" w:sz="0" w:space="0" w:color="auto"/>
        <w:bottom w:val="none" w:sz="0" w:space="0" w:color="auto"/>
        <w:right w:val="none" w:sz="0" w:space="0" w:color="auto"/>
      </w:divBdr>
    </w:div>
    <w:div w:id="1468400705">
      <w:bodyDiv w:val="1"/>
      <w:marLeft w:val="0"/>
      <w:marRight w:val="0"/>
      <w:marTop w:val="0"/>
      <w:marBottom w:val="0"/>
      <w:divBdr>
        <w:top w:val="none" w:sz="0" w:space="0" w:color="auto"/>
        <w:left w:val="none" w:sz="0" w:space="0" w:color="auto"/>
        <w:bottom w:val="none" w:sz="0" w:space="0" w:color="auto"/>
        <w:right w:val="none" w:sz="0" w:space="0" w:color="auto"/>
      </w:divBdr>
      <w:divsChild>
        <w:div w:id="981496628">
          <w:marLeft w:val="0"/>
          <w:marRight w:val="0"/>
          <w:marTop w:val="0"/>
          <w:marBottom w:val="0"/>
          <w:divBdr>
            <w:top w:val="none" w:sz="0" w:space="0" w:color="auto"/>
            <w:left w:val="none" w:sz="0" w:space="0" w:color="auto"/>
            <w:bottom w:val="none" w:sz="0" w:space="0" w:color="auto"/>
            <w:right w:val="none" w:sz="0" w:space="0" w:color="auto"/>
          </w:divBdr>
        </w:div>
        <w:div w:id="894777577">
          <w:marLeft w:val="0"/>
          <w:marRight w:val="0"/>
          <w:marTop w:val="0"/>
          <w:marBottom w:val="0"/>
          <w:divBdr>
            <w:top w:val="none" w:sz="0" w:space="0" w:color="auto"/>
            <w:left w:val="none" w:sz="0" w:space="0" w:color="auto"/>
            <w:bottom w:val="none" w:sz="0" w:space="0" w:color="auto"/>
            <w:right w:val="none" w:sz="0" w:space="0" w:color="auto"/>
          </w:divBdr>
        </w:div>
        <w:div w:id="1482888265">
          <w:marLeft w:val="0"/>
          <w:marRight w:val="0"/>
          <w:marTop w:val="0"/>
          <w:marBottom w:val="0"/>
          <w:divBdr>
            <w:top w:val="none" w:sz="0" w:space="0" w:color="auto"/>
            <w:left w:val="none" w:sz="0" w:space="0" w:color="auto"/>
            <w:bottom w:val="none" w:sz="0" w:space="0" w:color="auto"/>
            <w:right w:val="none" w:sz="0" w:space="0" w:color="auto"/>
          </w:divBdr>
        </w:div>
        <w:div w:id="1282683453">
          <w:marLeft w:val="0"/>
          <w:marRight w:val="0"/>
          <w:marTop w:val="0"/>
          <w:marBottom w:val="0"/>
          <w:divBdr>
            <w:top w:val="none" w:sz="0" w:space="0" w:color="auto"/>
            <w:left w:val="none" w:sz="0" w:space="0" w:color="auto"/>
            <w:bottom w:val="none" w:sz="0" w:space="0" w:color="auto"/>
            <w:right w:val="none" w:sz="0" w:space="0" w:color="auto"/>
          </w:divBdr>
        </w:div>
        <w:div w:id="1897162659">
          <w:marLeft w:val="0"/>
          <w:marRight w:val="0"/>
          <w:marTop w:val="0"/>
          <w:marBottom w:val="0"/>
          <w:divBdr>
            <w:top w:val="none" w:sz="0" w:space="0" w:color="auto"/>
            <w:left w:val="none" w:sz="0" w:space="0" w:color="auto"/>
            <w:bottom w:val="none" w:sz="0" w:space="0" w:color="auto"/>
            <w:right w:val="none" w:sz="0" w:space="0" w:color="auto"/>
          </w:divBdr>
        </w:div>
        <w:div w:id="230042326">
          <w:marLeft w:val="0"/>
          <w:marRight w:val="0"/>
          <w:marTop w:val="0"/>
          <w:marBottom w:val="0"/>
          <w:divBdr>
            <w:top w:val="none" w:sz="0" w:space="0" w:color="auto"/>
            <w:left w:val="none" w:sz="0" w:space="0" w:color="auto"/>
            <w:bottom w:val="none" w:sz="0" w:space="0" w:color="auto"/>
            <w:right w:val="none" w:sz="0" w:space="0" w:color="auto"/>
          </w:divBdr>
        </w:div>
        <w:div w:id="1617247476">
          <w:marLeft w:val="0"/>
          <w:marRight w:val="0"/>
          <w:marTop w:val="0"/>
          <w:marBottom w:val="0"/>
          <w:divBdr>
            <w:top w:val="none" w:sz="0" w:space="0" w:color="auto"/>
            <w:left w:val="none" w:sz="0" w:space="0" w:color="auto"/>
            <w:bottom w:val="none" w:sz="0" w:space="0" w:color="auto"/>
            <w:right w:val="none" w:sz="0" w:space="0" w:color="auto"/>
          </w:divBdr>
        </w:div>
        <w:div w:id="1832600895">
          <w:marLeft w:val="0"/>
          <w:marRight w:val="0"/>
          <w:marTop w:val="0"/>
          <w:marBottom w:val="0"/>
          <w:divBdr>
            <w:top w:val="none" w:sz="0" w:space="0" w:color="auto"/>
            <w:left w:val="none" w:sz="0" w:space="0" w:color="auto"/>
            <w:bottom w:val="none" w:sz="0" w:space="0" w:color="auto"/>
            <w:right w:val="none" w:sz="0" w:space="0" w:color="auto"/>
          </w:divBdr>
        </w:div>
        <w:div w:id="794065159">
          <w:marLeft w:val="0"/>
          <w:marRight w:val="0"/>
          <w:marTop w:val="0"/>
          <w:marBottom w:val="0"/>
          <w:divBdr>
            <w:top w:val="none" w:sz="0" w:space="0" w:color="auto"/>
            <w:left w:val="none" w:sz="0" w:space="0" w:color="auto"/>
            <w:bottom w:val="none" w:sz="0" w:space="0" w:color="auto"/>
            <w:right w:val="none" w:sz="0" w:space="0" w:color="auto"/>
          </w:divBdr>
        </w:div>
        <w:div w:id="651328174">
          <w:marLeft w:val="0"/>
          <w:marRight w:val="0"/>
          <w:marTop w:val="0"/>
          <w:marBottom w:val="0"/>
          <w:divBdr>
            <w:top w:val="none" w:sz="0" w:space="0" w:color="auto"/>
            <w:left w:val="none" w:sz="0" w:space="0" w:color="auto"/>
            <w:bottom w:val="none" w:sz="0" w:space="0" w:color="auto"/>
            <w:right w:val="none" w:sz="0" w:space="0" w:color="auto"/>
          </w:divBdr>
        </w:div>
        <w:div w:id="369495230">
          <w:marLeft w:val="0"/>
          <w:marRight w:val="0"/>
          <w:marTop w:val="0"/>
          <w:marBottom w:val="0"/>
          <w:divBdr>
            <w:top w:val="none" w:sz="0" w:space="0" w:color="auto"/>
            <w:left w:val="none" w:sz="0" w:space="0" w:color="auto"/>
            <w:bottom w:val="none" w:sz="0" w:space="0" w:color="auto"/>
            <w:right w:val="none" w:sz="0" w:space="0" w:color="auto"/>
          </w:divBdr>
        </w:div>
      </w:divsChild>
    </w:div>
    <w:div w:id="1572689563">
      <w:bodyDiv w:val="1"/>
      <w:marLeft w:val="0"/>
      <w:marRight w:val="0"/>
      <w:marTop w:val="0"/>
      <w:marBottom w:val="0"/>
      <w:divBdr>
        <w:top w:val="none" w:sz="0" w:space="0" w:color="auto"/>
        <w:left w:val="none" w:sz="0" w:space="0" w:color="auto"/>
        <w:bottom w:val="none" w:sz="0" w:space="0" w:color="auto"/>
        <w:right w:val="none" w:sz="0" w:space="0" w:color="auto"/>
      </w:divBdr>
    </w:div>
    <w:div w:id="1743671355">
      <w:bodyDiv w:val="1"/>
      <w:marLeft w:val="0"/>
      <w:marRight w:val="0"/>
      <w:marTop w:val="0"/>
      <w:marBottom w:val="0"/>
      <w:divBdr>
        <w:top w:val="none" w:sz="0" w:space="0" w:color="auto"/>
        <w:left w:val="none" w:sz="0" w:space="0" w:color="auto"/>
        <w:bottom w:val="none" w:sz="0" w:space="0" w:color="auto"/>
        <w:right w:val="none" w:sz="0" w:space="0" w:color="auto"/>
      </w:divBdr>
    </w:div>
    <w:div w:id="1946618517">
      <w:bodyDiv w:val="1"/>
      <w:marLeft w:val="0"/>
      <w:marRight w:val="0"/>
      <w:marTop w:val="0"/>
      <w:marBottom w:val="0"/>
      <w:divBdr>
        <w:top w:val="none" w:sz="0" w:space="0" w:color="auto"/>
        <w:left w:val="none" w:sz="0" w:space="0" w:color="auto"/>
        <w:bottom w:val="none" w:sz="0" w:space="0" w:color="auto"/>
        <w:right w:val="none" w:sz="0" w:space="0" w:color="auto"/>
      </w:divBdr>
      <w:divsChild>
        <w:div w:id="1114442586">
          <w:marLeft w:val="0"/>
          <w:marRight w:val="0"/>
          <w:marTop w:val="0"/>
          <w:marBottom w:val="0"/>
          <w:divBdr>
            <w:top w:val="none" w:sz="0" w:space="0" w:color="auto"/>
            <w:left w:val="none" w:sz="0" w:space="0" w:color="auto"/>
            <w:bottom w:val="none" w:sz="0" w:space="0" w:color="auto"/>
            <w:right w:val="none" w:sz="0" w:space="0" w:color="auto"/>
          </w:divBdr>
        </w:div>
      </w:divsChild>
    </w:div>
    <w:div w:id="2035494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http://xiaoban.ecust.edu.cn/picture/article/5/5936bfb2-1aeb-49a6-82d9-fd8b8ccb33e7/8e086854-9b88-49c9-8d37-cc17a801d4a4.jp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1156</Words>
  <Characters>6591</Characters>
  <Application>Microsoft Office Word</Application>
  <DocSecurity>0</DocSecurity>
  <Lines>54</Lines>
  <Paragraphs>15</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楚雄 单</cp:lastModifiedBy>
  <cp:revision>5</cp:revision>
  <cp:lastPrinted>2016-11-21T11:34:00Z</cp:lastPrinted>
  <dcterms:created xsi:type="dcterms:W3CDTF">2024-05-15T15:30:00Z</dcterms:created>
  <dcterms:modified xsi:type="dcterms:W3CDTF">2024-06-24T13:52:00Z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7A15EAC7D27C4791ADC766BA0E600446_12</vt:lpwstr>
  </property>
</Properties>
</file>