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D9063" w14:textId="77777777" w:rsidR="00D06235" w:rsidRPr="00D06235" w:rsidRDefault="00D06235" w:rsidP="00D062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</w:pPr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  <w:t>cff-version: 1.2.0</w:t>
      </w:r>
    </w:p>
    <w:p w14:paraId="5FD8D398" w14:textId="77777777" w:rsidR="00D06235" w:rsidRPr="00D06235" w:rsidRDefault="00D06235" w:rsidP="00D062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</w:pPr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  <w:t>title: "Reproducible package for Lotti number (</w:t>
      </w:r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val="de-DE" w:eastAsia="de-DE"/>
          <w14:ligatures w14:val="none"/>
        </w:rPr>
        <w:t>Ξ</w:t>
      </w:r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  <w:t>) and Sherwood law"</w:t>
      </w:r>
    </w:p>
    <w:p w14:paraId="1C3A5FD0" w14:textId="77777777" w:rsidR="00D06235" w:rsidRPr="00D06235" w:rsidRDefault="00D06235" w:rsidP="00D062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</w:pPr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  <w:t>message: "If you use this package, please cite it as below."</w:t>
      </w:r>
    </w:p>
    <w:p w14:paraId="067A7021" w14:textId="77777777" w:rsidR="00D06235" w:rsidRPr="00D06235" w:rsidRDefault="00D06235" w:rsidP="00D062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</w:pPr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  <w:t>type: software</w:t>
      </w:r>
    </w:p>
    <w:p w14:paraId="222C52FE" w14:textId="77777777" w:rsidR="00D06235" w:rsidRPr="00D06235" w:rsidRDefault="00D06235" w:rsidP="00D062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</w:pPr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  <w:t>authors:</w:t>
      </w:r>
    </w:p>
    <w:p w14:paraId="1978AC2C" w14:textId="77777777" w:rsidR="00D06235" w:rsidRPr="00D06235" w:rsidRDefault="00D06235" w:rsidP="00D062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</w:pPr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  <w:t xml:space="preserve">  - family-names: Fleischer</w:t>
      </w:r>
    </w:p>
    <w:p w14:paraId="4571DBEA" w14:textId="77777777" w:rsidR="00D06235" w:rsidRPr="00D06235" w:rsidRDefault="00D06235" w:rsidP="00D062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</w:pPr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  <w:t xml:space="preserve">    given-names: Anna</w:t>
      </w:r>
    </w:p>
    <w:p w14:paraId="3C0E883C" w14:textId="77777777" w:rsidR="00D06235" w:rsidRPr="00D06235" w:rsidRDefault="00D06235" w:rsidP="00D062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</w:pPr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  <w:t xml:space="preserve">    affiliation: "University Hospital Würzburg"</w:t>
      </w:r>
    </w:p>
    <w:p w14:paraId="148D32AD" w14:textId="77777777" w:rsidR="00D06235" w:rsidRPr="00D06235" w:rsidRDefault="00D06235" w:rsidP="00D062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</w:pPr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  <w:t>identifiers:</w:t>
      </w:r>
    </w:p>
    <w:p w14:paraId="07DDD844" w14:textId="77777777" w:rsidR="00D06235" w:rsidRPr="00D06235" w:rsidRDefault="00D06235" w:rsidP="00D062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</w:pPr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  <w:t xml:space="preserve">  - type: url</w:t>
      </w:r>
    </w:p>
    <w:p w14:paraId="64BE4BC5" w14:textId="77777777" w:rsidR="00D06235" w:rsidRPr="00D06235" w:rsidRDefault="00D06235" w:rsidP="00D062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</w:pPr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  <w:t xml:space="preserve">    value: "https://github.com/USER/REPO"   # replace with final URL</w:t>
      </w:r>
    </w:p>
    <w:p w14:paraId="736D9EB4" w14:textId="77777777" w:rsidR="00D06235" w:rsidRPr="00D06235" w:rsidRDefault="00D06235" w:rsidP="00D062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</w:pPr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  <w:t>repository-code: "https://github.com/USER/REPO"  # replace</w:t>
      </w:r>
    </w:p>
    <w:p w14:paraId="4F6E4CEF" w14:textId="77777777" w:rsidR="00D06235" w:rsidRPr="00D06235" w:rsidRDefault="00D06235" w:rsidP="00D062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</w:pPr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  <w:t>license: "MIT AND CC-BY-4.0"</w:t>
      </w:r>
    </w:p>
    <w:p w14:paraId="558A5C3E" w14:textId="77777777" w:rsidR="00D06235" w:rsidRPr="00D06235" w:rsidRDefault="00D06235" w:rsidP="00D062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</w:pPr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  <w:t>version: "v1.0.0"</w:t>
      </w:r>
    </w:p>
    <w:p w14:paraId="3801942F" w14:textId="77777777" w:rsidR="00D06235" w:rsidRPr="00D06235" w:rsidRDefault="00D06235" w:rsidP="00D062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</w:pPr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  <w:t>date-released: "2025-01-01"</w:t>
      </w:r>
    </w:p>
    <w:p w14:paraId="2F9EAADD" w14:textId="77777777" w:rsidR="00D06235" w:rsidRPr="00D06235" w:rsidRDefault="00D06235" w:rsidP="00D062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</w:pPr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  <w:t>abstract: &gt;</w:t>
      </w:r>
    </w:p>
    <w:p w14:paraId="750DA750" w14:textId="77777777" w:rsidR="00D06235" w:rsidRPr="00D06235" w:rsidRDefault="00D06235" w:rsidP="00D062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</w:pPr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  <w:t xml:space="preserve">  Synthetic dataset and Jupyter notebooks to reproduce the shear-driven mass transfer law</w:t>
      </w:r>
    </w:p>
    <w:p w14:paraId="27D8AFC2" w14:textId="77777777" w:rsidR="00D06235" w:rsidRPr="00D06235" w:rsidRDefault="00D06235" w:rsidP="00D062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val="de-DE" w:eastAsia="de-DE"/>
          <w14:ligatures w14:val="none"/>
        </w:rPr>
      </w:pPr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  <w:t xml:space="preserve">  Sh = 2.87·</w:t>
      </w:r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val="de-DE" w:eastAsia="de-DE"/>
          <w14:ligatures w14:val="none"/>
        </w:rPr>
        <w:t>Ξ</w:t>
      </w:r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eastAsia="de-DE"/>
          <w14:ligatures w14:val="none"/>
        </w:rPr>
        <w:t xml:space="preserve">^0.47 + 1.10 under laminar, high-Schmidt conditions. </w:t>
      </w:r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val="de-DE" w:eastAsia="de-DE"/>
          <w14:ligatures w14:val="none"/>
        </w:rPr>
        <w:t xml:space="preserve">Includes </w:t>
      </w:r>
      <w:proofErr w:type="spellStart"/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val="de-DE" w:eastAsia="de-DE"/>
          <w14:ligatures w14:val="none"/>
        </w:rPr>
        <w:t>generation</w:t>
      </w:r>
      <w:proofErr w:type="spellEnd"/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val="de-DE" w:eastAsia="de-DE"/>
          <w14:ligatures w14:val="none"/>
        </w:rPr>
        <w:t>,</w:t>
      </w:r>
    </w:p>
    <w:p w14:paraId="5B559149" w14:textId="3EDB7D85" w:rsidR="00072DAA" w:rsidRDefault="00D06235" w:rsidP="00D06235"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val="de-DE" w:eastAsia="de-DE"/>
          <w14:ligatures w14:val="none"/>
        </w:rPr>
        <w:t xml:space="preserve">  </w:t>
      </w:r>
      <w:proofErr w:type="spellStart"/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val="de-DE" w:eastAsia="de-DE"/>
          <w14:ligatures w14:val="none"/>
        </w:rPr>
        <w:t>fitting</w:t>
      </w:r>
      <w:proofErr w:type="spellEnd"/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val="de-DE" w:eastAsia="de-DE"/>
          <w14:ligatures w14:val="none"/>
        </w:rPr>
        <w:t xml:space="preserve"> (NLLS, </w:t>
      </w:r>
      <w:proofErr w:type="spellStart"/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val="de-DE" w:eastAsia="de-DE"/>
          <w14:ligatures w14:val="none"/>
        </w:rPr>
        <w:t>bootstrap</w:t>
      </w:r>
      <w:proofErr w:type="spellEnd"/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val="de-DE" w:eastAsia="de-DE"/>
          <w14:ligatures w14:val="none"/>
        </w:rPr>
        <w:t xml:space="preserve">, CV), and QC </w:t>
      </w:r>
      <w:proofErr w:type="spellStart"/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val="de-DE" w:eastAsia="de-DE"/>
          <w14:ligatures w14:val="none"/>
        </w:rPr>
        <w:t>plots</w:t>
      </w:r>
      <w:proofErr w:type="spellEnd"/>
      <w:r w:rsidRPr="00D06235">
        <w:rPr>
          <w:rFonts w:ascii="Arial" w:eastAsia="Times New Roman" w:hAnsi="Arial" w:cs="Arial"/>
          <w:color w:val="000000"/>
          <w:kern w:val="0"/>
          <w:sz w:val="27"/>
          <w:szCs w:val="27"/>
          <w:lang w:val="de-DE" w:eastAsia="de-DE"/>
          <w14:ligatures w14:val="none"/>
        </w:rPr>
        <w:t>.</w:t>
      </w:r>
    </w:p>
    <w:sectPr w:rsidR="00072D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235"/>
    <w:rsid w:val="00030027"/>
    <w:rsid w:val="00072DAA"/>
    <w:rsid w:val="000D260A"/>
    <w:rsid w:val="00D06235"/>
    <w:rsid w:val="00F7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19EB4"/>
  <w15:chartTrackingRefBased/>
  <w15:docId w15:val="{E4F4B72E-5198-482E-9141-51A51031C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06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6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6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6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6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6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6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6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6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6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6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6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62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62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62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62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62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62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6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6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6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6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6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62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623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62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6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62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6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6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636</Characters>
  <Application>Microsoft Office Word</Application>
  <DocSecurity>0</DocSecurity>
  <Lines>5</Lines>
  <Paragraphs>1</Paragraphs>
  <ScaleCrop>false</ScaleCrop>
  <Company>UniversitaetsklinikumWuerzburg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Fleischer, Anna</dc:creator>
  <cp:keywords/>
  <dc:description/>
  <cp:lastModifiedBy>Fleischer, Anna</cp:lastModifiedBy>
  <cp:revision>1</cp:revision>
  <dcterms:created xsi:type="dcterms:W3CDTF">2025-11-06T14:41:00Z</dcterms:created>
  <dcterms:modified xsi:type="dcterms:W3CDTF">2025-11-06T14:41:00Z</dcterms:modified>
</cp:coreProperties>
</file>