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F1D1D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2C6C96F6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5CE82266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507C8463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53EFA1EE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2B240ABE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20BCE85A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0A2A898F" w14:textId="77777777" w:rsidR="007D2D5A" w:rsidRDefault="007D2D5A" w:rsidP="007D2D5A">
      <w:pPr>
        <w:jc w:val="center"/>
        <w:rPr>
          <w:rFonts w:ascii="宋体" w:eastAsia="宋体" w:hAnsi="宋体"/>
          <w:b/>
          <w:sz w:val="56"/>
          <w:szCs w:val="36"/>
        </w:rPr>
      </w:pPr>
      <w:r w:rsidRPr="0034010C">
        <w:rPr>
          <w:rFonts w:ascii="宋体" w:eastAsia="宋体" w:hAnsi="宋体" w:hint="eastAsia"/>
          <w:b/>
          <w:sz w:val="56"/>
          <w:szCs w:val="36"/>
        </w:rPr>
        <w:t>项目</w:t>
      </w:r>
      <w:r>
        <w:rPr>
          <w:rFonts w:ascii="宋体" w:eastAsia="宋体" w:hAnsi="宋体" w:hint="eastAsia"/>
          <w:b/>
          <w:sz w:val="56"/>
          <w:szCs w:val="36"/>
        </w:rPr>
        <w:t>文档</w:t>
      </w:r>
    </w:p>
    <w:p w14:paraId="1CEBE3A8" w14:textId="642C1DCF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  <w:r>
        <w:rPr>
          <w:rFonts w:ascii="宋体" w:eastAsia="宋体" w:hAnsi="宋体" w:hint="eastAsia"/>
          <w:sz w:val="56"/>
          <w:szCs w:val="36"/>
        </w:rPr>
        <w:t xml:space="preserve"> </w:t>
      </w:r>
      <w:r>
        <w:rPr>
          <w:rFonts w:ascii="宋体" w:eastAsia="宋体" w:hAnsi="宋体"/>
          <w:sz w:val="56"/>
          <w:szCs w:val="36"/>
        </w:rPr>
        <w:t xml:space="preserve">     </w:t>
      </w:r>
      <w:r w:rsidRPr="0034010C">
        <w:rPr>
          <w:rFonts w:ascii="宋体" w:eastAsia="宋体" w:hAnsi="宋体" w:hint="eastAsia"/>
          <w:sz w:val="44"/>
          <w:szCs w:val="36"/>
        </w:rPr>
        <w:t>——</w:t>
      </w:r>
      <w:r>
        <w:rPr>
          <w:rFonts w:ascii="宋体" w:eastAsia="宋体" w:hAnsi="宋体" w:hint="eastAsia"/>
          <w:sz w:val="44"/>
          <w:szCs w:val="36"/>
        </w:rPr>
        <w:t>迷宫</w:t>
      </w:r>
      <w:r w:rsidR="00BF24A2">
        <w:rPr>
          <w:rFonts w:ascii="宋体" w:eastAsia="宋体" w:hAnsi="宋体" w:hint="eastAsia"/>
          <w:sz w:val="44"/>
          <w:szCs w:val="36"/>
        </w:rPr>
        <w:t>问题</w:t>
      </w:r>
    </w:p>
    <w:p w14:paraId="20895A0F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5050A380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409D4C3A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6D822808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3546A861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72B6533F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57A49910" w14:textId="77777777" w:rsidR="007D2D5A" w:rsidRDefault="007D2D5A" w:rsidP="007D2D5A">
      <w:pPr>
        <w:jc w:val="center"/>
        <w:rPr>
          <w:rFonts w:ascii="宋体" w:eastAsia="宋体" w:hAnsi="宋体"/>
          <w:sz w:val="44"/>
          <w:szCs w:val="36"/>
        </w:rPr>
      </w:pPr>
    </w:p>
    <w:p w14:paraId="6090DA58" w14:textId="77777777" w:rsidR="007D2D5A" w:rsidRPr="00334679" w:rsidRDefault="007D2D5A" w:rsidP="007D2D5A">
      <w:pPr>
        <w:jc w:val="center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1953902</w:t>
      </w:r>
      <w:r>
        <w:rPr>
          <w:rFonts w:ascii="宋体" w:eastAsia="宋体" w:hAnsi="宋体"/>
          <w:sz w:val="28"/>
          <w:szCs w:val="36"/>
        </w:rPr>
        <w:t xml:space="preserve"> </w:t>
      </w:r>
      <w:r>
        <w:rPr>
          <w:rFonts w:ascii="宋体" w:eastAsia="宋体" w:hAnsi="宋体" w:hint="eastAsia"/>
          <w:sz w:val="28"/>
          <w:szCs w:val="36"/>
        </w:rPr>
        <w:t>高杨帆</w:t>
      </w:r>
    </w:p>
    <w:p w14:paraId="30155283" w14:textId="77777777" w:rsidR="007D2D5A" w:rsidRDefault="007D2D5A" w:rsidP="007D2D5A">
      <w:pPr>
        <w:widowControl/>
        <w:jc w:val="left"/>
        <w:rPr>
          <w:rFonts w:ascii="宋体" w:eastAsia="宋体" w:hAnsi="宋体"/>
          <w:sz w:val="44"/>
          <w:szCs w:val="36"/>
        </w:rPr>
      </w:pPr>
      <w:r>
        <w:rPr>
          <w:rFonts w:ascii="宋体" w:eastAsia="宋体" w:hAnsi="宋体"/>
          <w:sz w:val="44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66323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0E35A1" w14:textId="12D4C8E6" w:rsidR="007D2D5A" w:rsidRPr="007D2D5A" w:rsidRDefault="007D2D5A" w:rsidP="007D2D5A">
          <w:pPr>
            <w:pStyle w:val="TOC"/>
            <w:jc w:val="center"/>
            <w:rPr>
              <w:rFonts w:ascii="宋体" w:eastAsia="宋体" w:hAnsi="宋体"/>
              <w:color w:val="000000" w:themeColor="text1"/>
            </w:rPr>
          </w:pPr>
          <w:r w:rsidRPr="007D2D5A">
            <w:rPr>
              <w:rFonts w:ascii="宋体" w:eastAsia="宋体" w:hAnsi="宋体" w:hint="eastAsia"/>
              <w:color w:val="000000" w:themeColor="text1"/>
              <w:lang w:val="zh-CN"/>
            </w:rPr>
            <w:t>目录</w:t>
          </w:r>
        </w:p>
        <w:p w14:paraId="4118832A" w14:textId="524E4A5A" w:rsidR="00304327" w:rsidRPr="00304327" w:rsidRDefault="00917BAA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996555" w:history="1">
            <w:r w:rsidR="00304327"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1.项目简介</w:t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_Toc55996555 \h </w:instrText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="00304327"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CB8DF" w14:textId="6A3E692B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56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1.1 需求分析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_Toc55996556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D4251" w14:textId="4F9C9307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57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1.2 功能分析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_Toc55996557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5E834" w14:textId="0C8937F8" w:rsidR="00304327" w:rsidRPr="00304327" w:rsidRDefault="00304327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58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2.数据结构设计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_Toc55996558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9F75E" w14:textId="631F2969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59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2.1 结构体Point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_Toc55996559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3C13E" w14:textId="05F8AA00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0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2.1.1 设计思路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_Toc55996560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9372C" w14:textId="0E29D8AA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1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2.2.2 核心代码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_Toc55996561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3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6700B" w14:textId="3B5E9D3D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2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2.2 Stack类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_Toc55996562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4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546C4" w14:textId="5DF772A3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3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2.2.1 设计思路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_Toc55996563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4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88ED8" w14:textId="56919B93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4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2.2.2 核心代码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_Toc55996564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4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CAC70" w14:textId="75D46F09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5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2.3 Stack类中主要功能设计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_Toc55996565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5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038D4" w14:textId="77770545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6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2.3.1 压栈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_Toc55996566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5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0E578" w14:textId="4A0E9352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7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2.3.2 弹栈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_Toc55996567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5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01F3C" w14:textId="17B82AB7" w:rsidR="00304327" w:rsidRPr="00304327" w:rsidRDefault="00304327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8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3.寻路功能设计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_Toc55996568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6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B1756" w14:textId="460DDEF4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69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3.1 设计思路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_Toc55996569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6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B3695" w14:textId="4C24C64C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0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3.1.1 准备工作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_Toc55996570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6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99AD1" w14:textId="08651112" w:rsidR="00304327" w:rsidRPr="00304327" w:rsidRDefault="00304327">
          <w:pPr>
            <w:pStyle w:val="TOC3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1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3.1.2 核心操作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_Toc55996571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6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50F9A" w14:textId="5FC8F96F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2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3.2 工作流程图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_Toc55996572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7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48951" w14:textId="25279ED6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3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3.3 核心代码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_Toc55996573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7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4EABA" w14:textId="7576AB39" w:rsidR="00304327" w:rsidRPr="00304327" w:rsidRDefault="00304327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4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4.测试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_Toc55996574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8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DB69D" w14:textId="2BF57D56" w:rsidR="00304327" w:rsidRPr="00304327" w:rsidRDefault="00304327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8"/>
              <w:szCs w:val="28"/>
            </w:rPr>
          </w:pPr>
          <w:hyperlink w:anchor="_Toc55996575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4.1 一般测试（有路径）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_Toc55996575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8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8518" w14:textId="20449A4B" w:rsidR="00304327" w:rsidRDefault="00304327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5996576" w:history="1">
            <w:r w:rsidRPr="00304327">
              <w:rPr>
                <w:rStyle w:val="ad"/>
                <w:rFonts w:ascii="宋体" w:eastAsia="宋体" w:hAnsi="宋体"/>
                <w:noProof/>
                <w:sz w:val="28"/>
                <w:szCs w:val="28"/>
              </w:rPr>
              <w:t>4.2 无路径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ab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begin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 xml:space="preserve"> PAGEREF _Toc55996576 \h </w:instrTex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separate"/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t>9</w:t>
            </w:r>
            <w:r w:rsidRPr="00304327">
              <w:rPr>
                <w:rFonts w:ascii="宋体" w:eastAsia="宋体" w:hAnsi="宋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C1CFB" w14:textId="4618D10C" w:rsidR="007D2D5A" w:rsidRDefault="00917BAA">
          <w:r>
            <w:rPr>
              <w:b/>
              <w:bCs/>
              <w:noProof/>
            </w:rPr>
            <w:fldChar w:fldCharType="end"/>
          </w:r>
        </w:p>
      </w:sdtContent>
    </w:sdt>
    <w:p w14:paraId="4E54776A" w14:textId="5E3ADE6B" w:rsidR="007D2D5A" w:rsidRDefault="007D2D5A"/>
    <w:p w14:paraId="13738A83" w14:textId="77777777" w:rsidR="007D2D5A" w:rsidRDefault="007D2D5A">
      <w:pPr>
        <w:widowControl/>
        <w:jc w:val="left"/>
      </w:pPr>
      <w:r>
        <w:br w:type="page"/>
      </w:r>
      <w:bookmarkStart w:id="0" w:name="_GoBack"/>
      <w:bookmarkEnd w:id="0"/>
    </w:p>
    <w:p w14:paraId="4BDC51CC" w14:textId="2262B242" w:rsidR="006B5175" w:rsidRDefault="007D2D5A" w:rsidP="007D2D5A">
      <w:pPr>
        <w:pStyle w:val="a7"/>
      </w:pPr>
      <w:bookmarkStart w:id="1" w:name="_Toc55996555"/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项目简介</w:t>
      </w:r>
      <w:bookmarkEnd w:id="1"/>
    </w:p>
    <w:p w14:paraId="3F5D44AD" w14:textId="493AB640" w:rsidR="007D2D5A" w:rsidRDefault="007D2D5A" w:rsidP="007D2D5A">
      <w:pPr>
        <w:pStyle w:val="a3"/>
      </w:pPr>
      <w:bookmarkStart w:id="2" w:name="_Toc55996556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需求分析</w:t>
      </w:r>
      <w:bookmarkEnd w:id="2"/>
    </w:p>
    <w:p w14:paraId="5489E679" w14:textId="6569BADE" w:rsidR="007D2D5A" w:rsidRDefault="00B117BA" w:rsidP="007D2D5A">
      <w:pPr>
        <w:spacing w:line="360" w:lineRule="auto"/>
        <w:ind w:firstLineChars="200" w:firstLine="56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目下，游戏种类繁多，而有一类游戏中含有“寻找有效路径”这一功能</w:t>
      </w:r>
      <w:r w:rsidR="003A3D3D">
        <w:rPr>
          <w:rFonts w:ascii="宋体" w:eastAsia="宋体" w:hAnsi="宋体" w:hint="eastAsia"/>
          <w:sz w:val="28"/>
        </w:rPr>
        <w:t>。这是</w:t>
      </w:r>
      <w:r w:rsidR="007D56B5">
        <w:rPr>
          <w:rFonts w:ascii="宋体" w:eastAsia="宋体" w:hAnsi="宋体" w:hint="eastAsia"/>
          <w:sz w:val="28"/>
        </w:rPr>
        <w:t>类似迷宫游戏的基本需求。</w:t>
      </w:r>
    </w:p>
    <w:p w14:paraId="79E871FC" w14:textId="14D6ED44" w:rsidR="007D56B5" w:rsidRDefault="007D56B5" w:rsidP="007D56B5">
      <w:pPr>
        <w:pStyle w:val="a3"/>
      </w:pPr>
      <w:bookmarkStart w:id="3" w:name="_Toc55996557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功能分析</w:t>
      </w:r>
      <w:bookmarkEnd w:id="3"/>
    </w:p>
    <w:p w14:paraId="1459153C" w14:textId="29C2BFCE" w:rsidR="007D56B5" w:rsidRDefault="0089076B" w:rsidP="007D56B5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本项目可以产生一个随机迷宫</w:t>
      </w:r>
      <w:r w:rsidR="00BF24A2">
        <w:rPr>
          <w:rFonts w:ascii="宋体" w:eastAsia="宋体" w:hAnsi="宋体" w:hint="eastAsia"/>
          <w:sz w:val="28"/>
          <w:szCs w:val="28"/>
        </w:rPr>
        <w:t>（大小为7×</w:t>
      </w:r>
      <w:r w:rsidR="00BF24A2">
        <w:rPr>
          <w:rFonts w:ascii="宋体" w:eastAsia="宋体" w:hAnsi="宋体"/>
          <w:sz w:val="28"/>
          <w:szCs w:val="28"/>
        </w:rPr>
        <w:t>7</w:t>
      </w:r>
      <w:r w:rsidR="00BF24A2">
        <w:rPr>
          <w:rFonts w:ascii="宋体" w:eastAsia="宋体" w:hAnsi="宋体" w:hint="eastAsia"/>
          <w:sz w:val="28"/>
          <w:szCs w:val="28"/>
        </w:rPr>
        <w:t>，障碍</w:t>
      </w:r>
      <w:r w:rsidR="00CF424A">
        <w:rPr>
          <w:rFonts w:ascii="宋体" w:eastAsia="宋体" w:hAnsi="宋体" w:hint="eastAsia"/>
          <w:sz w:val="28"/>
          <w:szCs w:val="28"/>
        </w:rPr>
        <w:t>&lt;用0标出</w:t>
      </w:r>
      <w:r w:rsidR="00CF424A">
        <w:rPr>
          <w:rFonts w:ascii="宋体" w:eastAsia="宋体" w:hAnsi="宋体"/>
          <w:sz w:val="28"/>
          <w:szCs w:val="28"/>
        </w:rPr>
        <w:t>&gt;</w:t>
      </w:r>
      <w:r w:rsidR="00BF24A2">
        <w:rPr>
          <w:rFonts w:ascii="宋体" w:eastAsia="宋体" w:hAnsi="宋体" w:hint="eastAsia"/>
          <w:sz w:val="28"/>
          <w:szCs w:val="28"/>
        </w:rPr>
        <w:t>随机）</w:t>
      </w:r>
      <w:r>
        <w:rPr>
          <w:rFonts w:ascii="宋体" w:eastAsia="宋体" w:hAnsi="宋体" w:hint="eastAsia"/>
          <w:sz w:val="28"/>
          <w:szCs w:val="28"/>
        </w:rPr>
        <w:t>，并给出一条可能的路径显示在迷宫中</w:t>
      </w:r>
      <w:r w:rsidR="00CF424A">
        <w:rPr>
          <w:rFonts w:ascii="宋体" w:eastAsia="宋体" w:hAnsi="宋体" w:hint="eastAsia"/>
          <w:sz w:val="28"/>
          <w:szCs w:val="28"/>
        </w:rPr>
        <w:t>（用‘*’标出）</w:t>
      </w:r>
      <w:r>
        <w:rPr>
          <w:rFonts w:ascii="宋体" w:eastAsia="宋体" w:hAnsi="宋体" w:hint="eastAsia"/>
          <w:sz w:val="28"/>
          <w:szCs w:val="28"/>
        </w:rPr>
        <w:t>，并以坐标表示出来显示在下方。</w:t>
      </w:r>
      <w:r w:rsidR="00BF24A2">
        <w:rPr>
          <w:rFonts w:ascii="宋体" w:eastAsia="宋体" w:hAnsi="宋体" w:hint="eastAsia"/>
          <w:sz w:val="28"/>
          <w:szCs w:val="28"/>
        </w:rPr>
        <w:t>起点默认为左上顶点(</w:t>
      </w:r>
      <w:r w:rsidR="00BF24A2">
        <w:rPr>
          <w:rFonts w:ascii="宋体" w:eastAsia="宋体" w:hAnsi="宋体"/>
          <w:sz w:val="28"/>
          <w:szCs w:val="28"/>
        </w:rPr>
        <w:t>0,0)</w:t>
      </w:r>
      <w:r w:rsidR="00BF24A2">
        <w:rPr>
          <w:rFonts w:ascii="宋体" w:eastAsia="宋体" w:hAnsi="宋体" w:hint="eastAsia"/>
          <w:sz w:val="28"/>
          <w:szCs w:val="28"/>
        </w:rPr>
        <w:t>，终点为右下(</w:t>
      </w:r>
      <w:r w:rsidR="00BF24A2">
        <w:rPr>
          <w:rFonts w:ascii="宋体" w:eastAsia="宋体" w:hAnsi="宋体"/>
          <w:sz w:val="28"/>
          <w:szCs w:val="28"/>
        </w:rPr>
        <w:t>6,6)</w:t>
      </w:r>
      <w:r w:rsidR="00BF24A2">
        <w:rPr>
          <w:rFonts w:ascii="宋体" w:eastAsia="宋体" w:hAnsi="宋体" w:hint="eastAsia"/>
          <w:sz w:val="28"/>
          <w:szCs w:val="28"/>
        </w:rPr>
        <w:t>。</w:t>
      </w:r>
    </w:p>
    <w:p w14:paraId="45123340" w14:textId="03ECD4A8" w:rsidR="0089076B" w:rsidRDefault="0089076B" w:rsidP="0089076B">
      <w:pPr>
        <w:pStyle w:val="a7"/>
      </w:pPr>
      <w:bookmarkStart w:id="4" w:name="_Toc55996558"/>
      <w:r>
        <w:rPr>
          <w:rFonts w:hint="eastAsia"/>
        </w:rPr>
        <w:t>2</w:t>
      </w:r>
      <w:r>
        <w:t>.</w:t>
      </w:r>
      <w:r>
        <w:rPr>
          <w:rFonts w:hint="eastAsia"/>
        </w:rPr>
        <w:t>数据结构设计</w:t>
      </w:r>
      <w:bookmarkEnd w:id="4"/>
    </w:p>
    <w:p w14:paraId="2FA6E0E9" w14:textId="60BD78C1" w:rsidR="0089076B" w:rsidRDefault="001F27A7" w:rsidP="0089076B">
      <w:pPr>
        <w:pStyle w:val="a3"/>
      </w:pPr>
      <w:bookmarkStart w:id="5" w:name="_Toc55996559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结构体</w:t>
      </w:r>
      <w:r>
        <w:t>Point</w:t>
      </w:r>
      <w:bookmarkEnd w:id="5"/>
    </w:p>
    <w:p w14:paraId="5FCE6A04" w14:textId="16BA9AD0" w:rsidR="001F27A7" w:rsidRDefault="001F27A7" w:rsidP="001F27A7">
      <w:pPr>
        <w:pStyle w:val="a5"/>
      </w:pPr>
      <w:bookmarkStart w:id="6" w:name="_Toc55996560"/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设计思路</w:t>
      </w:r>
      <w:bookmarkEnd w:id="6"/>
    </w:p>
    <w:p w14:paraId="0FD1DAC8" w14:textId="48EFCF96" w:rsidR="001F27A7" w:rsidRDefault="001F27A7" w:rsidP="001F27A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此结构的设计为了后面操作的方便，储存了2个int型的数据。</w:t>
      </w:r>
    </w:p>
    <w:p w14:paraId="32FB9A10" w14:textId="1F3BBABB" w:rsidR="001F27A7" w:rsidRDefault="001F27A7" w:rsidP="001F27A7">
      <w:pPr>
        <w:pStyle w:val="a5"/>
      </w:pPr>
      <w:bookmarkStart w:id="7" w:name="_Toc55996561"/>
      <w:r>
        <w:rPr>
          <w:rFonts w:hint="eastAsia"/>
        </w:rPr>
        <w:t>2.</w:t>
      </w:r>
      <w:r>
        <w:t xml:space="preserve">2.2 </w:t>
      </w:r>
      <w:r>
        <w:rPr>
          <w:rFonts w:hint="eastAsia"/>
        </w:rPr>
        <w:t>核心代码</w:t>
      </w:r>
      <w:bookmarkEnd w:id="7"/>
    </w:p>
    <w:p w14:paraId="719A10B7" w14:textId="77777777" w:rsidR="001F27A7" w:rsidRPr="001F27A7" w:rsidRDefault="001F27A7" w:rsidP="001F27A7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1F27A7">
        <w:rPr>
          <w:rFonts w:ascii="Courier New" w:eastAsia="新宋体" w:hAnsi="Courier New" w:cs="Courier New"/>
          <w:color w:val="0000FF"/>
          <w:kern w:val="0"/>
          <w:szCs w:val="21"/>
        </w:rPr>
        <w:t>struct</w:t>
      </w: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1F27A7">
        <w:rPr>
          <w:rFonts w:ascii="Courier New" w:eastAsia="新宋体" w:hAnsi="Courier New" w:cs="Courier New"/>
          <w:color w:val="2B91AF"/>
          <w:kern w:val="0"/>
          <w:szCs w:val="21"/>
        </w:rPr>
        <w:t>point</w:t>
      </w:r>
    </w:p>
    <w:p w14:paraId="3E803DE2" w14:textId="77777777" w:rsidR="001F27A7" w:rsidRPr="001F27A7" w:rsidRDefault="001F27A7" w:rsidP="001F27A7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>{</w:t>
      </w:r>
    </w:p>
    <w:p w14:paraId="58D2D540" w14:textId="77777777" w:rsidR="001F27A7" w:rsidRPr="001F27A7" w:rsidRDefault="001F27A7" w:rsidP="001F27A7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1F27A7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 xml:space="preserve"> x;</w:t>
      </w:r>
    </w:p>
    <w:p w14:paraId="2B4BE366" w14:textId="77777777" w:rsidR="001F27A7" w:rsidRPr="001F27A7" w:rsidRDefault="001F27A7" w:rsidP="001F27A7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1F27A7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 xml:space="preserve"> y;</w:t>
      </w:r>
    </w:p>
    <w:p w14:paraId="51775EBD" w14:textId="1EA673DA" w:rsidR="001F27A7" w:rsidRDefault="001F27A7" w:rsidP="001F27A7">
      <w:pPr>
        <w:rPr>
          <w:rFonts w:ascii="Courier New" w:eastAsia="新宋体" w:hAnsi="Courier New" w:cs="Courier New"/>
          <w:color w:val="000000"/>
          <w:kern w:val="0"/>
          <w:szCs w:val="21"/>
        </w:rPr>
      </w:pPr>
      <w:r w:rsidRPr="001F27A7">
        <w:rPr>
          <w:rFonts w:ascii="Courier New" w:eastAsia="新宋体" w:hAnsi="Courier New" w:cs="Courier New"/>
          <w:color w:val="000000"/>
          <w:kern w:val="0"/>
          <w:szCs w:val="21"/>
        </w:rPr>
        <w:t>};</w:t>
      </w:r>
    </w:p>
    <w:p w14:paraId="72B72EF6" w14:textId="1714E8C5" w:rsidR="00EC0EE2" w:rsidRDefault="00EC0EE2" w:rsidP="00EC0EE2">
      <w:pPr>
        <w:pStyle w:val="a3"/>
      </w:pPr>
      <w:bookmarkStart w:id="8" w:name="_Toc55996562"/>
      <w:r>
        <w:rPr>
          <w:rFonts w:hint="eastAsia"/>
        </w:rPr>
        <w:lastRenderedPageBreak/>
        <w:t>2</w:t>
      </w:r>
      <w:r>
        <w:t xml:space="preserve">.2 </w:t>
      </w:r>
      <w:r>
        <w:rPr>
          <w:rFonts w:hint="eastAsia"/>
        </w:rPr>
        <w:t>St</w:t>
      </w:r>
      <w:r>
        <w:t>ack</w:t>
      </w:r>
      <w:r>
        <w:rPr>
          <w:rFonts w:hint="eastAsia"/>
        </w:rPr>
        <w:t>类</w:t>
      </w:r>
      <w:bookmarkEnd w:id="8"/>
    </w:p>
    <w:p w14:paraId="183291D4" w14:textId="01A96B17" w:rsidR="00EC0EE2" w:rsidRDefault="00EC0EE2" w:rsidP="00EC0EE2">
      <w:pPr>
        <w:pStyle w:val="a5"/>
      </w:pPr>
      <w:bookmarkStart w:id="9" w:name="_Toc55996563"/>
      <w:r>
        <w:rPr>
          <w:rFonts w:hint="eastAsia"/>
        </w:rPr>
        <w:t>2</w:t>
      </w:r>
      <w:r>
        <w:t xml:space="preserve">.2.1 </w:t>
      </w:r>
      <w:r>
        <w:rPr>
          <w:rFonts w:hint="eastAsia"/>
        </w:rPr>
        <w:t>设计思路</w:t>
      </w:r>
      <w:bookmarkEnd w:id="9"/>
    </w:p>
    <w:p w14:paraId="22FF1A15" w14:textId="151BB708" w:rsidR="00890F4E" w:rsidRDefault="00890F4E" w:rsidP="00890F4E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我将这个类设计成为模板类。作为一个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，它除了要具备数据存储的功能（数组实现），还要具备一个储存最大值的变量，同时要有指向栈顶的指针。其公有方法</w:t>
      </w:r>
      <w:proofErr w:type="gramStart"/>
      <w:r>
        <w:rPr>
          <w:rFonts w:ascii="宋体" w:eastAsia="宋体" w:hAnsi="宋体" w:hint="eastAsia"/>
          <w:sz w:val="28"/>
          <w:szCs w:val="28"/>
        </w:rPr>
        <w:t>有判空</w:t>
      </w:r>
      <w:proofErr w:type="gramEnd"/>
      <w:r>
        <w:rPr>
          <w:rFonts w:ascii="宋体" w:eastAsia="宋体" w:hAnsi="宋体" w:hint="eastAsia"/>
          <w:sz w:val="28"/>
          <w:szCs w:val="28"/>
        </w:rPr>
        <w:t>、判满、压栈、弹栈等操作。</w:t>
      </w:r>
    </w:p>
    <w:p w14:paraId="63495E29" w14:textId="3F2D097D" w:rsidR="00890F4E" w:rsidRDefault="00890F4E" w:rsidP="00890F4E">
      <w:pPr>
        <w:pStyle w:val="a5"/>
      </w:pPr>
      <w:bookmarkStart w:id="10" w:name="_Toc55996564"/>
      <w:r>
        <w:rPr>
          <w:rFonts w:hint="eastAsia"/>
        </w:rPr>
        <w:t>2</w:t>
      </w:r>
      <w:r>
        <w:t xml:space="preserve">.2.2 </w:t>
      </w:r>
      <w:r>
        <w:rPr>
          <w:rFonts w:hint="eastAsia"/>
        </w:rPr>
        <w:t>核心代码</w:t>
      </w:r>
      <w:bookmarkEnd w:id="10"/>
    </w:p>
    <w:p w14:paraId="38C50455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template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class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&gt;</w:t>
      </w:r>
    </w:p>
    <w:p w14:paraId="79440731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class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Stack</w:t>
      </w:r>
    </w:p>
    <w:p w14:paraId="41D4EC98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{</w:t>
      </w:r>
    </w:p>
    <w:p w14:paraId="20855E8F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private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:</w:t>
      </w:r>
    </w:p>
    <w:p w14:paraId="37895789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*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val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2AEFF677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52CF08F3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maxSize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6B972452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public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:</w:t>
      </w:r>
    </w:p>
    <w:p w14:paraId="20595A06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  <w:t>Stack(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808080"/>
          <w:kern w:val="0"/>
          <w:szCs w:val="21"/>
        </w:rPr>
        <w:t>sz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 100)</w:t>
      </w:r>
    </w:p>
    <w:p w14:paraId="1EDF51F4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7857B2D6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maxSize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 </w:t>
      </w:r>
      <w:proofErr w:type="spellStart"/>
      <w:r w:rsidRPr="00890F4E">
        <w:rPr>
          <w:rFonts w:ascii="Courier New" w:eastAsia="新宋体" w:hAnsi="Courier New" w:cs="Courier New"/>
          <w:color w:val="808080"/>
          <w:kern w:val="0"/>
          <w:szCs w:val="21"/>
        </w:rPr>
        <w:t>sz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5774BA98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 -1;</w:t>
      </w:r>
    </w:p>
    <w:p w14:paraId="342746FD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val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new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[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maxSize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];</w:t>
      </w:r>
    </w:p>
    <w:p w14:paraId="61DB35B8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val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== </w:t>
      </w:r>
      <w:proofErr w:type="spellStart"/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nullptr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) {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cerr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008080"/>
          <w:kern w:val="0"/>
          <w:szCs w:val="21"/>
        </w:rPr>
        <w:t>&lt;&lt;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A31515"/>
          <w:kern w:val="0"/>
          <w:szCs w:val="21"/>
        </w:rPr>
        <w:t>"Allocation Error!\n"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 exit(1); }</w:t>
      </w:r>
    </w:p>
    <w:p w14:paraId="31A8BD92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317D48D5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  <w:t xml:space="preserve">~Stack() {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delete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[]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val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 }</w:t>
      </w:r>
    </w:p>
    <w:p w14:paraId="2E5FCF19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bool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isEmpty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() {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== -1); }</w:t>
      </w:r>
    </w:p>
    <w:p w14:paraId="2C98C302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bool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isFull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() {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==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maxSize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- 1); }</w:t>
      </w:r>
    </w:p>
    <w:p w14:paraId="7B7DDDCB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void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push(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const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&amp; </w:t>
      </w:r>
      <w:r w:rsidRPr="00890F4E">
        <w:rPr>
          <w:rFonts w:ascii="Courier New" w:eastAsia="新宋体" w:hAnsi="Courier New" w:cs="Courier New"/>
          <w:color w:val="808080"/>
          <w:kern w:val="0"/>
          <w:szCs w:val="21"/>
        </w:rPr>
        <w:t>x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);</w:t>
      </w:r>
    </w:p>
    <w:p w14:paraId="26B2AC2F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void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pop();</w:t>
      </w:r>
    </w:p>
    <w:p w14:paraId="2F844F3B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top();</w:t>
      </w:r>
    </w:p>
    <w:p w14:paraId="01E06134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max() {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maxSize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; }</w:t>
      </w:r>
    </w:p>
    <w:p w14:paraId="17FDC868" w14:textId="77777777" w:rsidR="00890F4E" w:rsidRPr="00890F4E" w:rsidRDefault="00890F4E" w:rsidP="00890F4E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size() { </w:t>
      </w:r>
      <w:r w:rsidRPr="00890F4E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 xml:space="preserve"> + 1); }</w:t>
      </w:r>
    </w:p>
    <w:p w14:paraId="3DD1E6D6" w14:textId="7DFE0051" w:rsidR="00890F4E" w:rsidRPr="00890F4E" w:rsidRDefault="00890F4E" w:rsidP="00890F4E">
      <w:pPr>
        <w:rPr>
          <w:rFonts w:ascii="Courier New" w:eastAsia="宋体" w:hAnsi="Courier New" w:cs="Courier New"/>
          <w:szCs w:val="21"/>
        </w:rPr>
      </w:pPr>
      <w:r w:rsidRPr="00890F4E">
        <w:rPr>
          <w:rFonts w:ascii="Courier New" w:eastAsia="新宋体" w:hAnsi="Courier New" w:cs="Courier New"/>
          <w:color w:val="000000"/>
          <w:kern w:val="0"/>
          <w:szCs w:val="21"/>
        </w:rPr>
        <w:t>};</w:t>
      </w:r>
      <w:r w:rsidRPr="00890F4E">
        <w:rPr>
          <w:rFonts w:ascii="Courier New" w:eastAsia="新宋体" w:hAnsi="Courier New" w:cs="Courier New"/>
          <w:color w:val="008000"/>
          <w:kern w:val="0"/>
          <w:szCs w:val="21"/>
        </w:rPr>
        <w:t>//template class stack</w:t>
      </w:r>
    </w:p>
    <w:p w14:paraId="0CA64296" w14:textId="18D97ADD" w:rsidR="0089076B" w:rsidRDefault="00890F4E" w:rsidP="00890F4E">
      <w:pPr>
        <w:pStyle w:val="a3"/>
      </w:pPr>
      <w:bookmarkStart w:id="11" w:name="_Toc55996565"/>
      <w:r>
        <w:lastRenderedPageBreak/>
        <w:t xml:space="preserve">2.3 </w:t>
      </w:r>
      <w:r>
        <w:rPr>
          <w:rFonts w:hint="eastAsia"/>
        </w:rPr>
        <w:t>Sta</w:t>
      </w:r>
      <w:r>
        <w:t>ck</w:t>
      </w:r>
      <w:r>
        <w:rPr>
          <w:rFonts w:hint="eastAsia"/>
        </w:rPr>
        <w:t>类中主要功能设计</w:t>
      </w:r>
      <w:bookmarkEnd w:id="11"/>
    </w:p>
    <w:p w14:paraId="6A4B3F68" w14:textId="21169DA2" w:rsidR="00890F4E" w:rsidRDefault="00890F4E" w:rsidP="00890F4E">
      <w:pPr>
        <w:pStyle w:val="a5"/>
      </w:pPr>
      <w:bookmarkStart w:id="12" w:name="_Toc55996566"/>
      <w:r>
        <w:rPr>
          <w:rFonts w:hint="eastAsia"/>
        </w:rPr>
        <w:t>2</w:t>
      </w:r>
      <w:r>
        <w:t xml:space="preserve">.3.1 </w:t>
      </w:r>
      <w:r>
        <w:rPr>
          <w:rFonts w:hint="eastAsia"/>
        </w:rPr>
        <w:t>压</w:t>
      </w:r>
      <w:proofErr w:type="gramStart"/>
      <w:r>
        <w:rPr>
          <w:rFonts w:hint="eastAsia"/>
        </w:rPr>
        <w:t>栈</w:t>
      </w:r>
      <w:bookmarkEnd w:id="12"/>
      <w:proofErr w:type="gramEnd"/>
    </w:p>
    <w:p w14:paraId="7BAA0B7E" w14:textId="78CFC42A" w:rsidR="00890F4E" w:rsidRDefault="00BE3929" w:rsidP="00890F4E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代码：</w:t>
      </w:r>
    </w:p>
    <w:p w14:paraId="52A24D87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template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class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&gt;</w:t>
      </w:r>
    </w:p>
    <w:p w14:paraId="37850916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void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Stack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proofErr w:type="gram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&gt;::</w:t>
      </w:r>
      <w:proofErr w:type="gram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push(</w:t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const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&amp; </w:t>
      </w:r>
      <w:r w:rsidRPr="00A053A1">
        <w:rPr>
          <w:rFonts w:ascii="Courier New" w:eastAsia="新宋体" w:hAnsi="Courier New" w:cs="Courier New"/>
          <w:color w:val="808080"/>
          <w:kern w:val="0"/>
          <w:szCs w:val="21"/>
        </w:rPr>
        <w:t>x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)</w:t>
      </w:r>
    </w:p>
    <w:p w14:paraId="05BA710E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{</w:t>
      </w:r>
    </w:p>
    <w:p w14:paraId="5C8FD451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isFull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())</w:t>
      </w:r>
    </w:p>
    <w:p w14:paraId="14D1040A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3194BA97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cerr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008080"/>
          <w:kern w:val="0"/>
          <w:szCs w:val="21"/>
        </w:rPr>
        <w:t>&lt;&lt;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A31515"/>
          <w:kern w:val="0"/>
          <w:szCs w:val="21"/>
        </w:rPr>
        <w:t>"Full Stack Error!\n"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31C70D38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3C52F96E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5637D3DE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val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[++</w:t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] = </w:t>
      </w:r>
      <w:r w:rsidRPr="00A053A1">
        <w:rPr>
          <w:rFonts w:ascii="Courier New" w:eastAsia="新宋体" w:hAnsi="Courier New" w:cs="Courier New"/>
          <w:color w:val="808080"/>
          <w:kern w:val="0"/>
          <w:szCs w:val="21"/>
        </w:rPr>
        <w:t>x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36C7BC7F" w14:textId="77777777" w:rsidR="005A0C91" w:rsidRPr="00A053A1" w:rsidRDefault="005A0C91" w:rsidP="005A0C9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55A56ADB" w14:textId="46DB418F" w:rsidR="00BE3929" w:rsidRDefault="005A0C91" w:rsidP="005A0C91">
      <w:pPr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}</w:t>
      </w:r>
    </w:p>
    <w:p w14:paraId="646EEE9A" w14:textId="441CD1C8" w:rsidR="00A053A1" w:rsidRDefault="00A053A1" w:rsidP="005A0C91">
      <w:pPr>
        <w:rPr>
          <w:rFonts w:ascii="宋体" w:eastAsia="宋体" w:hAnsi="宋体" w:cs="Courier New"/>
          <w:sz w:val="28"/>
          <w:szCs w:val="28"/>
        </w:rPr>
      </w:pPr>
      <w:r>
        <w:rPr>
          <w:rFonts w:ascii="宋体" w:eastAsia="宋体" w:hAnsi="宋体" w:cs="Courier New" w:hint="eastAsia"/>
          <w:sz w:val="28"/>
          <w:szCs w:val="28"/>
        </w:rPr>
        <w:t>注：先判满，再压</w:t>
      </w:r>
      <w:proofErr w:type="gramStart"/>
      <w:r>
        <w:rPr>
          <w:rFonts w:ascii="宋体" w:eastAsia="宋体" w:hAnsi="宋体" w:cs="Courier New" w:hint="eastAsia"/>
          <w:sz w:val="28"/>
          <w:szCs w:val="28"/>
        </w:rPr>
        <w:t>栈</w:t>
      </w:r>
      <w:proofErr w:type="gramEnd"/>
      <w:r>
        <w:rPr>
          <w:rFonts w:ascii="宋体" w:eastAsia="宋体" w:hAnsi="宋体" w:cs="Courier New" w:hint="eastAsia"/>
          <w:sz w:val="28"/>
          <w:szCs w:val="28"/>
        </w:rPr>
        <w:t>，同时改变栈顶指针。</w:t>
      </w:r>
    </w:p>
    <w:p w14:paraId="20A8CD6F" w14:textId="4549F2F8" w:rsidR="00A053A1" w:rsidRDefault="00A053A1" w:rsidP="00A053A1">
      <w:pPr>
        <w:pStyle w:val="a5"/>
      </w:pPr>
      <w:bookmarkStart w:id="13" w:name="_Toc55996567"/>
      <w:r>
        <w:rPr>
          <w:rFonts w:hint="eastAsia"/>
        </w:rPr>
        <w:t>2</w:t>
      </w:r>
      <w:r>
        <w:t xml:space="preserve">.3.2 </w:t>
      </w:r>
      <w:r>
        <w:rPr>
          <w:rFonts w:hint="eastAsia"/>
        </w:rPr>
        <w:t>弹</w:t>
      </w:r>
      <w:proofErr w:type="gramStart"/>
      <w:r>
        <w:rPr>
          <w:rFonts w:hint="eastAsia"/>
        </w:rPr>
        <w:t>栈</w:t>
      </w:r>
      <w:bookmarkEnd w:id="13"/>
      <w:proofErr w:type="gramEnd"/>
    </w:p>
    <w:p w14:paraId="40FAED42" w14:textId="2F688157" w:rsidR="00A053A1" w:rsidRDefault="00A053A1" w:rsidP="00A053A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代码：</w:t>
      </w:r>
    </w:p>
    <w:p w14:paraId="3980DFDF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template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class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&gt;</w:t>
      </w:r>
    </w:p>
    <w:p w14:paraId="201934F9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void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Stack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A053A1">
        <w:rPr>
          <w:rFonts w:ascii="Courier New" w:eastAsia="新宋体" w:hAnsi="Courier New" w:cs="Courier New"/>
          <w:color w:val="2B91AF"/>
          <w:kern w:val="0"/>
          <w:szCs w:val="21"/>
        </w:rPr>
        <w:t>T</w:t>
      </w:r>
      <w:proofErr w:type="gram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&gt;::</w:t>
      </w:r>
      <w:proofErr w:type="gram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pop()</w:t>
      </w:r>
    </w:p>
    <w:p w14:paraId="0211E876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{</w:t>
      </w:r>
    </w:p>
    <w:p w14:paraId="040FAC98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isEmpty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())</w:t>
      </w:r>
    </w:p>
    <w:p w14:paraId="685CFFC3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52CCC3AE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cerr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008080"/>
          <w:kern w:val="0"/>
          <w:szCs w:val="21"/>
        </w:rPr>
        <w:t>&lt;&lt;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A053A1">
        <w:rPr>
          <w:rFonts w:ascii="Courier New" w:eastAsia="新宋体" w:hAnsi="Courier New" w:cs="Courier New"/>
          <w:color w:val="A31515"/>
          <w:kern w:val="0"/>
          <w:szCs w:val="21"/>
        </w:rPr>
        <w:t>"Empty Stack Error!\n"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147BD1B1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A053A1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6D2820DB" w14:textId="77777777" w:rsidR="00A053A1" w:rsidRPr="00A053A1" w:rsidRDefault="00A053A1" w:rsidP="00A053A1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5736A3F8" w14:textId="78BA3CD4" w:rsidR="00A053A1" w:rsidRPr="00A053A1" w:rsidRDefault="00A053A1" w:rsidP="00A053A1">
      <w:pPr>
        <w:rPr>
          <w:rFonts w:ascii="Courier New" w:eastAsia="新宋体" w:hAnsi="Courier New" w:cs="Courier New"/>
          <w:color w:val="008000"/>
          <w:kern w:val="0"/>
          <w:szCs w:val="21"/>
        </w:rPr>
      </w:pPr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ab/>
        <w:t>--</w:t>
      </w:r>
      <w:proofErr w:type="spellStart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topIdx</w:t>
      </w:r>
      <w:proofErr w:type="spellEnd"/>
      <w:r w:rsidRPr="00A053A1">
        <w:rPr>
          <w:rFonts w:ascii="Courier New" w:eastAsia="新宋体" w:hAnsi="Courier New" w:cs="Courier New"/>
          <w:color w:val="000000"/>
          <w:kern w:val="0"/>
          <w:szCs w:val="21"/>
        </w:rPr>
        <w:t>;</w:t>
      </w:r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 xml:space="preserve">//modify the top </w:t>
      </w:r>
      <w:proofErr w:type="spellStart"/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>index,which</w:t>
      </w:r>
      <w:proofErr w:type="spellEnd"/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 xml:space="preserve"> is </w:t>
      </w:r>
      <w:proofErr w:type="spellStart"/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>equivalance</w:t>
      </w:r>
      <w:proofErr w:type="spellEnd"/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 xml:space="preserve"> to deleting the top </w:t>
      </w:r>
      <w:proofErr w:type="spellStart"/>
      <w:r w:rsidRPr="00A053A1">
        <w:rPr>
          <w:rFonts w:ascii="Courier New" w:eastAsia="新宋体" w:hAnsi="Courier New" w:cs="Courier New"/>
          <w:color w:val="008000"/>
          <w:kern w:val="0"/>
          <w:szCs w:val="21"/>
        </w:rPr>
        <w:t>elem</w:t>
      </w:r>
      <w:proofErr w:type="spellEnd"/>
    </w:p>
    <w:p w14:paraId="05FA09B8" w14:textId="3BB4E67D" w:rsidR="00A053A1" w:rsidRDefault="00A053A1" w:rsidP="00A053A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注：先判空，后通过直接改变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顶指针弹栈。</w:t>
      </w:r>
    </w:p>
    <w:p w14:paraId="25FB21D4" w14:textId="4713A1C6" w:rsidR="00A053A1" w:rsidRDefault="00A053A1" w:rsidP="00A053A1">
      <w:pPr>
        <w:pStyle w:val="a7"/>
      </w:pPr>
      <w:bookmarkStart w:id="14" w:name="_Toc55996568"/>
      <w:r>
        <w:rPr>
          <w:rFonts w:hint="eastAsia"/>
        </w:rPr>
        <w:lastRenderedPageBreak/>
        <w:t>3</w:t>
      </w:r>
      <w:r>
        <w:t>.</w:t>
      </w:r>
      <w:r w:rsidR="00BF24A2">
        <w:rPr>
          <w:rFonts w:hint="eastAsia"/>
        </w:rPr>
        <w:t>寻路功能设计</w:t>
      </w:r>
      <w:bookmarkEnd w:id="14"/>
    </w:p>
    <w:p w14:paraId="5731F8E1" w14:textId="149DCE8E" w:rsidR="00BF24A2" w:rsidRDefault="00BF24A2" w:rsidP="00BF24A2">
      <w:pPr>
        <w:pStyle w:val="a3"/>
      </w:pPr>
      <w:bookmarkStart w:id="15" w:name="_Toc55996569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设计思路</w:t>
      </w:r>
      <w:bookmarkEnd w:id="15"/>
    </w:p>
    <w:p w14:paraId="0509DCFB" w14:textId="4352C219" w:rsidR="00BF24A2" w:rsidRDefault="00BF24A2" w:rsidP="00BF24A2">
      <w:pPr>
        <w:pStyle w:val="a5"/>
      </w:pPr>
      <w:bookmarkStart w:id="16" w:name="_Toc55996570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准备工作</w:t>
      </w:r>
      <w:bookmarkEnd w:id="16"/>
    </w:p>
    <w:p w14:paraId="18FC78C5" w14:textId="4BBD7AB2" w:rsidR="00BF24A2" w:rsidRDefault="00BF24A2" w:rsidP="00BF24A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首先定义常量数组MOVX、MOVY，表示向x方向（列）与</w:t>
      </w:r>
      <w:r>
        <w:rPr>
          <w:rFonts w:ascii="宋体" w:eastAsia="宋体" w:hAnsi="宋体"/>
          <w:sz w:val="28"/>
          <w:szCs w:val="28"/>
        </w:rPr>
        <w:t>y</w:t>
      </w:r>
      <w:r>
        <w:rPr>
          <w:rFonts w:ascii="宋体" w:eastAsia="宋体" w:hAnsi="宋体" w:hint="eastAsia"/>
          <w:sz w:val="28"/>
          <w:szCs w:val="28"/>
        </w:rPr>
        <w:t>方向（行）的可能行走方式。</w:t>
      </w:r>
    </w:p>
    <w:p w14:paraId="172C998F" w14:textId="08C14BA1" w:rsidR="000117BF" w:rsidRDefault="00BF24A2" w:rsidP="00BF24A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再声明一个7×</w:t>
      </w:r>
      <w:r>
        <w:rPr>
          <w:rFonts w:ascii="宋体" w:eastAsia="宋体" w:hAnsi="宋体"/>
          <w:sz w:val="28"/>
          <w:szCs w:val="28"/>
        </w:rPr>
        <w:t>7 int</w:t>
      </w:r>
      <w:r>
        <w:rPr>
          <w:rFonts w:ascii="宋体" w:eastAsia="宋体" w:hAnsi="宋体" w:hint="eastAsia"/>
          <w:sz w:val="28"/>
          <w:szCs w:val="28"/>
        </w:rPr>
        <w:t>型数组</w:t>
      </w:r>
      <w:r w:rsidR="007D416A">
        <w:rPr>
          <w:rFonts w:ascii="宋体" w:eastAsia="宋体" w:hAnsi="宋体"/>
          <w:sz w:val="28"/>
          <w:szCs w:val="28"/>
        </w:rPr>
        <w:t>visited</w:t>
      </w:r>
      <w:r>
        <w:rPr>
          <w:rFonts w:ascii="宋体" w:eastAsia="宋体" w:hAnsi="宋体" w:hint="eastAsia"/>
          <w:sz w:val="28"/>
          <w:szCs w:val="28"/>
        </w:rPr>
        <w:t>，用来标记走过的坐标（未走过为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，走过为1）。</w:t>
      </w:r>
    </w:p>
    <w:p w14:paraId="3F18C938" w14:textId="30AB1C43" w:rsidR="00BF24A2" w:rsidRDefault="000117BF" w:rsidP="00BF24A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最后</w:t>
      </w:r>
      <w:r w:rsidR="00BF24A2">
        <w:rPr>
          <w:rFonts w:ascii="宋体" w:eastAsia="宋体" w:hAnsi="宋体" w:hint="eastAsia"/>
          <w:sz w:val="28"/>
          <w:szCs w:val="28"/>
        </w:rPr>
        <w:t>声明一个</w:t>
      </w:r>
      <w:proofErr w:type="gramStart"/>
      <w:r w:rsidR="00BF24A2">
        <w:rPr>
          <w:rFonts w:ascii="宋体" w:eastAsia="宋体" w:hAnsi="宋体" w:hint="eastAsia"/>
          <w:sz w:val="28"/>
          <w:szCs w:val="28"/>
        </w:rPr>
        <w:t>栈</w:t>
      </w:r>
      <w:proofErr w:type="gramEnd"/>
      <w:r w:rsidR="00BF24A2">
        <w:rPr>
          <w:rFonts w:ascii="宋体" w:eastAsia="宋体" w:hAnsi="宋体" w:hint="eastAsia"/>
          <w:sz w:val="28"/>
          <w:szCs w:val="28"/>
        </w:rPr>
        <w:t>（</w:t>
      </w:r>
      <w:r w:rsidR="00BF24A2">
        <w:rPr>
          <w:rFonts w:ascii="宋体" w:eastAsia="宋体" w:hAnsi="宋体"/>
          <w:sz w:val="28"/>
          <w:szCs w:val="28"/>
        </w:rPr>
        <w:t>Point</w:t>
      </w:r>
      <w:r w:rsidR="00BF24A2">
        <w:rPr>
          <w:rFonts w:ascii="宋体" w:eastAsia="宋体" w:hAnsi="宋体" w:hint="eastAsia"/>
          <w:sz w:val="28"/>
          <w:szCs w:val="28"/>
        </w:rPr>
        <w:t>类），用来执行</w:t>
      </w:r>
      <w:proofErr w:type="spellStart"/>
      <w:r w:rsidR="00BF24A2">
        <w:rPr>
          <w:rFonts w:ascii="宋体" w:eastAsia="宋体" w:hAnsi="宋体" w:hint="eastAsia"/>
          <w:sz w:val="28"/>
          <w:szCs w:val="28"/>
        </w:rPr>
        <w:t>d</w:t>
      </w:r>
      <w:r w:rsidR="00BF24A2">
        <w:rPr>
          <w:rFonts w:ascii="宋体" w:eastAsia="宋体" w:hAnsi="宋体"/>
          <w:sz w:val="28"/>
          <w:szCs w:val="28"/>
        </w:rPr>
        <w:t>fs</w:t>
      </w:r>
      <w:proofErr w:type="spellEnd"/>
      <w:r w:rsidR="00BF24A2">
        <w:rPr>
          <w:rFonts w:ascii="宋体" w:eastAsia="宋体" w:hAnsi="宋体" w:hint="eastAsia"/>
          <w:sz w:val="28"/>
          <w:szCs w:val="28"/>
        </w:rPr>
        <w:t>核心操作。</w:t>
      </w:r>
    </w:p>
    <w:p w14:paraId="2F67F834" w14:textId="47589919" w:rsidR="000117BF" w:rsidRDefault="000117BF" w:rsidP="000117BF">
      <w:pPr>
        <w:pStyle w:val="a5"/>
      </w:pPr>
      <w:bookmarkStart w:id="17" w:name="_Toc55996571"/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核心操作</w:t>
      </w:r>
      <w:bookmarkEnd w:id="17"/>
    </w:p>
    <w:p w14:paraId="2CF637E3" w14:textId="1588A86A" w:rsidR="000117BF" w:rsidRDefault="007D416A" w:rsidP="007D416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proofErr w:type="spellStart"/>
      <w:r>
        <w:rPr>
          <w:rFonts w:ascii="宋体" w:eastAsia="宋体" w:hAnsi="宋体" w:hint="eastAsia"/>
          <w:sz w:val="28"/>
          <w:szCs w:val="28"/>
        </w:rPr>
        <w:t>d</w:t>
      </w:r>
      <w:r>
        <w:rPr>
          <w:rFonts w:ascii="宋体" w:eastAsia="宋体" w:hAnsi="宋体"/>
          <w:sz w:val="28"/>
          <w:szCs w:val="28"/>
        </w:rPr>
        <w:t>fs</w:t>
      </w:r>
      <w:proofErr w:type="spellEnd"/>
      <w:r>
        <w:rPr>
          <w:rFonts w:ascii="宋体" w:eastAsia="宋体" w:hAnsi="宋体" w:hint="eastAsia"/>
          <w:sz w:val="28"/>
          <w:szCs w:val="28"/>
        </w:rPr>
        <w:t>算法的核心操作分为以下几步：</w:t>
      </w:r>
    </w:p>
    <w:p w14:paraId="36B1B1B1" w14:textId="11689F7C" w:rsidR="007D416A" w:rsidRDefault="007D416A" w:rsidP="007D416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将起点压入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中，并在vi</w:t>
      </w:r>
      <w:r>
        <w:rPr>
          <w:rFonts w:ascii="宋体" w:eastAsia="宋体" w:hAnsi="宋体"/>
          <w:sz w:val="28"/>
          <w:szCs w:val="28"/>
        </w:rPr>
        <w:t>sited</w:t>
      </w:r>
      <w:r>
        <w:rPr>
          <w:rFonts w:ascii="宋体" w:eastAsia="宋体" w:hAnsi="宋体" w:hint="eastAsia"/>
          <w:sz w:val="28"/>
          <w:szCs w:val="28"/>
        </w:rPr>
        <w:t>数组中标记为1</w:t>
      </w:r>
      <w:r w:rsidR="00465D1A">
        <w:rPr>
          <w:rFonts w:ascii="宋体" w:eastAsia="宋体" w:hAnsi="宋体" w:hint="eastAsia"/>
          <w:sz w:val="28"/>
          <w:szCs w:val="28"/>
        </w:rPr>
        <w:t>，</w:t>
      </w:r>
    </w:p>
    <w:p w14:paraId="251232A5" w14:textId="69F0FD91" w:rsidR="007D416A" w:rsidRDefault="007D416A" w:rsidP="007D416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 w:rsidR="00E90683">
        <w:rPr>
          <w:rFonts w:ascii="宋体" w:eastAsia="宋体" w:hAnsi="宋体" w:hint="eastAsia"/>
          <w:sz w:val="28"/>
          <w:szCs w:val="28"/>
        </w:rPr>
        <w:t>当</w:t>
      </w:r>
      <w:proofErr w:type="gramStart"/>
      <w:r w:rsidR="00E90683">
        <w:rPr>
          <w:rFonts w:ascii="宋体" w:eastAsia="宋体" w:hAnsi="宋体" w:hint="eastAsia"/>
          <w:sz w:val="28"/>
          <w:szCs w:val="28"/>
        </w:rPr>
        <w:t>栈</w:t>
      </w:r>
      <w:proofErr w:type="gramEnd"/>
      <w:r w:rsidR="00E90683">
        <w:rPr>
          <w:rFonts w:ascii="宋体" w:eastAsia="宋体" w:hAnsi="宋体" w:hint="eastAsia"/>
          <w:sz w:val="28"/>
          <w:szCs w:val="28"/>
        </w:rPr>
        <w:t>不为空</w:t>
      </w:r>
      <w:r w:rsidR="00936D42">
        <w:rPr>
          <w:rFonts w:ascii="宋体" w:eastAsia="宋体" w:hAnsi="宋体" w:hint="eastAsia"/>
          <w:sz w:val="28"/>
          <w:szCs w:val="28"/>
        </w:rPr>
        <w:t>且</w:t>
      </w:r>
      <w:r w:rsidR="00E90683">
        <w:rPr>
          <w:rFonts w:ascii="宋体" w:eastAsia="宋体" w:hAnsi="宋体" w:hint="eastAsia"/>
          <w:sz w:val="28"/>
          <w:szCs w:val="28"/>
        </w:rPr>
        <w:t>栈顶元素不为终点(</w:t>
      </w:r>
      <w:r w:rsidR="00E90683">
        <w:rPr>
          <w:rFonts w:ascii="宋体" w:eastAsia="宋体" w:hAnsi="宋体"/>
          <w:sz w:val="28"/>
          <w:szCs w:val="28"/>
        </w:rPr>
        <w:t>6,6)</w:t>
      </w:r>
      <w:r w:rsidR="00E90683">
        <w:rPr>
          <w:rFonts w:ascii="宋体" w:eastAsia="宋体" w:hAnsi="宋体" w:hint="eastAsia"/>
          <w:sz w:val="28"/>
          <w:szCs w:val="28"/>
        </w:rPr>
        <w:t>时，重复以下</w:t>
      </w:r>
      <w:r w:rsidR="00465D1A">
        <w:rPr>
          <w:rFonts w:ascii="宋体" w:eastAsia="宋体" w:hAnsi="宋体" w:hint="eastAsia"/>
          <w:sz w:val="28"/>
          <w:szCs w:val="28"/>
        </w:rPr>
        <w:t>3、4</w:t>
      </w:r>
      <w:r w:rsidR="00E90683">
        <w:rPr>
          <w:rFonts w:ascii="宋体" w:eastAsia="宋体" w:hAnsi="宋体" w:hint="eastAsia"/>
          <w:sz w:val="28"/>
          <w:szCs w:val="28"/>
        </w:rPr>
        <w:t>操作</w:t>
      </w:r>
      <w:r w:rsidR="00465D1A">
        <w:rPr>
          <w:rFonts w:ascii="宋体" w:eastAsia="宋体" w:hAnsi="宋体" w:hint="eastAsia"/>
          <w:sz w:val="28"/>
          <w:szCs w:val="28"/>
        </w:rPr>
        <w:t>，</w:t>
      </w:r>
    </w:p>
    <w:p w14:paraId="68008B79" w14:textId="2F38E22E" w:rsidR="00E90683" w:rsidRDefault="00E90683" w:rsidP="007D416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 w:rsidR="00465D1A">
        <w:rPr>
          <w:rFonts w:ascii="宋体" w:eastAsia="宋体" w:hAnsi="宋体" w:hint="eastAsia"/>
          <w:sz w:val="28"/>
          <w:szCs w:val="28"/>
        </w:rPr>
        <w:t>取</w:t>
      </w:r>
      <w:proofErr w:type="gramStart"/>
      <w:r w:rsidR="00465D1A">
        <w:rPr>
          <w:rFonts w:ascii="宋体" w:eastAsia="宋体" w:hAnsi="宋体" w:hint="eastAsia"/>
          <w:sz w:val="28"/>
          <w:szCs w:val="28"/>
        </w:rPr>
        <w:t>栈</w:t>
      </w:r>
      <w:proofErr w:type="gramEnd"/>
      <w:r w:rsidR="00465D1A">
        <w:rPr>
          <w:rFonts w:ascii="宋体" w:eastAsia="宋体" w:hAnsi="宋体" w:hint="eastAsia"/>
          <w:sz w:val="28"/>
          <w:szCs w:val="28"/>
        </w:rPr>
        <w:t>顶的点，</w:t>
      </w:r>
      <w:r>
        <w:rPr>
          <w:rFonts w:ascii="宋体" w:eastAsia="宋体" w:hAnsi="宋体" w:hint="eastAsia"/>
          <w:sz w:val="28"/>
          <w:szCs w:val="28"/>
        </w:rPr>
        <w:t>试探</w:t>
      </w:r>
      <w:r w:rsidR="00465D1A">
        <w:rPr>
          <w:rFonts w:ascii="宋体" w:eastAsia="宋体" w:hAnsi="宋体" w:hint="eastAsia"/>
          <w:sz w:val="28"/>
          <w:szCs w:val="28"/>
        </w:rPr>
        <w:t>其</w:t>
      </w:r>
      <w:r>
        <w:rPr>
          <w:rFonts w:ascii="宋体" w:eastAsia="宋体" w:hAnsi="宋体" w:hint="eastAsia"/>
          <w:sz w:val="28"/>
          <w:szCs w:val="28"/>
        </w:rPr>
        <w:t>4个方向的坐标，若某一个合法（在棋盘内且无障碍且未被访问）则将此点压入栈中，标记访问。并不再试探</w:t>
      </w:r>
      <w:r w:rsidR="00465D1A">
        <w:rPr>
          <w:rFonts w:ascii="宋体" w:eastAsia="宋体" w:hAnsi="宋体" w:hint="eastAsia"/>
          <w:sz w:val="28"/>
          <w:szCs w:val="28"/>
        </w:rPr>
        <w:t>，</w:t>
      </w:r>
    </w:p>
    <w:p w14:paraId="7008B406" w14:textId="0DFB669E" w:rsidR="00E90683" w:rsidRPr="000117BF" w:rsidRDefault="00E90683" w:rsidP="007D416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如果4个方向都不合法，则将当前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顶元素弹出，表示</w:t>
      </w:r>
      <w:r w:rsidR="00FA1422">
        <w:rPr>
          <w:rFonts w:ascii="宋体" w:eastAsia="宋体" w:hAnsi="宋体" w:hint="eastAsia"/>
          <w:sz w:val="28"/>
          <w:szCs w:val="28"/>
        </w:rPr>
        <w:t>此处</w:t>
      </w:r>
      <w:r>
        <w:rPr>
          <w:rFonts w:ascii="宋体" w:eastAsia="宋体" w:hAnsi="宋体" w:hint="eastAsia"/>
          <w:sz w:val="28"/>
          <w:szCs w:val="28"/>
        </w:rPr>
        <w:t>不可行</w:t>
      </w:r>
      <w:r w:rsidR="00465D1A">
        <w:rPr>
          <w:rFonts w:ascii="宋体" w:eastAsia="宋体" w:hAnsi="宋体" w:hint="eastAsia"/>
          <w:sz w:val="28"/>
          <w:szCs w:val="28"/>
        </w:rPr>
        <w:t>，</w:t>
      </w:r>
    </w:p>
    <w:p w14:paraId="51720E83" w14:textId="3635BE12" w:rsidR="00BF24A2" w:rsidRDefault="00465D1A" w:rsidP="00BF24A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如果</w:t>
      </w:r>
      <w:proofErr w:type="gramStart"/>
      <w:r>
        <w:rPr>
          <w:rFonts w:ascii="宋体" w:eastAsia="宋体" w:hAnsi="宋体" w:hint="eastAsia"/>
          <w:sz w:val="28"/>
          <w:szCs w:val="28"/>
        </w:rPr>
        <w:t>栈</w:t>
      </w:r>
      <w:proofErr w:type="gramEnd"/>
      <w:r>
        <w:rPr>
          <w:rFonts w:ascii="宋体" w:eastAsia="宋体" w:hAnsi="宋体" w:hint="eastAsia"/>
          <w:sz w:val="28"/>
          <w:szCs w:val="28"/>
        </w:rPr>
        <w:t>顶元素为终点坐标(</w:t>
      </w:r>
      <w:r>
        <w:rPr>
          <w:rFonts w:ascii="宋体" w:eastAsia="宋体" w:hAnsi="宋体"/>
          <w:sz w:val="28"/>
          <w:szCs w:val="28"/>
        </w:rPr>
        <w:t>6,6)</w:t>
      </w:r>
      <w:r>
        <w:rPr>
          <w:rFonts w:ascii="宋体" w:eastAsia="宋体" w:hAnsi="宋体" w:hint="eastAsia"/>
          <w:sz w:val="28"/>
          <w:szCs w:val="28"/>
        </w:rPr>
        <w:t>，则返回t</w:t>
      </w:r>
      <w:r>
        <w:rPr>
          <w:rFonts w:ascii="宋体" w:eastAsia="宋体" w:hAnsi="宋体"/>
          <w:sz w:val="28"/>
          <w:szCs w:val="28"/>
        </w:rPr>
        <w:t>rue,</w:t>
      </w:r>
      <w:r>
        <w:rPr>
          <w:rFonts w:ascii="宋体" w:eastAsia="宋体" w:hAnsi="宋体" w:hint="eastAsia"/>
          <w:sz w:val="28"/>
          <w:szCs w:val="28"/>
        </w:rPr>
        <w:t>否则返回false。</w:t>
      </w:r>
    </w:p>
    <w:p w14:paraId="46C97B86" w14:textId="6831E671" w:rsidR="00465D1A" w:rsidRDefault="00465D1A" w:rsidP="00465D1A">
      <w:pPr>
        <w:pStyle w:val="a3"/>
      </w:pPr>
      <w:bookmarkStart w:id="18" w:name="_Toc55996572"/>
      <w:r>
        <w:rPr>
          <w:rFonts w:hint="eastAsia"/>
        </w:rPr>
        <w:lastRenderedPageBreak/>
        <w:t>3</w:t>
      </w:r>
      <w:r>
        <w:t xml:space="preserve">.2 </w:t>
      </w:r>
      <w:r>
        <w:rPr>
          <w:rFonts w:hint="eastAsia"/>
        </w:rPr>
        <w:t>工作流程图</w:t>
      </w:r>
      <w:bookmarkEnd w:id="18"/>
    </w:p>
    <w:p w14:paraId="5D626367" w14:textId="41F35897" w:rsidR="00D1444F" w:rsidRDefault="00CF424A" w:rsidP="00CF424A">
      <w:r w:rsidRPr="00CF424A">
        <w:rPr>
          <w:noProof/>
        </w:rPr>
        <w:drawing>
          <wp:inline distT="0" distB="0" distL="0" distR="0" wp14:anchorId="2F9A60F0" wp14:editId="5DEA2D91">
            <wp:extent cx="5274310" cy="38938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790A" w14:textId="1B6029EA" w:rsidR="00465D1A" w:rsidRDefault="00234523" w:rsidP="00465D1A">
      <w:pPr>
        <w:pStyle w:val="a3"/>
      </w:pPr>
      <w:bookmarkStart w:id="19" w:name="_Toc55996573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核心代码</w:t>
      </w:r>
      <w:bookmarkEnd w:id="19"/>
    </w:p>
    <w:p w14:paraId="1C727BA8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bool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dfs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</w:t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char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map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[7][7], </w:t>
      </w:r>
      <w:r w:rsidRPr="00D1444F">
        <w:rPr>
          <w:rFonts w:ascii="Courier New" w:eastAsia="新宋体" w:hAnsi="Courier New" w:cs="Courier New"/>
          <w:color w:val="2B91AF"/>
          <w:kern w:val="0"/>
          <w:szCs w:val="21"/>
        </w:rPr>
        <w:t>Stack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&lt;</w:t>
      </w:r>
      <w:r w:rsidRPr="00D1444F">
        <w:rPr>
          <w:rFonts w:ascii="Courier New" w:eastAsia="新宋体" w:hAnsi="Courier New" w:cs="Courier New"/>
          <w:color w:val="2B91AF"/>
          <w:kern w:val="0"/>
          <w:szCs w:val="21"/>
        </w:rPr>
        <w:t>point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&gt;&amp; 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)</w:t>
      </w:r>
    </w:p>
    <w:p w14:paraId="6EFE99B2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{</w:t>
      </w:r>
    </w:p>
    <w:p w14:paraId="385B2E50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visited[7][7];</w:t>
      </w:r>
    </w:p>
    <w:p w14:paraId="1D0C753A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2B91AF"/>
          <w:kern w:val="0"/>
          <w:szCs w:val="21"/>
        </w:rPr>
        <w:t>point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temp;</w:t>
      </w:r>
    </w:p>
    <w:p w14:paraId="01F9F476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for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0;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&lt; 7;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++)</w:t>
      </w:r>
    </w:p>
    <w:p w14:paraId="6D2403CB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19B2740B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for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j = 0; j &lt; 7;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j++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)</w:t>
      </w:r>
    </w:p>
    <w:p w14:paraId="6E1A86C3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visited[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][j] = 0;</w:t>
      </w:r>
    </w:p>
    <w:p w14:paraId="0AB0CC99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//array 'visited' marks the point that has been visited(marked '1')</w:t>
      </w:r>
    </w:p>
    <w:p w14:paraId="3BA5B078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visited[0][0] = 1;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the start can't be visited again</w:t>
      </w:r>
    </w:p>
    <w:p w14:paraId="5E6FCFD9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0;</w:t>
      </w:r>
    </w:p>
    <w:p w14:paraId="02859306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0;</w:t>
      </w:r>
    </w:p>
    <w:p w14:paraId="596602D4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.push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(temp);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//push the start point into the stack</w:t>
      </w:r>
    </w:p>
    <w:p w14:paraId="39875AF5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while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(!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.isEmpty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()&amp;&amp;(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().x!=6||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().y!=6))</w:t>
      </w:r>
    </w:p>
    <w:p w14:paraId="18B92E9D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133E0D10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int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4E87D1FD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for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0;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&lt; 4;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++)</w:t>
      </w:r>
    </w:p>
    <w:p w14:paraId="4B8FB312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lastRenderedPageBreak/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62D5A369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().x + MOVX[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];</w:t>
      </w:r>
    </w:p>
    <w:p w14:paraId="38EAE63C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 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().y + MOVY[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try different point</w:t>
      </w:r>
    </w:p>
    <w:p w14:paraId="268F65A3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&gt;= 0 &amp;&amp;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&lt; 7 &amp;&amp;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&gt;= 0 &amp;&amp; 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&lt; 7)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if in the maze</w:t>
      </w:r>
    </w:p>
    <w:p w14:paraId="663AEFE2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7E11B0DA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map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] == </w:t>
      </w:r>
      <w:r w:rsidRPr="00D1444F">
        <w:rPr>
          <w:rFonts w:ascii="Courier New" w:eastAsia="新宋体" w:hAnsi="Courier New" w:cs="Courier New"/>
          <w:color w:val="A31515"/>
          <w:kern w:val="0"/>
          <w:szCs w:val="21"/>
        </w:rPr>
        <w:t>'#'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&amp;&amp; visited[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 == 0)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if available</w:t>
      </w:r>
    </w:p>
    <w:p w14:paraId="07BA8FCA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1B2ADDC6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visited[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 = 1;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//visited</w:t>
      </w:r>
    </w:p>
    <w:p w14:paraId="568AC0E8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map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temp.x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][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temp.y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] = </w:t>
      </w:r>
      <w:r w:rsidRPr="00D1444F">
        <w:rPr>
          <w:rFonts w:ascii="Courier New" w:eastAsia="新宋体" w:hAnsi="Courier New" w:cs="Courier New"/>
          <w:color w:val="A31515"/>
          <w:kern w:val="0"/>
          <w:szCs w:val="21"/>
        </w:rPr>
        <w:t>'*'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arrived dots are '*'</w:t>
      </w:r>
    </w:p>
    <w:p w14:paraId="2417652A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.push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(temp);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the new start(</w:t>
      </w:r>
      <w:proofErr w:type="spellStart"/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recrusion</w:t>
      </w:r>
      <w:proofErr w:type="spellEnd"/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)</w:t>
      </w:r>
    </w:p>
    <w:p w14:paraId="3090D0C7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break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//end the loop</w:t>
      </w:r>
    </w:p>
    <w:p w14:paraId="3EA637F0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09BCBD45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28B5B3B2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5DBB6CE8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i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== 4)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no matching position</w:t>
      </w:r>
    </w:p>
    <w:p w14:paraId="7A4DF7CA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1C27F5B9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map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[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().x][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().y] = </w:t>
      </w:r>
      <w:r w:rsidRPr="00D1444F">
        <w:rPr>
          <w:rFonts w:ascii="Courier New" w:eastAsia="新宋体" w:hAnsi="Courier New" w:cs="Courier New"/>
          <w:color w:val="A31515"/>
          <w:kern w:val="0"/>
          <w:szCs w:val="21"/>
        </w:rPr>
        <w:t>'#'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//not available, marked '#'</w:t>
      </w:r>
    </w:p>
    <w:p w14:paraId="440A7F11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.pop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();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 delete it from the stack</w:t>
      </w:r>
    </w:p>
    <w:p w14:paraId="61B9863E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255FD4E9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6877C70F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if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(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().x == 6 &amp;&amp; </w:t>
      </w:r>
      <w:proofErr w:type="spellStart"/>
      <w:r w:rsidRPr="00D1444F">
        <w:rPr>
          <w:rFonts w:ascii="Courier New" w:eastAsia="新宋体" w:hAnsi="Courier New" w:cs="Courier New"/>
          <w:color w:val="808080"/>
          <w:kern w:val="0"/>
          <w:szCs w:val="21"/>
        </w:rPr>
        <w:t>sp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.top</w:t>
      </w:r>
      <w:proofErr w:type="spellEnd"/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().y == 6)</w:t>
      </w:r>
      <w:r w:rsidRPr="00D1444F">
        <w:rPr>
          <w:rFonts w:ascii="Courier New" w:eastAsia="新宋体" w:hAnsi="Courier New" w:cs="Courier New"/>
          <w:color w:val="008000"/>
          <w:kern w:val="0"/>
          <w:szCs w:val="21"/>
        </w:rPr>
        <w:t>//to the finish</w:t>
      </w:r>
    </w:p>
    <w:p w14:paraId="561C712D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1C2EA650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true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44AF122B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0B58E3ED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else</w:t>
      </w:r>
    </w:p>
    <w:p w14:paraId="6C2CA894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{</w:t>
      </w:r>
    </w:p>
    <w:p w14:paraId="084C196D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return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 xml:space="preserve"> </w:t>
      </w:r>
      <w:r w:rsidRPr="00D1444F">
        <w:rPr>
          <w:rFonts w:ascii="Courier New" w:eastAsia="新宋体" w:hAnsi="Courier New" w:cs="Courier New"/>
          <w:color w:val="0000FF"/>
          <w:kern w:val="0"/>
          <w:szCs w:val="21"/>
        </w:rPr>
        <w:t>false</w:t>
      </w: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;</w:t>
      </w:r>
    </w:p>
    <w:p w14:paraId="6A780E30" w14:textId="77777777" w:rsidR="00D1444F" w:rsidRPr="00D1444F" w:rsidRDefault="00D1444F" w:rsidP="00D1444F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ab/>
        <w:t>}</w:t>
      </w:r>
    </w:p>
    <w:p w14:paraId="5334C222" w14:textId="7BE2EAF7" w:rsidR="00234523" w:rsidRDefault="00D1444F" w:rsidP="00D1444F">
      <w:pPr>
        <w:rPr>
          <w:rFonts w:ascii="Courier New" w:eastAsia="新宋体" w:hAnsi="Courier New" w:cs="Courier New"/>
          <w:color w:val="000000"/>
          <w:kern w:val="0"/>
          <w:szCs w:val="21"/>
        </w:rPr>
      </w:pPr>
      <w:r w:rsidRPr="00D1444F">
        <w:rPr>
          <w:rFonts w:ascii="Courier New" w:eastAsia="新宋体" w:hAnsi="Courier New" w:cs="Courier New"/>
          <w:color w:val="000000"/>
          <w:kern w:val="0"/>
          <w:szCs w:val="21"/>
        </w:rPr>
        <w:t>}</w:t>
      </w:r>
    </w:p>
    <w:p w14:paraId="4B5CF706" w14:textId="3FB5C13C" w:rsidR="00CF424A" w:rsidRDefault="00CF424A" w:rsidP="00CF424A">
      <w:pPr>
        <w:pStyle w:val="a7"/>
      </w:pPr>
      <w:bookmarkStart w:id="20" w:name="_Toc55996574"/>
      <w:r>
        <w:rPr>
          <w:rFonts w:hint="eastAsia"/>
        </w:rPr>
        <w:t>4</w:t>
      </w:r>
      <w:r>
        <w:t>.</w:t>
      </w:r>
      <w:r>
        <w:rPr>
          <w:rFonts w:hint="eastAsia"/>
        </w:rPr>
        <w:t>测试</w:t>
      </w:r>
      <w:bookmarkEnd w:id="20"/>
    </w:p>
    <w:p w14:paraId="3AC2EBF2" w14:textId="776A7D9C" w:rsidR="00CF424A" w:rsidRDefault="00CF424A" w:rsidP="00CF424A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由于此项目边界条件较少，故只安排2组测试。</w:t>
      </w:r>
    </w:p>
    <w:p w14:paraId="4B61CDFF" w14:textId="74DD53E2" w:rsidR="00CF424A" w:rsidRDefault="00CF424A" w:rsidP="00CF424A">
      <w:pPr>
        <w:pStyle w:val="a3"/>
      </w:pPr>
      <w:bookmarkStart w:id="21" w:name="_Toc55996575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一般测试（有路径）</w:t>
      </w:r>
      <w:bookmarkEnd w:id="21"/>
    </w:p>
    <w:p w14:paraId="69E7F950" w14:textId="5468AC0C" w:rsidR="00CF424A" w:rsidRDefault="00CF424A" w:rsidP="00CF424A">
      <w:pPr>
        <w:rPr>
          <w:rFonts w:ascii="宋体" w:eastAsia="宋体" w:hAnsi="宋体"/>
          <w:sz w:val="28"/>
          <w:szCs w:val="28"/>
        </w:rPr>
      </w:pPr>
      <w:bookmarkStart w:id="22" w:name="_Hlk55916458"/>
      <w:r>
        <w:rPr>
          <w:rFonts w:ascii="宋体" w:eastAsia="宋体" w:hAnsi="宋体" w:hint="eastAsia"/>
          <w:sz w:val="28"/>
          <w:szCs w:val="28"/>
        </w:rPr>
        <w:t>测试结果：</w:t>
      </w:r>
    </w:p>
    <w:bookmarkEnd w:id="22"/>
    <w:p w14:paraId="4E9D36F4" w14:textId="228BFC78" w:rsidR="00CF424A" w:rsidRDefault="00CF424A" w:rsidP="00CF424A">
      <w:pPr>
        <w:rPr>
          <w:rFonts w:ascii="宋体" w:eastAsia="宋体" w:hAnsi="宋体"/>
          <w:sz w:val="28"/>
          <w:szCs w:val="28"/>
        </w:rPr>
      </w:pPr>
      <w:r w:rsidRPr="00CF424A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FF4271D" wp14:editId="26DA5F6F">
            <wp:extent cx="5274310" cy="35071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4495" w14:textId="06526F68" w:rsidR="00CF424A" w:rsidRDefault="00CF424A" w:rsidP="00CF424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可行路径在迷宫中用‘*’标出</w:t>
      </w:r>
    </w:p>
    <w:p w14:paraId="7E24FC9D" w14:textId="2FFE9CA4" w:rsidR="00CF424A" w:rsidRDefault="00CF424A" w:rsidP="00CF424A">
      <w:pPr>
        <w:pStyle w:val="a3"/>
      </w:pPr>
      <w:bookmarkStart w:id="23" w:name="_Toc55996576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无路径</w:t>
      </w:r>
      <w:bookmarkEnd w:id="23"/>
    </w:p>
    <w:p w14:paraId="070B796B" w14:textId="77777777" w:rsidR="005D120B" w:rsidRDefault="005D120B" w:rsidP="005D120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测试结果：</w:t>
      </w:r>
    </w:p>
    <w:p w14:paraId="55CC1838" w14:textId="77777777" w:rsidR="005D120B" w:rsidRDefault="005D120B" w:rsidP="005D120B"/>
    <w:p w14:paraId="6DECE297" w14:textId="5E3DABF3" w:rsidR="00CF424A" w:rsidRDefault="005D120B" w:rsidP="00CF424A">
      <w:r>
        <w:rPr>
          <w:noProof/>
        </w:rPr>
        <w:drawing>
          <wp:inline distT="0" distB="0" distL="0" distR="0" wp14:anchorId="2DDDF794" wp14:editId="33F3EE02">
            <wp:extent cx="5274310" cy="3540937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7E50" w14:textId="575516C1" w:rsidR="005D120B" w:rsidRPr="005D120B" w:rsidRDefault="005D120B" w:rsidP="00CF424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输出提示信息“无有效路径”</w:t>
      </w:r>
    </w:p>
    <w:sectPr w:rsidR="005D120B" w:rsidRPr="005D120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9237B8" w14:textId="77777777" w:rsidR="00F54FDC" w:rsidRDefault="00F54FDC" w:rsidP="007D2D5A">
      <w:r>
        <w:separator/>
      </w:r>
    </w:p>
  </w:endnote>
  <w:endnote w:type="continuationSeparator" w:id="0">
    <w:p w14:paraId="02E056FC" w14:textId="77777777" w:rsidR="00F54FDC" w:rsidRDefault="00F54FDC" w:rsidP="007D2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57764458"/>
      <w:docPartObj>
        <w:docPartGallery w:val="Page Numbers (Bottom of Page)"/>
        <w:docPartUnique/>
      </w:docPartObj>
    </w:sdtPr>
    <w:sdtEndPr/>
    <w:sdtContent>
      <w:p w14:paraId="4ABD0344" w14:textId="56275152" w:rsidR="007D2D5A" w:rsidRDefault="007D2D5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EB44EA" w14:textId="77777777" w:rsidR="007D2D5A" w:rsidRDefault="007D2D5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06092D" w14:textId="77777777" w:rsidR="00F54FDC" w:rsidRDefault="00F54FDC" w:rsidP="007D2D5A">
      <w:r>
        <w:separator/>
      </w:r>
    </w:p>
  </w:footnote>
  <w:footnote w:type="continuationSeparator" w:id="0">
    <w:p w14:paraId="347A3136" w14:textId="77777777" w:rsidR="00F54FDC" w:rsidRDefault="00F54FDC" w:rsidP="007D2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D1C26" w14:textId="509939F6" w:rsidR="007D2D5A" w:rsidRDefault="00304327" w:rsidP="007D2D5A">
    <w:pPr>
      <w:pStyle w:val="a9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迷宫问题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BD"/>
    <w:rsid w:val="000117BF"/>
    <w:rsid w:val="001F27A7"/>
    <w:rsid w:val="00213829"/>
    <w:rsid w:val="00234523"/>
    <w:rsid w:val="00244650"/>
    <w:rsid w:val="00304327"/>
    <w:rsid w:val="003A3D3D"/>
    <w:rsid w:val="00465D1A"/>
    <w:rsid w:val="004F1D30"/>
    <w:rsid w:val="005A0C91"/>
    <w:rsid w:val="005D120B"/>
    <w:rsid w:val="006162A5"/>
    <w:rsid w:val="006B5175"/>
    <w:rsid w:val="00755DBD"/>
    <w:rsid w:val="007D2D5A"/>
    <w:rsid w:val="007D416A"/>
    <w:rsid w:val="007D56B5"/>
    <w:rsid w:val="0089076B"/>
    <w:rsid w:val="00890F4E"/>
    <w:rsid w:val="00917BAA"/>
    <w:rsid w:val="00936D42"/>
    <w:rsid w:val="00A053A1"/>
    <w:rsid w:val="00B117BA"/>
    <w:rsid w:val="00BE3929"/>
    <w:rsid w:val="00BF24A2"/>
    <w:rsid w:val="00C24D31"/>
    <w:rsid w:val="00C863BE"/>
    <w:rsid w:val="00C97C42"/>
    <w:rsid w:val="00CD52A1"/>
    <w:rsid w:val="00CF424A"/>
    <w:rsid w:val="00D1444F"/>
    <w:rsid w:val="00E90683"/>
    <w:rsid w:val="00EC0EE2"/>
    <w:rsid w:val="00F54FDC"/>
    <w:rsid w:val="00FA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93D4DD"/>
  <w15:chartTrackingRefBased/>
  <w15:docId w15:val="{562B2F74-185D-4D7E-83A0-09E23A9A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2D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C24D31"/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C24D31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C24D31"/>
    <w:rPr>
      <w:rFonts w:ascii="宋体" w:eastAsia="宋体" w:hAnsi="宋体" w:cstheme="majorBidi"/>
      <w:b w:val="0"/>
      <w:sz w:val="28"/>
    </w:rPr>
  </w:style>
  <w:style w:type="character" w:customStyle="1" w:styleId="a6">
    <w:name w:val="三级标题 字符"/>
    <w:basedOn w:val="a4"/>
    <w:link w:val="a5"/>
    <w:rsid w:val="00C24D31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C24D31"/>
    <w:rPr>
      <w:rFonts w:ascii="宋体" w:eastAsia="宋体" w:hAnsi="宋体"/>
      <w:sz w:val="36"/>
      <w:szCs w:val="36"/>
    </w:rPr>
  </w:style>
  <w:style w:type="character" w:customStyle="1" w:styleId="a8">
    <w:name w:val="一级标题 字符"/>
    <w:basedOn w:val="10"/>
    <w:link w:val="a7"/>
    <w:rsid w:val="00C24D31"/>
    <w:rPr>
      <w:rFonts w:ascii="宋体" w:eastAsia="宋体" w:hAnsi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7D2D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D2D5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D2D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D2D5A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D2D5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9076B"/>
  </w:style>
  <w:style w:type="paragraph" w:styleId="TOC2">
    <w:name w:val="toc 2"/>
    <w:basedOn w:val="a"/>
    <w:next w:val="a"/>
    <w:autoRedefine/>
    <w:uiPriority w:val="39"/>
    <w:unhideWhenUsed/>
    <w:rsid w:val="0089076B"/>
    <w:pPr>
      <w:ind w:leftChars="200" w:left="420"/>
    </w:pPr>
  </w:style>
  <w:style w:type="character" w:styleId="ad">
    <w:name w:val="Hyperlink"/>
    <w:basedOn w:val="a0"/>
    <w:uiPriority w:val="99"/>
    <w:unhideWhenUsed/>
    <w:rsid w:val="0089076B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304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B0526-DC19-420B-8668-3F8128B98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10</cp:revision>
  <dcterms:created xsi:type="dcterms:W3CDTF">2020-11-01T04:50:00Z</dcterms:created>
  <dcterms:modified xsi:type="dcterms:W3CDTF">2020-11-11T06:16:00Z</dcterms:modified>
</cp:coreProperties>
</file>