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D216"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1.中国外交政策的宗旨是（  ）。</w:t>
      </w:r>
    </w:p>
    <w:p w14:paraId="15C44726"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A.独立自主</w:t>
      </w:r>
    </w:p>
    <w:p w14:paraId="25EA3647"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B.维护世界和平，促进共同发展</w:t>
      </w:r>
    </w:p>
    <w:p w14:paraId="2531017C"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C.维护国家的主权和领土完整</w:t>
      </w:r>
    </w:p>
    <w:p w14:paraId="6412B4A8"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D.和平共处五项原则</w:t>
      </w:r>
    </w:p>
    <w:p w14:paraId="2B84702D" w14:textId="77777777" w:rsidR="00311112" w:rsidRPr="007C3C8E" w:rsidRDefault="00311112" w:rsidP="007F215E">
      <w:pPr>
        <w:spacing w:line="276" w:lineRule="auto"/>
        <w:rPr>
          <w:rFonts w:ascii="宋体" w:eastAsia="宋体" w:hAnsi="宋体"/>
          <w:szCs w:val="21"/>
        </w:rPr>
      </w:pPr>
    </w:p>
    <w:p w14:paraId="12D04BA3"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2.坚持以（  ）为底线维护国家主权、安全、发展利益。</w:t>
      </w:r>
    </w:p>
    <w:p w14:paraId="5BF26529"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A.深化外交布局  </w:t>
      </w:r>
    </w:p>
    <w:p w14:paraId="7D1FB187"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B.维护世界和平、促进共同发展</w:t>
      </w:r>
    </w:p>
    <w:p w14:paraId="43EA8DDD"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C.公平正义</w:t>
      </w:r>
    </w:p>
    <w:p w14:paraId="18514103"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D.国家核心利益</w:t>
      </w:r>
    </w:p>
    <w:p w14:paraId="76B69C36" w14:textId="77777777" w:rsidR="00311112" w:rsidRPr="007C3C8E" w:rsidRDefault="00311112" w:rsidP="007F215E">
      <w:pPr>
        <w:spacing w:line="276" w:lineRule="auto"/>
        <w:rPr>
          <w:rFonts w:ascii="宋体" w:eastAsia="宋体" w:hAnsi="宋体"/>
          <w:szCs w:val="21"/>
        </w:rPr>
      </w:pPr>
    </w:p>
    <w:p w14:paraId="5693B26F" w14:textId="77777777" w:rsidR="00311112" w:rsidRPr="007C3C8E" w:rsidRDefault="00594707" w:rsidP="007F215E">
      <w:pPr>
        <w:spacing w:line="276" w:lineRule="auto"/>
        <w:jc w:val="left"/>
        <w:rPr>
          <w:rFonts w:ascii="宋体" w:eastAsia="宋体" w:hAnsi="宋体"/>
          <w:szCs w:val="21"/>
        </w:rPr>
      </w:pPr>
      <w:r w:rsidRPr="007C3C8E">
        <w:rPr>
          <w:rFonts w:ascii="宋体" w:eastAsia="宋体" w:hAnsi="宋体" w:hint="eastAsia"/>
          <w:szCs w:val="21"/>
        </w:rPr>
        <w:t>3.党的（   ）以来，以习近平同志为核心的党中央准确把握人类社会发展规律，全面判断国际形势走向和我国所处历史方位，旗帜鲜明地回答了新时代中国应当推动建设什么样的世界、构建什么样的国际关系、中国需要什么样的外交、怎样办好新时代外交等一系列重大理论和实践问题，形成了习近平外交思想</w:t>
      </w:r>
    </w:p>
    <w:p w14:paraId="7B313F09" w14:textId="77777777" w:rsidR="00311112" w:rsidRPr="007C3C8E" w:rsidRDefault="00594707" w:rsidP="007F215E">
      <w:pPr>
        <w:numPr>
          <w:ilvl w:val="0"/>
          <w:numId w:val="1"/>
        </w:numPr>
        <w:spacing w:line="276" w:lineRule="auto"/>
        <w:jc w:val="left"/>
        <w:rPr>
          <w:rFonts w:ascii="宋体" w:eastAsia="宋体" w:hAnsi="宋体"/>
          <w:szCs w:val="21"/>
        </w:rPr>
      </w:pPr>
      <w:r w:rsidRPr="007C3C8E">
        <w:rPr>
          <w:rFonts w:ascii="宋体" w:eastAsia="宋体" w:hAnsi="宋体" w:hint="eastAsia"/>
          <w:szCs w:val="21"/>
        </w:rPr>
        <w:t>十六大</w:t>
      </w:r>
    </w:p>
    <w:p w14:paraId="2B4C3FFF" w14:textId="77777777" w:rsidR="00311112" w:rsidRPr="007C3C8E" w:rsidRDefault="00594707" w:rsidP="007F215E">
      <w:pPr>
        <w:numPr>
          <w:ilvl w:val="0"/>
          <w:numId w:val="1"/>
        </w:numPr>
        <w:spacing w:line="276" w:lineRule="auto"/>
        <w:jc w:val="left"/>
        <w:rPr>
          <w:rFonts w:ascii="宋体" w:eastAsia="宋体" w:hAnsi="宋体"/>
          <w:szCs w:val="21"/>
        </w:rPr>
      </w:pPr>
      <w:r w:rsidRPr="007C3C8E">
        <w:rPr>
          <w:rFonts w:ascii="宋体" w:eastAsia="宋体" w:hAnsi="宋体" w:hint="eastAsia"/>
          <w:szCs w:val="21"/>
        </w:rPr>
        <w:t>十七大</w:t>
      </w:r>
    </w:p>
    <w:p w14:paraId="273FD9B4" w14:textId="77777777" w:rsidR="00311112" w:rsidRPr="007C3C8E" w:rsidRDefault="00594707" w:rsidP="007F215E">
      <w:pPr>
        <w:numPr>
          <w:ilvl w:val="0"/>
          <w:numId w:val="1"/>
        </w:numPr>
        <w:spacing w:line="276" w:lineRule="auto"/>
        <w:jc w:val="left"/>
        <w:rPr>
          <w:rFonts w:ascii="宋体" w:eastAsia="宋体" w:hAnsi="宋体"/>
          <w:szCs w:val="21"/>
        </w:rPr>
      </w:pPr>
      <w:r w:rsidRPr="007C3C8E">
        <w:rPr>
          <w:rFonts w:ascii="宋体" w:eastAsia="宋体" w:hAnsi="宋体" w:hint="eastAsia"/>
          <w:szCs w:val="21"/>
        </w:rPr>
        <w:t>十八大</w:t>
      </w:r>
    </w:p>
    <w:p w14:paraId="578F8D7B" w14:textId="77777777" w:rsidR="00311112" w:rsidRPr="007C3C8E" w:rsidRDefault="00594707" w:rsidP="007F215E">
      <w:pPr>
        <w:numPr>
          <w:ilvl w:val="0"/>
          <w:numId w:val="1"/>
        </w:numPr>
        <w:spacing w:line="276" w:lineRule="auto"/>
        <w:jc w:val="left"/>
        <w:rPr>
          <w:rFonts w:ascii="宋体" w:eastAsia="宋体" w:hAnsi="宋体"/>
          <w:szCs w:val="21"/>
        </w:rPr>
      </w:pPr>
      <w:r w:rsidRPr="007C3C8E">
        <w:rPr>
          <w:rFonts w:ascii="宋体" w:eastAsia="宋体" w:hAnsi="宋体" w:hint="eastAsia"/>
          <w:szCs w:val="21"/>
        </w:rPr>
        <w:t>十九大</w:t>
      </w:r>
    </w:p>
    <w:p w14:paraId="1A9EC45E" w14:textId="77777777" w:rsidR="00311112" w:rsidRPr="007C3C8E" w:rsidRDefault="00311112" w:rsidP="007F215E">
      <w:pPr>
        <w:spacing w:line="276" w:lineRule="auto"/>
        <w:rPr>
          <w:rFonts w:ascii="宋体" w:eastAsia="宋体" w:hAnsi="宋体"/>
          <w:szCs w:val="21"/>
        </w:rPr>
      </w:pPr>
    </w:p>
    <w:p w14:paraId="57E00D22"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4.当今世界和平与发展的主要障碍是（   ）。</w:t>
      </w:r>
    </w:p>
    <w:p w14:paraId="4964BA07"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A.领土争端</w:t>
      </w:r>
    </w:p>
    <w:p w14:paraId="38416EDE"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B.民族矛盾</w:t>
      </w:r>
    </w:p>
    <w:p w14:paraId="414709B3"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C.宗教纷争</w:t>
      </w:r>
    </w:p>
    <w:p w14:paraId="5D4BE3B4"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D.霸权主义与强权政治</w:t>
      </w:r>
    </w:p>
    <w:p w14:paraId="50412E9D" w14:textId="77777777" w:rsidR="007F215E" w:rsidRPr="007C3C8E" w:rsidRDefault="007F215E" w:rsidP="007F215E">
      <w:pPr>
        <w:spacing w:line="276" w:lineRule="auto"/>
        <w:rPr>
          <w:rFonts w:ascii="宋体" w:eastAsia="宋体" w:hAnsi="宋体"/>
          <w:szCs w:val="21"/>
        </w:rPr>
      </w:pPr>
    </w:p>
    <w:p w14:paraId="6FA61632"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5.（  ）是“一带一路”国际合作的重要内容，如同车之两轮、鸟之两翼</w:t>
      </w:r>
    </w:p>
    <w:p w14:paraId="51AE8236"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A.陆海内外联动  </w:t>
      </w:r>
    </w:p>
    <w:p w14:paraId="2EC629CF"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B.引进来和走出去  </w:t>
      </w:r>
    </w:p>
    <w:p w14:paraId="033EBC06"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C.东西双向互济   </w:t>
      </w:r>
    </w:p>
    <w:p w14:paraId="18BFF325"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D.开放与合作</w:t>
      </w:r>
    </w:p>
    <w:p w14:paraId="3BEAD4AD" w14:textId="77777777" w:rsidR="00311112" w:rsidRPr="007C3C8E" w:rsidRDefault="00311112" w:rsidP="007F215E">
      <w:pPr>
        <w:spacing w:line="276" w:lineRule="auto"/>
        <w:rPr>
          <w:rFonts w:ascii="宋体" w:eastAsia="宋体" w:hAnsi="宋体"/>
          <w:szCs w:val="21"/>
        </w:rPr>
      </w:pPr>
    </w:p>
    <w:p w14:paraId="3AEDCFB5"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6.新型国际关系，“新”在（   ），“新”在（   ），特别是“新”在（  ）</w:t>
      </w:r>
    </w:p>
    <w:p w14:paraId="50462AF2"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A.相互尊重</w:t>
      </w:r>
    </w:p>
    <w:p w14:paraId="2EEA57BD" w14:textId="77777777" w:rsidR="00311112" w:rsidRPr="007C3C8E" w:rsidRDefault="00594707" w:rsidP="007F215E">
      <w:pPr>
        <w:spacing w:line="276" w:lineRule="auto"/>
        <w:rPr>
          <w:rFonts w:ascii="宋体" w:eastAsia="宋体" w:hAnsi="宋体"/>
          <w:color w:val="FF0000"/>
          <w:szCs w:val="21"/>
        </w:rPr>
      </w:pPr>
      <w:r w:rsidRPr="007C3C8E">
        <w:rPr>
          <w:rFonts w:ascii="宋体" w:eastAsia="宋体" w:hAnsi="宋体" w:hint="eastAsia"/>
          <w:szCs w:val="21"/>
        </w:rPr>
        <w:t>B.公平正义</w:t>
      </w:r>
    </w:p>
    <w:p w14:paraId="6F34AE9F"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C.共同发展</w:t>
      </w:r>
    </w:p>
    <w:p w14:paraId="531BF61B"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D.共同富裕</w:t>
      </w:r>
    </w:p>
    <w:p w14:paraId="72BD5CD2"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E.合作共赢</w:t>
      </w:r>
    </w:p>
    <w:p w14:paraId="4EBA41B6" w14:textId="77777777" w:rsidR="00311112" w:rsidRPr="007C3C8E" w:rsidRDefault="00311112" w:rsidP="007F215E">
      <w:pPr>
        <w:spacing w:line="276" w:lineRule="auto"/>
        <w:rPr>
          <w:rFonts w:ascii="宋体" w:eastAsia="宋体" w:hAnsi="宋体"/>
          <w:szCs w:val="21"/>
        </w:rPr>
      </w:pPr>
    </w:p>
    <w:p w14:paraId="5A77D2FC"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7.在处理国际关系和外交关系方面，我们坚持（   ）的外交工作布局。</w:t>
      </w:r>
    </w:p>
    <w:p w14:paraId="41E5EEA7"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A.大国是关键</w:t>
      </w:r>
    </w:p>
    <w:p w14:paraId="2D016618"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B.周边是首要</w:t>
      </w:r>
    </w:p>
    <w:p w14:paraId="29B67000"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C.发展中国家是基础</w:t>
      </w:r>
    </w:p>
    <w:p w14:paraId="56F37C33"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w:t>
      </w:r>
      <w:proofErr w:type="gramStart"/>
      <w:r w:rsidRPr="007C3C8E">
        <w:rPr>
          <w:rFonts w:ascii="宋体" w:eastAsia="宋体" w:hAnsi="宋体" w:hint="eastAsia"/>
          <w:szCs w:val="21"/>
        </w:rPr>
        <w:t>多边是</w:t>
      </w:r>
      <w:proofErr w:type="gramEnd"/>
      <w:r w:rsidRPr="007C3C8E">
        <w:rPr>
          <w:rFonts w:ascii="宋体" w:eastAsia="宋体" w:hAnsi="宋体" w:hint="eastAsia"/>
          <w:szCs w:val="21"/>
        </w:rPr>
        <w:t>舞台</w:t>
      </w:r>
    </w:p>
    <w:p w14:paraId="55F0A650"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E.中国是核心</w:t>
      </w:r>
    </w:p>
    <w:p w14:paraId="31A43B12" w14:textId="77777777" w:rsidR="00311112" w:rsidRPr="007C3C8E" w:rsidRDefault="00311112" w:rsidP="007F215E">
      <w:pPr>
        <w:spacing w:line="276" w:lineRule="auto"/>
        <w:rPr>
          <w:rFonts w:ascii="宋体" w:eastAsia="宋体" w:hAnsi="宋体"/>
          <w:szCs w:val="21"/>
        </w:rPr>
      </w:pPr>
    </w:p>
    <w:p w14:paraId="047AE414"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8.习近平外交思想是对传统国际关系理论的扬弃超越，提出构建人类命运共同体，构建（   ）的新型国际关系</w:t>
      </w:r>
    </w:p>
    <w:p w14:paraId="798C9221"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A.相互尊重</w:t>
      </w:r>
    </w:p>
    <w:p w14:paraId="20CEE50A"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B.和平合作</w:t>
      </w:r>
    </w:p>
    <w:p w14:paraId="3C357D96"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C.公平正义</w:t>
      </w:r>
    </w:p>
    <w:p w14:paraId="6B1FABDF"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D.合作共赢</w:t>
      </w:r>
    </w:p>
    <w:p w14:paraId="391175AF"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E.共同进步</w:t>
      </w:r>
    </w:p>
    <w:p w14:paraId="0D6D7903" w14:textId="77777777" w:rsidR="00311112" w:rsidRPr="007C3C8E" w:rsidRDefault="00311112" w:rsidP="007F215E">
      <w:pPr>
        <w:spacing w:line="276" w:lineRule="auto"/>
        <w:rPr>
          <w:rFonts w:ascii="宋体" w:eastAsia="宋体" w:hAnsi="宋体"/>
          <w:szCs w:val="21"/>
        </w:rPr>
      </w:pPr>
    </w:p>
    <w:p w14:paraId="3BC813B3"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9.构建人类命运共同体，核心就是建设持久和平、（    ）的世界。</w:t>
      </w:r>
    </w:p>
    <w:p w14:paraId="05A888EE"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A.相互依存</w:t>
      </w:r>
    </w:p>
    <w:p w14:paraId="2D99D034"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B.普遍安全</w:t>
      </w:r>
    </w:p>
    <w:p w14:paraId="00D52825"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C.共同繁荣</w:t>
      </w:r>
    </w:p>
    <w:p w14:paraId="0C71D156"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D.开放包容</w:t>
      </w:r>
    </w:p>
    <w:p w14:paraId="05788512"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E.清洁美丽</w:t>
      </w:r>
    </w:p>
    <w:p w14:paraId="23ADB02D" w14:textId="77777777" w:rsidR="00311112" w:rsidRPr="007C3C8E" w:rsidRDefault="00311112" w:rsidP="007F215E">
      <w:pPr>
        <w:spacing w:line="276" w:lineRule="auto"/>
        <w:rPr>
          <w:rFonts w:ascii="宋体" w:eastAsia="宋体" w:hAnsi="宋体"/>
          <w:szCs w:val="21"/>
        </w:rPr>
      </w:pPr>
    </w:p>
    <w:p w14:paraId="594C6B7D"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10.共建“一带一路”的倡议秉持的是（    ）原则。</w:t>
      </w:r>
    </w:p>
    <w:p w14:paraId="63C47CA4"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A.共治</w:t>
      </w:r>
    </w:p>
    <w:p w14:paraId="03EE7E71"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B.共商</w:t>
      </w:r>
    </w:p>
    <w:p w14:paraId="6F7566E0"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C.共建</w:t>
      </w:r>
    </w:p>
    <w:p w14:paraId="05F89790"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D.共享</w:t>
      </w:r>
    </w:p>
    <w:p w14:paraId="2CDB3047"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E.共存</w:t>
      </w:r>
    </w:p>
    <w:p w14:paraId="50EFBB08" w14:textId="77777777" w:rsidR="007C3C8E" w:rsidRPr="007C3C8E" w:rsidRDefault="007C3C8E" w:rsidP="007F215E">
      <w:pPr>
        <w:spacing w:line="276" w:lineRule="auto"/>
        <w:rPr>
          <w:rFonts w:ascii="宋体" w:eastAsia="宋体" w:hAnsi="宋体"/>
          <w:szCs w:val="21"/>
        </w:rPr>
      </w:pPr>
    </w:p>
    <w:p w14:paraId="5FC91E1E" w14:textId="7193DF70" w:rsidR="007F215E" w:rsidRPr="007C3C8E" w:rsidRDefault="007F215E" w:rsidP="007F215E">
      <w:pPr>
        <w:spacing w:line="276" w:lineRule="auto"/>
        <w:rPr>
          <w:rFonts w:ascii="宋体" w:eastAsia="宋体" w:hAnsi="宋体"/>
          <w:szCs w:val="21"/>
        </w:rPr>
      </w:pPr>
      <w:r w:rsidRPr="007C3C8E">
        <w:rPr>
          <w:rFonts w:ascii="宋体" w:eastAsia="宋体" w:hAnsi="宋体"/>
          <w:bCs/>
          <w:szCs w:val="21"/>
        </w:rPr>
        <w:t>11.</w:t>
      </w:r>
      <w:proofErr w:type="gramStart"/>
      <w:r w:rsidRPr="007C3C8E">
        <w:rPr>
          <w:rFonts w:ascii="宋体" w:eastAsia="宋体" w:hAnsi="宋体"/>
          <w:bCs/>
          <w:szCs w:val="21"/>
        </w:rPr>
        <w:t>“</w:t>
      </w:r>
      <w:proofErr w:type="gramEnd"/>
      <w:r w:rsidRPr="007C3C8E">
        <w:rPr>
          <w:rFonts w:ascii="宋体" w:eastAsia="宋体" w:hAnsi="宋体"/>
          <w:bCs/>
          <w:szCs w:val="21"/>
        </w:rPr>
        <w:t>一带一路“倡议，就是要继承和发扬丝绸之路精神，并赋予古代丝绸之路以全新的时代内涵。丝绸之路精神的核心是：</w:t>
      </w:r>
    </w:p>
    <w:p w14:paraId="419549E7" w14:textId="77777777" w:rsidR="007F215E" w:rsidRPr="007C3C8E" w:rsidRDefault="007F215E" w:rsidP="007F215E">
      <w:pPr>
        <w:spacing w:line="276" w:lineRule="auto"/>
        <w:rPr>
          <w:rFonts w:ascii="宋体" w:eastAsia="宋体" w:hAnsi="宋体"/>
          <w:szCs w:val="21"/>
        </w:rPr>
      </w:pPr>
      <w:r w:rsidRPr="007C3C8E">
        <w:rPr>
          <w:rFonts w:ascii="宋体" w:eastAsia="宋体" w:hAnsi="宋体"/>
          <w:szCs w:val="21"/>
        </w:rPr>
        <w:t>A.</w:t>
      </w:r>
      <w:r w:rsidRPr="007C3C8E">
        <w:rPr>
          <w:rFonts w:ascii="宋体" w:eastAsia="宋体" w:hAnsi="宋体"/>
          <w:bCs/>
          <w:szCs w:val="21"/>
        </w:rPr>
        <w:t>和平合作</w:t>
      </w:r>
    </w:p>
    <w:p w14:paraId="1740F711" w14:textId="77777777" w:rsidR="007F215E" w:rsidRPr="007C3C8E" w:rsidRDefault="007F215E" w:rsidP="007F215E">
      <w:pPr>
        <w:spacing w:line="276" w:lineRule="auto"/>
        <w:rPr>
          <w:rFonts w:ascii="宋体" w:eastAsia="宋体" w:hAnsi="宋体"/>
          <w:szCs w:val="21"/>
        </w:rPr>
      </w:pPr>
      <w:r w:rsidRPr="007C3C8E">
        <w:rPr>
          <w:rFonts w:ascii="宋体" w:eastAsia="宋体" w:hAnsi="宋体"/>
          <w:szCs w:val="21"/>
        </w:rPr>
        <w:t>B.</w:t>
      </w:r>
      <w:r w:rsidRPr="007C3C8E">
        <w:rPr>
          <w:rFonts w:ascii="宋体" w:eastAsia="宋体" w:hAnsi="宋体"/>
          <w:bCs/>
          <w:szCs w:val="21"/>
        </w:rPr>
        <w:t>开放包容</w:t>
      </w:r>
    </w:p>
    <w:p w14:paraId="3252F9FA" w14:textId="77777777" w:rsidR="007F215E" w:rsidRPr="007C3C8E" w:rsidRDefault="007F215E" w:rsidP="007F215E">
      <w:pPr>
        <w:spacing w:line="276" w:lineRule="auto"/>
        <w:rPr>
          <w:rFonts w:ascii="宋体" w:eastAsia="宋体" w:hAnsi="宋体"/>
          <w:szCs w:val="21"/>
        </w:rPr>
      </w:pPr>
      <w:r w:rsidRPr="007C3C8E">
        <w:rPr>
          <w:rFonts w:ascii="宋体" w:eastAsia="宋体" w:hAnsi="宋体"/>
          <w:szCs w:val="21"/>
        </w:rPr>
        <w:t>C.</w:t>
      </w:r>
      <w:r w:rsidRPr="007C3C8E">
        <w:rPr>
          <w:rFonts w:ascii="宋体" w:eastAsia="宋体" w:hAnsi="宋体"/>
          <w:bCs/>
          <w:szCs w:val="21"/>
        </w:rPr>
        <w:t>互学互鉴</w:t>
      </w:r>
    </w:p>
    <w:p w14:paraId="344CCB81" w14:textId="77777777" w:rsidR="007F215E" w:rsidRPr="007C3C8E" w:rsidRDefault="007F215E" w:rsidP="007F215E">
      <w:pPr>
        <w:spacing w:line="276" w:lineRule="auto"/>
        <w:rPr>
          <w:rFonts w:ascii="宋体" w:eastAsia="宋体" w:hAnsi="宋体"/>
          <w:szCs w:val="21"/>
        </w:rPr>
      </w:pPr>
      <w:r w:rsidRPr="007C3C8E">
        <w:rPr>
          <w:rFonts w:ascii="宋体" w:eastAsia="宋体" w:hAnsi="宋体"/>
          <w:szCs w:val="21"/>
        </w:rPr>
        <w:t>D.</w:t>
      </w:r>
      <w:r w:rsidRPr="007C3C8E">
        <w:rPr>
          <w:rFonts w:ascii="宋体" w:eastAsia="宋体" w:hAnsi="宋体"/>
          <w:bCs/>
          <w:szCs w:val="21"/>
        </w:rPr>
        <w:t>互利共赢</w:t>
      </w:r>
    </w:p>
    <w:p w14:paraId="0127EBFC" w14:textId="77777777" w:rsidR="007F215E" w:rsidRPr="007C3C8E" w:rsidRDefault="007F215E" w:rsidP="007F215E">
      <w:pPr>
        <w:spacing w:line="276" w:lineRule="auto"/>
        <w:rPr>
          <w:rFonts w:ascii="宋体" w:eastAsia="宋体" w:hAnsi="宋体"/>
          <w:szCs w:val="21"/>
        </w:rPr>
      </w:pPr>
      <w:r w:rsidRPr="007C3C8E">
        <w:rPr>
          <w:rFonts w:ascii="宋体" w:eastAsia="宋体" w:hAnsi="宋体"/>
          <w:szCs w:val="21"/>
        </w:rPr>
        <w:t>E.</w:t>
      </w:r>
      <w:r w:rsidRPr="007C3C8E">
        <w:rPr>
          <w:rFonts w:ascii="宋体" w:eastAsia="宋体" w:hAnsi="宋体"/>
          <w:bCs/>
          <w:szCs w:val="21"/>
        </w:rPr>
        <w:t>结盟结伴</w:t>
      </w:r>
    </w:p>
    <w:p w14:paraId="1D2A56FE" w14:textId="77777777" w:rsidR="007F215E" w:rsidRPr="007C3C8E" w:rsidRDefault="007F215E" w:rsidP="007F215E">
      <w:pPr>
        <w:spacing w:line="276" w:lineRule="auto"/>
        <w:rPr>
          <w:rFonts w:ascii="宋体" w:eastAsia="宋体" w:hAnsi="宋体"/>
          <w:szCs w:val="21"/>
        </w:rPr>
      </w:pPr>
    </w:p>
    <w:p w14:paraId="7C581D3F"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12.中国坚定不移地奉行独立自主的和平外交政策，坚持互相尊重主权和领土完整、</w:t>
      </w:r>
      <w:r w:rsidR="00675C36" w:rsidRPr="007C3C8E">
        <w:rPr>
          <w:rFonts w:ascii="宋体" w:eastAsia="宋体" w:hAnsi="宋体" w:hint="eastAsia"/>
          <w:szCs w:val="21"/>
        </w:rPr>
        <w:t>互不侵</w:t>
      </w:r>
      <w:r w:rsidR="00675C36" w:rsidRPr="007C3C8E">
        <w:rPr>
          <w:rFonts w:ascii="宋体" w:eastAsia="宋体" w:hAnsi="宋体" w:hint="eastAsia"/>
          <w:szCs w:val="21"/>
        </w:rPr>
        <w:lastRenderedPageBreak/>
        <w:t>犯、</w:t>
      </w:r>
      <w:r w:rsidRPr="007C3C8E">
        <w:rPr>
          <w:rFonts w:ascii="宋体" w:eastAsia="宋体" w:hAnsi="宋体" w:cs="Times New Roman" w:hint="eastAsia"/>
          <w:szCs w:val="21"/>
          <w:lang w:bidi="ar"/>
        </w:rPr>
        <w:t>____</w:t>
      </w:r>
      <w:r w:rsidRPr="007C3C8E">
        <w:rPr>
          <w:rFonts w:ascii="宋体" w:eastAsia="宋体" w:hAnsi="宋体" w:hint="eastAsia"/>
          <w:szCs w:val="21"/>
        </w:rPr>
        <w:t>、平等互利、和平共处五项原则。</w:t>
      </w:r>
    </w:p>
    <w:p w14:paraId="30ED1EA3" w14:textId="77777777" w:rsidR="00311112" w:rsidRPr="007C3C8E" w:rsidRDefault="00311112" w:rsidP="007F215E">
      <w:pPr>
        <w:spacing w:line="276" w:lineRule="auto"/>
        <w:rPr>
          <w:rFonts w:ascii="宋体" w:eastAsia="宋体" w:hAnsi="宋体"/>
          <w:szCs w:val="21"/>
        </w:rPr>
      </w:pPr>
    </w:p>
    <w:p w14:paraId="13BD26C3"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13.中国始终把坚决维护国家</w:t>
      </w:r>
      <w:r w:rsidRPr="007C3C8E">
        <w:rPr>
          <w:rFonts w:ascii="宋体" w:eastAsia="宋体" w:hAnsi="宋体" w:cs="Times New Roman" w:hint="eastAsia"/>
          <w:szCs w:val="21"/>
          <w:lang w:bidi="ar"/>
        </w:rPr>
        <w:t>____、____、____</w:t>
      </w:r>
      <w:r w:rsidRPr="007C3C8E">
        <w:rPr>
          <w:rFonts w:ascii="宋体" w:eastAsia="宋体" w:hAnsi="宋体" w:hint="eastAsia"/>
          <w:szCs w:val="21"/>
        </w:rPr>
        <w:t>作为外交工作的基本出发点和落脚点。</w:t>
      </w:r>
    </w:p>
    <w:p w14:paraId="3991BBD8" w14:textId="77777777" w:rsidR="00311112" w:rsidRPr="007C3C8E" w:rsidRDefault="00311112" w:rsidP="007F215E">
      <w:pPr>
        <w:spacing w:line="276" w:lineRule="auto"/>
        <w:rPr>
          <w:rFonts w:ascii="宋体" w:eastAsia="宋体" w:hAnsi="宋体"/>
          <w:szCs w:val="21"/>
        </w:rPr>
      </w:pPr>
    </w:p>
    <w:p w14:paraId="26E00E22" w14:textId="77777777" w:rsidR="00311112" w:rsidRPr="007C3C8E" w:rsidRDefault="00594707" w:rsidP="007F215E">
      <w:pPr>
        <w:spacing w:line="276" w:lineRule="auto"/>
        <w:rPr>
          <w:rFonts w:ascii="宋体" w:eastAsia="宋体" w:hAnsi="宋体"/>
          <w:szCs w:val="21"/>
        </w:rPr>
      </w:pPr>
      <w:r w:rsidRPr="007C3C8E">
        <w:rPr>
          <w:rFonts w:ascii="宋体" w:eastAsia="宋体" w:hAnsi="宋体" w:hint="eastAsia"/>
          <w:szCs w:val="21"/>
        </w:rPr>
        <w:t>14.</w:t>
      </w:r>
      <w:r w:rsidRPr="007C3C8E">
        <w:rPr>
          <w:rFonts w:ascii="宋体" w:eastAsia="宋体" w:hAnsi="宋体" w:cs="Times New Roman" w:hint="eastAsia"/>
          <w:szCs w:val="21"/>
          <w:lang w:bidi="ar"/>
        </w:rPr>
        <w:t>____</w:t>
      </w:r>
      <w:r w:rsidRPr="007C3C8E">
        <w:rPr>
          <w:rFonts w:ascii="宋体" w:eastAsia="宋体" w:hAnsi="宋体" w:hint="eastAsia"/>
          <w:szCs w:val="21"/>
        </w:rPr>
        <w:t>是第一要务，适用于各国，人类命运共同体追求的是共同发展。</w:t>
      </w:r>
    </w:p>
    <w:p w14:paraId="7D377416" w14:textId="77777777" w:rsidR="007F215E" w:rsidRPr="007C3C8E" w:rsidRDefault="007F215E" w:rsidP="007F215E">
      <w:pPr>
        <w:spacing w:line="276" w:lineRule="auto"/>
        <w:rPr>
          <w:rFonts w:ascii="宋体" w:eastAsia="宋体" w:hAnsi="宋体"/>
          <w:szCs w:val="21"/>
        </w:rPr>
      </w:pPr>
    </w:p>
    <w:p w14:paraId="536D6328" w14:textId="77777777" w:rsidR="007F215E" w:rsidRPr="007C3C8E" w:rsidRDefault="007F215E" w:rsidP="007F215E">
      <w:pPr>
        <w:spacing w:line="276" w:lineRule="auto"/>
        <w:rPr>
          <w:rFonts w:ascii="宋体" w:eastAsia="宋体" w:hAnsi="宋体"/>
          <w:bCs/>
          <w:szCs w:val="21"/>
        </w:rPr>
      </w:pPr>
      <w:r w:rsidRPr="007C3C8E">
        <w:rPr>
          <w:rFonts w:ascii="宋体" w:eastAsia="宋体" w:hAnsi="宋体" w:hint="eastAsia"/>
          <w:szCs w:val="21"/>
        </w:rPr>
        <w:t>15.</w:t>
      </w:r>
      <w:r w:rsidRPr="007C3C8E">
        <w:rPr>
          <w:rFonts w:ascii="宋体" w:eastAsia="宋体" w:hAnsi="宋体" w:hint="eastAsia"/>
          <w:bCs/>
          <w:szCs w:val="21"/>
        </w:rPr>
        <w:t>一带一路</w:t>
      </w:r>
      <w:r w:rsidRPr="007C3C8E">
        <w:rPr>
          <w:rFonts w:ascii="宋体" w:eastAsia="宋体" w:hAnsi="宋体"/>
          <w:bCs/>
          <w:szCs w:val="21"/>
        </w:rPr>
        <w:t>中，丝绸之路的起点是今天的</w:t>
      </w:r>
      <w:r w:rsidRPr="007C3C8E">
        <w:rPr>
          <w:rFonts w:ascii="宋体" w:eastAsia="宋体" w:hAnsi="宋体"/>
          <w:bCs/>
          <w:szCs w:val="21"/>
          <w:u w:val="single"/>
        </w:rPr>
        <w:t>_  __</w:t>
      </w:r>
      <w:r w:rsidRPr="007C3C8E">
        <w:rPr>
          <w:rFonts w:ascii="宋体" w:eastAsia="宋体" w:hAnsi="宋体"/>
          <w:bCs/>
          <w:szCs w:val="21"/>
        </w:rPr>
        <w:t>市</w:t>
      </w:r>
      <w:r w:rsidRPr="007C3C8E">
        <w:rPr>
          <w:rFonts w:ascii="宋体" w:eastAsia="宋体" w:hAnsi="宋体" w:hint="eastAsia"/>
          <w:bCs/>
          <w:szCs w:val="21"/>
        </w:rPr>
        <w:t>。（两个字）</w:t>
      </w:r>
    </w:p>
    <w:p w14:paraId="7895632F" w14:textId="77777777" w:rsidR="007F215E" w:rsidRPr="007C3C8E" w:rsidRDefault="007F215E" w:rsidP="007F215E">
      <w:pPr>
        <w:spacing w:line="276" w:lineRule="auto"/>
        <w:rPr>
          <w:rFonts w:ascii="宋体" w:eastAsia="宋体" w:hAnsi="宋体"/>
          <w:szCs w:val="21"/>
        </w:rPr>
      </w:pPr>
    </w:p>
    <w:p w14:paraId="160AF385" w14:textId="77777777" w:rsidR="007F215E" w:rsidRPr="007C3C8E" w:rsidRDefault="007F215E" w:rsidP="007F215E">
      <w:pPr>
        <w:spacing w:line="276" w:lineRule="auto"/>
        <w:rPr>
          <w:rFonts w:ascii="宋体" w:eastAsia="宋体" w:hAnsi="宋体" w:cs="Times New Roman"/>
          <w:szCs w:val="21"/>
          <w:lang w:bidi="ar"/>
        </w:rPr>
      </w:pPr>
      <w:r w:rsidRPr="007C3C8E">
        <w:rPr>
          <w:rFonts w:ascii="宋体" w:eastAsia="宋体" w:hAnsi="宋体" w:hint="eastAsia"/>
          <w:szCs w:val="21"/>
        </w:rPr>
        <w:t>1</w:t>
      </w:r>
      <w:r w:rsidRPr="007C3C8E">
        <w:rPr>
          <w:rFonts w:ascii="宋体" w:eastAsia="宋体" w:hAnsi="宋体"/>
          <w:szCs w:val="21"/>
        </w:rPr>
        <w:t>6</w:t>
      </w:r>
      <w:r w:rsidRPr="007C3C8E">
        <w:rPr>
          <w:rFonts w:ascii="宋体" w:eastAsia="宋体" w:hAnsi="宋体" w:hint="eastAsia"/>
          <w:szCs w:val="21"/>
        </w:rPr>
        <w:t>.习近平外交思想是习近平新时代中国特色社会主义思想的重要组成部分，是以习近平同志为核心的党中央治国理政思想在外交领域的集中体现，是新时代我国对外工作的</w:t>
      </w:r>
      <w:r w:rsidRPr="007C3C8E">
        <w:rPr>
          <w:rFonts w:ascii="宋体" w:eastAsia="宋体" w:hAnsi="宋体" w:cs="Times New Roman" w:hint="eastAsia"/>
          <w:szCs w:val="21"/>
          <w:lang w:bidi="ar"/>
        </w:rPr>
        <w:t>____</w:t>
      </w:r>
      <w:r w:rsidRPr="007C3C8E">
        <w:rPr>
          <w:rFonts w:ascii="宋体" w:eastAsia="宋体" w:hAnsi="宋体" w:hint="eastAsia"/>
          <w:szCs w:val="21"/>
        </w:rPr>
        <w:t>和</w:t>
      </w:r>
      <w:r w:rsidRPr="007C3C8E">
        <w:rPr>
          <w:rFonts w:ascii="宋体" w:eastAsia="宋体" w:hAnsi="宋体" w:cs="Times New Roman" w:hint="eastAsia"/>
          <w:szCs w:val="21"/>
          <w:lang w:bidi="ar"/>
        </w:rPr>
        <w:t>____。</w:t>
      </w:r>
    </w:p>
    <w:p w14:paraId="6583DAD2" w14:textId="77777777" w:rsidR="007F215E" w:rsidRPr="007C3C8E" w:rsidRDefault="007F215E" w:rsidP="007F215E">
      <w:pPr>
        <w:spacing w:line="276" w:lineRule="auto"/>
        <w:rPr>
          <w:rFonts w:ascii="宋体" w:eastAsia="宋体" w:hAnsi="宋体"/>
          <w:szCs w:val="21"/>
        </w:rPr>
      </w:pPr>
    </w:p>
    <w:p w14:paraId="0E6EA074" w14:textId="77777777" w:rsidR="00311112" w:rsidRPr="007C3C8E" w:rsidRDefault="007F215E" w:rsidP="007F215E">
      <w:pPr>
        <w:spacing w:line="276" w:lineRule="auto"/>
        <w:rPr>
          <w:rFonts w:ascii="宋体" w:eastAsia="宋体" w:hAnsi="宋体"/>
          <w:szCs w:val="21"/>
        </w:rPr>
      </w:pPr>
      <w:r w:rsidRPr="007C3C8E">
        <w:rPr>
          <w:rFonts w:ascii="宋体" w:eastAsia="宋体" w:hAnsi="宋体"/>
          <w:szCs w:val="21"/>
        </w:rPr>
        <w:t>17</w:t>
      </w:r>
      <w:r w:rsidR="00594707" w:rsidRPr="007C3C8E">
        <w:rPr>
          <w:rFonts w:ascii="宋体" w:eastAsia="宋体" w:hAnsi="宋体" w:hint="eastAsia"/>
          <w:szCs w:val="21"/>
        </w:rPr>
        <w:t>.在“一带一路”的建设中，“五通”是灵魂，“六廊”是骨架，支撑起了“一带一路”向外推进的进程。</w:t>
      </w:r>
    </w:p>
    <w:p w14:paraId="477104E4" w14:textId="77777777" w:rsidR="00311112" w:rsidRPr="007C3C8E" w:rsidRDefault="00311112" w:rsidP="007F215E">
      <w:pPr>
        <w:spacing w:line="276" w:lineRule="auto"/>
        <w:rPr>
          <w:rFonts w:ascii="宋体" w:eastAsia="宋体" w:hAnsi="宋体"/>
          <w:szCs w:val="21"/>
        </w:rPr>
      </w:pPr>
    </w:p>
    <w:p w14:paraId="55D5761E" w14:textId="77777777" w:rsidR="00311112" w:rsidRPr="007C3C8E" w:rsidRDefault="007F215E" w:rsidP="007F215E">
      <w:pPr>
        <w:spacing w:line="276" w:lineRule="auto"/>
        <w:rPr>
          <w:rFonts w:ascii="宋体" w:eastAsia="宋体" w:hAnsi="宋体"/>
          <w:szCs w:val="21"/>
        </w:rPr>
      </w:pPr>
      <w:r w:rsidRPr="007C3C8E">
        <w:rPr>
          <w:rFonts w:ascii="宋体" w:eastAsia="宋体" w:hAnsi="宋体"/>
          <w:szCs w:val="21"/>
        </w:rPr>
        <w:t>18</w:t>
      </w:r>
      <w:r w:rsidR="00594707" w:rsidRPr="007C3C8E">
        <w:rPr>
          <w:rFonts w:ascii="宋体" w:eastAsia="宋体" w:hAnsi="宋体" w:hint="eastAsia"/>
          <w:szCs w:val="21"/>
        </w:rPr>
        <w:t>.“一带一路”指的是“长江经济带”和“21世纪海上丝绸之路”。</w:t>
      </w:r>
    </w:p>
    <w:p w14:paraId="526C881F" w14:textId="77777777" w:rsidR="00311112" w:rsidRPr="007C3C8E" w:rsidRDefault="00311112" w:rsidP="007F215E">
      <w:pPr>
        <w:spacing w:line="276" w:lineRule="auto"/>
        <w:rPr>
          <w:rFonts w:ascii="宋体" w:eastAsia="宋体" w:hAnsi="宋体"/>
          <w:szCs w:val="21"/>
        </w:rPr>
      </w:pPr>
    </w:p>
    <w:p w14:paraId="28AEE4A1" w14:textId="77777777" w:rsidR="00311112" w:rsidRPr="007C3C8E" w:rsidRDefault="007F215E" w:rsidP="007F215E">
      <w:pPr>
        <w:spacing w:line="276" w:lineRule="auto"/>
        <w:rPr>
          <w:rFonts w:ascii="宋体" w:eastAsia="宋体" w:hAnsi="宋体"/>
          <w:szCs w:val="21"/>
        </w:rPr>
      </w:pPr>
      <w:r w:rsidRPr="007C3C8E">
        <w:rPr>
          <w:rFonts w:ascii="宋体" w:eastAsia="宋体" w:hAnsi="宋体"/>
          <w:szCs w:val="21"/>
        </w:rPr>
        <w:t>19</w:t>
      </w:r>
      <w:r w:rsidR="00594707" w:rsidRPr="007C3C8E">
        <w:rPr>
          <w:rFonts w:ascii="宋体" w:eastAsia="宋体" w:hAnsi="宋体" w:hint="eastAsia"/>
          <w:szCs w:val="21"/>
        </w:rPr>
        <w:t>.各国都要遵循联合国宪章宗旨和原则，坚持国家不分大小、强弱、贫富一律平等，共同推动国际关系民主化、法治化、合理化。</w:t>
      </w:r>
    </w:p>
    <w:p w14:paraId="0BBBB86C" w14:textId="77777777" w:rsidR="00311112" w:rsidRPr="007C3C8E" w:rsidRDefault="00311112" w:rsidP="007F215E">
      <w:pPr>
        <w:spacing w:line="276" w:lineRule="auto"/>
        <w:rPr>
          <w:rFonts w:ascii="宋体" w:eastAsia="宋体" w:hAnsi="宋体"/>
          <w:szCs w:val="21"/>
        </w:rPr>
      </w:pPr>
    </w:p>
    <w:p w14:paraId="3B9EADC0" w14:textId="77777777" w:rsidR="007F215E" w:rsidRPr="007C3C8E" w:rsidRDefault="007F215E" w:rsidP="007F215E">
      <w:pPr>
        <w:spacing w:line="276" w:lineRule="auto"/>
        <w:rPr>
          <w:rFonts w:ascii="宋体" w:eastAsia="宋体" w:hAnsi="宋体"/>
          <w:szCs w:val="21"/>
        </w:rPr>
      </w:pPr>
      <w:r w:rsidRPr="007C3C8E">
        <w:rPr>
          <w:rFonts w:ascii="宋体" w:eastAsia="宋体" w:hAnsi="宋体" w:hint="eastAsia"/>
          <w:bCs/>
          <w:szCs w:val="21"/>
        </w:rPr>
        <w:t>20.</w:t>
      </w:r>
      <w:r w:rsidRPr="007C3C8E">
        <w:rPr>
          <w:rFonts w:ascii="宋体" w:eastAsia="宋体" w:hAnsi="宋体"/>
          <w:bCs/>
          <w:szCs w:val="21"/>
        </w:rPr>
        <w:t>我国的外交政策是：坚持从我国人民和世界人民的根本利益出发，对于一切国际事务，都根据事情本身的是非曲直来决定自己的立场和政策，不屈从于任何外来压力。</w:t>
      </w:r>
    </w:p>
    <w:p w14:paraId="3394DE14" w14:textId="77777777" w:rsidR="00311112" w:rsidRPr="007C3C8E" w:rsidRDefault="00311112" w:rsidP="007F215E">
      <w:pPr>
        <w:spacing w:line="276" w:lineRule="auto"/>
        <w:rPr>
          <w:rFonts w:ascii="宋体" w:eastAsia="宋体" w:hAnsi="宋体"/>
          <w:szCs w:val="21"/>
        </w:rPr>
      </w:pPr>
    </w:p>
    <w:p w14:paraId="00FEAC83" w14:textId="17E6F8C0" w:rsidR="007F215E" w:rsidRPr="007C3C8E" w:rsidRDefault="007F215E" w:rsidP="007F215E">
      <w:pPr>
        <w:spacing w:line="276" w:lineRule="auto"/>
        <w:rPr>
          <w:rFonts w:ascii="宋体" w:eastAsia="宋体" w:hAnsi="宋体" w:hint="eastAsia"/>
          <w:szCs w:val="21"/>
        </w:rPr>
      </w:pPr>
      <w:r w:rsidRPr="007C3C8E">
        <w:rPr>
          <w:rFonts w:ascii="宋体" w:eastAsia="宋体" w:hAnsi="宋体" w:hint="eastAsia"/>
          <w:bCs/>
          <w:szCs w:val="21"/>
        </w:rPr>
        <w:t>21.</w:t>
      </w:r>
      <w:r w:rsidRPr="007C3C8E">
        <w:rPr>
          <w:rFonts w:ascii="宋体" w:eastAsia="宋体" w:hAnsi="宋体"/>
          <w:bCs/>
          <w:szCs w:val="21"/>
        </w:rPr>
        <w:t>推动构建人类命运共同体，实质就是“</w:t>
      </w:r>
      <w:r w:rsidRPr="007C3C8E">
        <w:rPr>
          <w:rFonts w:ascii="宋体" w:eastAsia="宋体" w:hAnsi="宋体" w:hint="eastAsia"/>
          <w:bCs/>
          <w:szCs w:val="21"/>
        </w:rPr>
        <w:t>新</w:t>
      </w:r>
      <w:r w:rsidRPr="007C3C8E">
        <w:rPr>
          <w:rFonts w:ascii="宋体" w:eastAsia="宋体" w:hAnsi="宋体"/>
          <w:bCs/>
          <w:szCs w:val="21"/>
        </w:rPr>
        <w:t>的霸权取代原有的霸权”。</w:t>
      </w:r>
    </w:p>
    <w:p w14:paraId="452CDFC0" w14:textId="77777777" w:rsidR="007F215E" w:rsidRPr="007C3C8E" w:rsidRDefault="007F215E" w:rsidP="007F215E">
      <w:pPr>
        <w:spacing w:line="276" w:lineRule="auto"/>
        <w:rPr>
          <w:rFonts w:ascii="宋体" w:eastAsia="宋体" w:hAnsi="宋体"/>
          <w:szCs w:val="21"/>
        </w:rPr>
      </w:pPr>
    </w:p>
    <w:sectPr w:rsidR="007F215E" w:rsidRPr="007C3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B2BF3" w14:textId="77777777" w:rsidR="00720365" w:rsidRDefault="00720365" w:rsidP="00675C36">
      <w:r>
        <w:separator/>
      </w:r>
    </w:p>
  </w:endnote>
  <w:endnote w:type="continuationSeparator" w:id="0">
    <w:p w14:paraId="710337B8" w14:textId="77777777" w:rsidR="00720365" w:rsidRDefault="00720365" w:rsidP="0067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84D16" w14:textId="77777777" w:rsidR="00720365" w:rsidRDefault="00720365" w:rsidP="00675C36">
      <w:r>
        <w:separator/>
      </w:r>
    </w:p>
  </w:footnote>
  <w:footnote w:type="continuationSeparator" w:id="0">
    <w:p w14:paraId="697ED9FF" w14:textId="77777777" w:rsidR="00720365" w:rsidRDefault="00720365" w:rsidP="00675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08B763"/>
    <w:multiLevelType w:val="singleLevel"/>
    <w:tmpl w:val="F908B763"/>
    <w:lvl w:ilvl="0">
      <w:start w:val="1"/>
      <w:numFmt w:val="upperLetter"/>
      <w:lvlText w:val="%1."/>
      <w:lvlJc w:val="left"/>
      <w:pPr>
        <w:tabs>
          <w:tab w:val="left" w:pos="312"/>
        </w:tabs>
      </w:pPr>
    </w:lvl>
  </w:abstractNum>
  <w:num w:numId="1" w16cid:durableId="1724138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0515"/>
    <w:rsid w:val="00311112"/>
    <w:rsid w:val="00594707"/>
    <w:rsid w:val="00675C36"/>
    <w:rsid w:val="00720365"/>
    <w:rsid w:val="007C3C8E"/>
    <w:rsid w:val="007F215E"/>
    <w:rsid w:val="00940515"/>
    <w:rsid w:val="00EC57DB"/>
    <w:rsid w:val="00F25F01"/>
    <w:rsid w:val="00FB360F"/>
    <w:rsid w:val="024E68F9"/>
    <w:rsid w:val="06D82ABF"/>
    <w:rsid w:val="0C041240"/>
    <w:rsid w:val="1A0A2120"/>
    <w:rsid w:val="1DBD12E0"/>
    <w:rsid w:val="23C640E9"/>
    <w:rsid w:val="240C0ACD"/>
    <w:rsid w:val="26435EC5"/>
    <w:rsid w:val="2C9B7ED5"/>
    <w:rsid w:val="2EB86FA7"/>
    <w:rsid w:val="309C19D4"/>
    <w:rsid w:val="372A1582"/>
    <w:rsid w:val="39BA1ECE"/>
    <w:rsid w:val="39F63EA4"/>
    <w:rsid w:val="3A2D7E2B"/>
    <w:rsid w:val="3C7C522A"/>
    <w:rsid w:val="3CC3400C"/>
    <w:rsid w:val="3F4C203E"/>
    <w:rsid w:val="409D3B81"/>
    <w:rsid w:val="41BA774D"/>
    <w:rsid w:val="450115DD"/>
    <w:rsid w:val="462C02CC"/>
    <w:rsid w:val="48B7645D"/>
    <w:rsid w:val="4D753703"/>
    <w:rsid w:val="505F3A36"/>
    <w:rsid w:val="50DC644B"/>
    <w:rsid w:val="527F70E7"/>
    <w:rsid w:val="52DA3618"/>
    <w:rsid w:val="54252D7D"/>
    <w:rsid w:val="60C171ED"/>
    <w:rsid w:val="61120392"/>
    <w:rsid w:val="6131649D"/>
    <w:rsid w:val="6224707E"/>
    <w:rsid w:val="69474847"/>
    <w:rsid w:val="69F81CED"/>
    <w:rsid w:val="6AC4570C"/>
    <w:rsid w:val="6B622F14"/>
    <w:rsid w:val="6D5B10ED"/>
    <w:rsid w:val="71995720"/>
    <w:rsid w:val="72691DDC"/>
    <w:rsid w:val="755A5AB9"/>
    <w:rsid w:val="758E1206"/>
    <w:rsid w:val="77633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4A61A6"/>
  <w15:docId w15:val="{DE8B0F35-8208-4A86-B6CD-0311C8F8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5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75C36"/>
    <w:rPr>
      <w:rFonts w:asciiTheme="minorHAnsi" w:eastAsiaTheme="minorEastAsia" w:hAnsiTheme="minorHAnsi" w:cstheme="minorBidi"/>
      <w:kern w:val="2"/>
      <w:sz w:val="18"/>
      <w:szCs w:val="18"/>
    </w:rPr>
  </w:style>
  <w:style w:type="paragraph" w:styleId="a5">
    <w:name w:val="footer"/>
    <w:basedOn w:val="a"/>
    <w:link w:val="a6"/>
    <w:rsid w:val="00675C36"/>
    <w:pPr>
      <w:tabs>
        <w:tab w:val="center" w:pos="4153"/>
        <w:tab w:val="right" w:pos="8306"/>
      </w:tabs>
      <w:snapToGrid w:val="0"/>
      <w:jc w:val="left"/>
    </w:pPr>
    <w:rPr>
      <w:sz w:val="18"/>
      <w:szCs w:val="18"/>
    </w:rPr>
  </w:style>
  <w:style w:type="character" w:customStyle="1" w:styleId="a6">
    <w:name w:val="页脚 字符"/>
    <w:basedOn w:val="a0"/>
    <w:link w:val="a5"/>
    <w:rsid w:val="00675C3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874188502@qq.com</cp:lastModifiedBy>
  <cp:revision>5</cp:revision>
  <dcterms:created xsi:type="dcterms:W3CDTF">2022-04-06T06:21:00Z</dcterms:created>
  <dcterms:modified xsi:type="dcterms:W3CDTF">2022-06-17T02:54:00Z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030CC404E04B4FE5B3CE5B87DC67A6DC</vt:lpwstr>
  </property>
</Properties>
</file>